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023735"/>
            <wp:effectExtent l="0" t="0" r="8890" b="5715"/>
            <wp:docPr id="1" name="图片 1" descr="新草房城中村改造项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草房城中村改造项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0"/>
          <w:szCs w:val="30"/>
          <w:lang w:val="en-US" w:eastAsia="zh-CN"/>
        </w:rPr>
        <w:t>新草房城中村改造项目工程项目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55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2017-07-05T14:40:17Z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