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3F38" w:rsidRPr="00D252EB" w:rsidRDefault="00AB3F38" w:rsidP="00AB3F38">
      <w:pPr>
        <w:autoSpaceDE w:val="0"/>
        <w:autoSpaceDN w:val="0"/>
        <w:adjustRightInd w:val="0"/>
        <w:jc w:val="center"/>
        <w:rPr>
          <w:rFonts w:ascii="仿宋" w:eastAsia="仿宋" w:hAnsi="仿宋" w:cs="Times New Roman"/>
          <w:b/>
          <w:sz w:val="36"/>
          <w:szCs w:val="36"/>
        </w:rPr>
      </w:pPr>
      <w:r w:rsidRPr="00D252EB">
        <w:rPr>
          <w:rFonts w:ascii="仿宋" w:eastAsia="仿宋" w:hAnsi="仿宋" w:cs="华文中宋" w:hint="eastAsia"/>
          <w:b/>
          <w:sz w:val="36"/>
          <w:szCs w:val="36"/>
        </w:rPr>
        <w:t>昆明市盘龙</w:t>
      </w:r>
      <w:proofErr w:type="gramStart"/>
      <w:r w:rsidRPr="00D252EB">
        <w:rPr>
          <w:rFonts w:ascii="仿宋" w:eastAsia="仿宋" w:hAnsi="仿宋" w:cs="华文中宋" w:hint="eastAsia"/>
          <w:b/>
          <w:sz w:val="36"/>
          <w:szCs w:val="36"/>
        </w:rPr>
        <w:t>区军队</w:t>
      </w:r>
      <w:proofErr w:type="gramEnd"/>
      <w:r w:rsidRPr="00D252EB">
        <w:rPr>
          <w:rFonts w:ascii="仿宋" w:eastAsia="仿宋" w:hAnsi="仿宋" w:cs="华文中宋" w:hint="eastAsia"/>
          <w:b/>
          <w:sz w:val="36"/>
          <w:szCs w:val="36"/>
        </w:rPr>
        <w:t>离退休干部小坝休养所</w:t>
      </w:r>
      <w:r w:rsidRPr="00D252EB">
        <w:rPr>
          <w:rFonts w:ascii="仿宋" w:eastAsia="仿宋" w:hAnsi="仿宋" w:cs="华文中宋"/>
          <w:b/>
          <w:sz w:val="36"/>
          <w:szCs w:val="36"/>
        </w:rPr>
        <w:t>2016</w:t>
      </w:r>
      <w:r w:rsidRPr="00D252EB">
        <w:rPr>
          <w:rFonts w:ascii="仿宋" w:eastAsia="仿宋" w:hAnsi="仿宋" w:cs="华文中宋" w:hint="eastAsia"/>
          <w:b/>
          <w:sz w:val="36"/>
          <w:szCs w:val="36"/>
        </w:rPr>
        <w:t>年度</w:t>
      </w:r>
    </w:p>
    <w:p w:rsidR="00AB3F38" w:rsidRPr="00D252EB" w:rsidRDefault="00AB3F38" w:rsidP="00AB3F38">
      <w:pPr>
        <w:autoSpaceDE w:val="0"/>
        <w:autoSpaceDN w:val="0"/>
        <w:adjustRightInd w:val="0"/>
        <w:spacing w:line="600" w:lineRule="exact"/>
        <w:jc w:val="center"/>
        <w:rPr>
          <w:rFonts w:ascii="仿宋" w:eastAsia="仿宋" w:hAnsi="仿宋" w:cs="Times New Roman"/>
          <w:b/>
          <w:sz w:val="36"/>
          <w:szCs w:val="36"/>
        </w:rPr>
      </w:pPr>
      <w:r w:rsidRPr="00D252EB">
        <w:rPr>
          <w:rFonts w:ascii="仿宋" w:eastAsia="仿宋" w:hAnsi="仿宋" w:cs="华文中宋" w:hint="eastAsia"/>
          <w:b/>
          <w:sz w:val="36"/>
          <w:szCs w:val="36"/>
        </w:rPr>
        <w:t>部门决算的</w:t>
      </w:r>
      <w:r w:rsidR="006C561A" w:rsidRPr="00D252EB">
        <w:rPr>
          <w:rFonts w:ascii="仿宋" w:eastAsia="仿宋" w:hAnsi="仿宋" w:cs="华文中宋" w:hint="eastAsia"/>
          <w:b/>
          <w:sz w:val="36"/>
          <w:szCs w:val="36"/>
        </w:rPr>
        <w:t>说明</w:t>
      </w:r>
    </w:p>
    <w:p w:rsidR="00AB3F38" w:rsidRPr="006822A3" w:rsidRDefault="00182EDF" w:rsidP="00AB3F38">
      <w:pPr>
        <w:autoSpaceDE w:val="0"/>
        <w:autoSpaceDN w:val="0"/>
        <w:adjustRightInd w:val="0"/>
        <w:rPr>
          <w:rFonts w:ascii="仿宋" w:eastAsia="仿宋" w:hAnsi="仿宋" w:cs="Times New Roman"/>
          <w:sz w:val="30"/>
          <w:szCs w:val="30"/>
        </w:rPr>
      </w:pPr>
      <w:r w:rsidRPr="006822A3">
        <w:rPr>
          <w:rFonts w:ascii="仿宋" w:eastAsia="仿宋" w:hAnsi="仿宋" w:cs="仿宋_GB2312" w:hint="eastAsia"/>
          <w:sz w:val="30"/>
          <w:szCs w:val="30"/>
        </w:rPr>
        <w:t xml:space="preserve">   </w:t>
      </w:r>
      <w:r w:rsidR="00AB3F38" w:rsidRPr="006822A3">
        <w:rPr>
          <w:rFonts w:ascii="仿宋" w:eastAsia="仿宋" w:hAnsi="仿宋" w:cs="仿宋_GB2312" w:hint="eastAsia"/>
          <w:sz w:val="30"/>
          <w:szCs w:val="30"/>
        </w:rPr>
        <w:t>昆明市盘龙</w:t>
      </w:r>
      <w:proofErr w:type="gramStart"/>
      <w:r w:rsidR="00AB3F38" w:rsidRPr="006822A3">
        <w:rPr>
          <w:rFonts w:ascii="仿宋" w:eastAsia="仿宋" w:hAnsi="仿宋" w:cs="仿宋_GB2312" w:hint="eastAsia"/>
          <w:sz w:val="30"/>
          <w:szCs w:val="30"/>
        </w:rPr>
        <w:t>区军队</w:t>
      </w:r>
      <w:proofErr w:type="gramEnd"/>
      <w:r w:rsidR="00AB3F38" w:rsidRPr="006822A3">
        <w:rPr>
          <w:rFonts w:ascii="仿宋" w:eastAsia="仿宋" w:hAnsi="仿宋" w:cs="仿宋_GB2312" w:hint="eastAsia"/>
          <w:sz w:val="30"/>
          <w:szCs w:val="30"/>
        </w:rPr>
        <w:t>离退休干部小坝休养所：</w:t>
      </w:r>
    </w:p>
    <w:p w:rsidR="00153830" w:rsidRPr="006822A3" w:rsidRDefault="00AB3F38" w:rsidP="00153830">
      <w:pPr>
        <w:rPr>
          <w:rFonts w:ascii="仿宋" w:eastAsia="仿宋" w:hAnsi="仿宋" w:cs="仿宋_GB2312"/>
          <w:sz w:val="30"/>
          <w:szCs w:val="30"/>
        </w:rPr>
      </w:pPr>
      <w:r w:rsidRPr="006822A3">
        <w:rPr>
          <w:rFonts w:ascii="仿宋" w:eastAsia="仿宋" w:hAnsi="仿宋" w:cs="仿宋_GB2312" w:hint="eastAsia"/>
          <w:sz w:val="30"/>
          <w:szCs w:val="30"/>
        </w:rPr>
        <w:t>根据《中华人民共和国预算法》、《部门决算管理制度》和《云南省省本级部门决算批复办法》及相关财政财务管理制度和会计核算规定，</w:t>
      </w:r>
      <w:r w:rsidR="006C561A" w:rsidRPr="006822A3">
        <w:rPr>
          <w:rFonts w:ascii="仿宋" w:eastAsia="仿宋" w:hAnsi="仿宋" w:cs="仿宋_GB2312" w:hint="eastAsia"/>
          <w:sz w:val="30"/>
          <w:szCs w:val="30"/>
        </w:rPr>
        <w:t>我单位</w:t>
      </w:r>
      <w:r w:rsidRPr="006822A3">
        <w:rPr>
          <w:rFonts w:ascii="仿宋" w:eastAsia="仿宋" w:hAnsi="仿宋" w:cs="仿宋_GB2312"/>
          <w:sz w:val="30"/>
          <w:szCs w:val="30"/>
        </w:rPr>
        <w:t>2016</w:t>
      </w:r>
      <w:r w:rsidRPr="006822A3">
        <w:rPr>
          <w:rFonts w:ascii="仿宋" w:eastAsia="仿宋" w:hAnsi="仿宋" w:cs="仿宋_GB2312" w:hint="eastAsia"/>
          <w:sz w:val="30"/>
          <w:szCs w:val="30"/>
        </w:rPr>
        <w:t>年度决算</w:t>
      </w:r>
      <w:r w:rsidR="006C561A" w:rsidRPr="006822A3">
        <w:rPr>
          <w:rFonts w:ascii="仿宋" w:eastAsia="仿宋" w:hAnsi="仿宋" w:cs="仿宋_GB2312" w:hint="eastAsia"/>
          <w:sz w:val="30"/>
          <w:szCs w:val="30"/>
        </w:rPr>
        <w:t>编制说明如下</w:t>
      </w:r>
      <w:r w:rsidRPr="006822A3">
        <w:rPr>
          <w:rFonts w:ascii="仿宋" w:eastAsia="仿宋" w:hAnsi="仿宋" w:cs="仿宋_GB2312" w:hint="eastAsia"/>
          <w:sz w:val="30"/>
          <w:szCs w:val="30"/>
        </w:rPr>
        <w:t>。</w:t>
      </w:r>
    </w:p>
    <w:p w:rsidR="00153830" w:rsidRPr="00D252EB" w:rsidRDefault="00182EDF" w:rsidP="00153830">
      <w:pPr>
        <w:rPr>
          <w:rFonts w:ascii="仿宋" w:eastAsia="仿宋" w:hAnsi="仿宋"/>
          <w:b/>
          <w:sz w:val="32"/>
          <w:szCs w:val="30"/>
        </w:rPr>
      </w:pPr>
      <w:r w:rsidRPr="006822A3">
        <w:rPr>
          <w:rFonts w:ascii="仿宋" w:eastAsia="仿宋" w:hAnsi="仿宋" w:hint="eastAsia"/>
          <w:b/>
          <w:sz w:val="30"/>
          <w:szCs w:val="30"/>
        </w:rPr>
        <w:t xml:space="preserve">  </w:t>
      </w:r>
      <w:r w:rsidRPr="006822A3">
        <w:rPr>
          <w:rFonts w:ascii="仿宋" w:eastAsia="仿宋" w:hAnsi="仿宋" w:hint="eastAsia"/>
          <w:b/>
          <w:sz w:val="32"/>
          <w:szCs w:val="30"/>
        </w:rPr>
        <w:t xml:space="preserve"> </w:t>
      </w:r>
      <w:r w:rsidR="00153830" w:rsidRPr="00D252EB">
        <w:rPr>
          <w:rFonts w:ascii="仿宋" w:eastAsia="仿宋" w:hAnsi="仿宋" w:hint="eastAsia"/>
          <w:b/>
          <w:sz w:val="32"/>
          <w:szCs w:val="30"/>
        </w:rPr>
        <w:t>一、基本职能及主要工作</w:t>
      </w:r>
    </w:p>
    <w:p w:rsidR="00153830" w:rsidRPr="006822A3" w:rsidRDefault="00153830" w:rsidP="00153830">
      <w:pPr>
        <w:rPr>
          <w:rFonts w:ascii="仿宋" w:eastAsia="仿宋" w:hAnsi="仿宋"/>
          <w:sz w:val="30"/>
          <w:szCs w:val="30"/>
        </w:rPr>
      </w:pPr>
      <w:r w:rsidRPr="006822A3">
        <w:rPr>
          <w:rFonts w:ascii="仿宋" w:eastAsia="仿宋" w:hAnsi="仿宋" w:hint="eastAsia"/>
          <w:sz w:val="30"/>
          <w:szCs w:val="30"/>
        </w:rPr>
        <w:t>1.为军队离退休干部提供休养住房相关服务</w:t>
      </w:r>
    </w:p>
    <w:p w:rsidR="00153830" w:rsidRPr="006822A3" w:rsidRDefault="00153830" w:rsidP="00153830">
      <w:pPr>
        <w:rPr>
          <w:rFonts w:ascii="仿宋" w:eastAsia="仿宋" w:hAnsi="仿宋"/>
          <w:sz w:val="30"/>
          <w:szCs w:val="30"/>
        </w:rPr>
      </w:pPr>
      <w:r w:rsidRPr="006822A3">
        <w:rPr>
          <w:rFonts w:ascii="仿宋" w:eastAsia="仿宋" w:hAnsi="仿宋" w:hint="eastAsia"/>
          <w:sz w:val="30"/>
          <w:szCs w:val="30"/>
        </w:rPr>
        <w:t>2.发放军队离退休干部生活经费</w:t>
      </w:r>
    </w:p>
    <w:p w:rsidR="00153830" w:rsidRPr="006822A3" w:rsidRDefault="00153830" w:rsidP="00153830">
      <w:pPr>
        <w:rPr>
          <w:rFonts w:ascii="仿宋" w:eastAsia="仿宋" w:hAnsi="仿宋"/>
          <w:sz w:val="30"/>
          <w:szCs w:val="30"/>
        </w:rPr>
      </w:pPr>
      <w:r w:rsidRPr="006822A3">
        <w:rPr>
          <w:rFonts w:ascii="仿宋" w:eastAsia="仿宋" w:hAnsi="仿宋" w:hint="eastAsia"/>
          <w:sz w:val="30"/>
          <w:szCs w:val="30"/>
        </w:rPr>
        <w:t>3.落实军队离退休干部两个待遇</w:t>
      </w:r>
    </w:p>
    <w:p w:rsidR="00153830" w:rsidRPr="006822A3" w:rsidRDefault="00153830" w:rsidP="00153830">
      <w:pPr>
        <w:rPr>
          <w:rFonts w:ascii="仿宋" w:eastAsia="仿宋" w:hAnsi="仿宋"/>
          <w:sz w:val="30"/>
          <w:szCs w:val="30"/>
        </w:rPr>
      </w:pPr>
      <w:r w:rsidRPr="006822A3">
        <w:rPr>
          <w:rFonts w:ascii="仿宋" w:eastAsia="仿宋" w:hAnsi="仿宋" w:hint="eastAsia"/>
          <w:sz w:val="30"/>
          <w:szCs w:val="30"/>
        </w:rPr>
        <w:t>4.做好军队离退休干部医疗保健</w:t>
      </w:r>
    </w:p>
    <w:p w:rsidR="00153830" w:rsidRPr="00D252EB" w:rsidRDefault="00182EDF" w:rsidP="00153830">
      <w:pPr>
        <w:rPr>
          <w:rFonts w:ascii="仿宋" w:eastAsia="仿宋" w:hAnsi="仿宋"/>
          <w:b/>
          <w:sz w:val="32"/>
          <w:szCs w:val="30"/>
        </w:rPr>
      </w:pPr>
      <w:r w:rsidRPr="006822A3">
        <w:rPr>
          <w:rFonts w:ascii="仿宋" w:eastAsia="仿宋" w:hAnsi="仿宋" w:hint="eastAsia"/>
          <w:b/>
          <w:sz w:val="30"/>
          <w:szCs w:val="30"/>
        </w:rPr>
        <w:t xml:space="preserve"> </w:t>
      </w:r>
      <w:r w:rsidRPr="00D252EB">
        <w:rPr>
          <w:rFonts w:ascii="仿宋" w:eastAsia="仿宋" w:hAnsi="仿宋" w:hint="eastAsia"/>
          <w:b/>
          <w:sz w:val="30"/>
          <w:szCs w:val="30"/>
        </w:rPr>
        <w:t xml:space="preserve">  </w:t>
      </w:r>
      <w:r w:rsidR="00153830" w:rsidRPr="00D252EB">
        <w:rPr>
          <w:rFonts w:ascii="仿宋" w:eastAsia="仿宋" w:hAnsi="仿宋" w:hint="eastAsia"/>
          <w:b/>
          <w:sz w:val="32"/>
          <w:szCs w:val="30"/>
        </w:rPr>
        <w:t>二、部门基本情况</w:t>
      </w:r>
    </w:p>
    <w:p w:rsidR="00153830" w:rsidRPr="006822A3" w:rsidRDefault="00153830" w:rsidP="00153830">
      <w:pPr>
        <w:rPr>
          <w:rFonts w:ascii="仿宋" w:eastAsia="仿宋" w:hAnsi="仿宋"/>
          <w:sz w:val="30"/>
          <w:szCs w:val="30"/>
        </w:rPr>
      </w:pPr>
      <w:r w:rsidRPr="006822A3">
        <w:rPr>
          <w:rFonts w:ascii="仿宋" w:eastAsia="仿宋" w:hAnsi="仿宋" w:hint="eastAsia"/>
          <w:sz w:val="30"/>
          <w:szCs w:val="30"/>
        </w:rPr>
        <w:t>1、纳入2017年部门预算编报的单位共1个。</w:t>
      </w:r>
    </w:p>
    <w:p w:rsidR="00153830" w:rsidRPr="006822A3" w:rsidRDefault="00153830" w:rsidP="00153830">
      <w:pPr>
        <w:rPr>
          <w:rFonts w:ascii="仿宋" w:eastAsia="仿宋" w:hAnsi="仿宋"/>
          <w:sz w:val="30"/>
          <w:szCs w:val="30"/>
        </w:rPr>
      </w:pPr>
      <w:r w:rsidRPr="006822A3">
        <w:rPr>
          <w:rFonts w:ascii="仿宋" w:eastAsia="仿宋" w:hAnsi="仿宋" w:hint="eastAsia"/>
          <w:sz w:val="30"/>
          <w:szCs w:val="30"/>
        </w:rPr>
        <w:t>2、我单位编制人数</w:t>
      </w:r>
      <w:r w:rsidR="00182EDF" w:rsidRPr="006822A3">
        <w:rPr>
          <w:rFonts w:ascii="仿宋" w:eastAsia="仿宋" w:hAnsi="仿宋" w:hint="eastAsia"/>
          <w:sz w:val="30"/>
          <w:szCs w:val="30"/>
        </w:rPr>
        <w:t>25</w:t>
      </w:r>
      <w:r w:rsidRPr="006822A3">
        <w:rPr>
          <w:rFonts w:ascii="仿宋" w:eastAsia="仿宋" w:hAnsi="仿宋" w:hint="eastAsia"/>
          <w:sz w:val="30"/>
          <w:szCs w:val="30"/>
        </w:rPr>
        <w:t>人，在职实有人数</w:t>
      </w:r>
      <w:r w:rsidR="00182EDF" w:rsidRPr="006822A3">
        <w:rPr>
          <w:rFonts w:ascii="仿宋" w:eastAsia="仿宋" w:hAnsi="仿宋" w:hint="eastAsia"/>
          <w:sz w:val="30"/>
          <w:szCs w:val="30"/>
        </w:rPr>
        <w:t>13</w:t>
      </w:r>
      <w:r w:rsidRPr="006822A3">
        <w:rPr>
          <w:rFonts w:ascii="仿宋" w:eastAsia="仿宋" w:hAnsi="仿宋" w:hint="eastAsia"/>
          <w:sz w:val="30"/>
          <w:szCs w:val="30"/>
        </w:rPr>
        <w:t>人（其中：事业编制</w:t>
      </w:r>
      <w:r w:rsidR="00182EDF" w:rsidRPr="006822A3">
        <w:rPr>
          <w:rFonts w:ascii="仿宋" w:eastAsia="仿宋" w:hAnsi="仿宋" w:hint="eastAsia"/>
          <w:sz w:val="30"/>
          <w:szCs w:val="30"/>
        </w:rPr>
        <w:t>11</w:t>
      </w:r>
      <w:r w:rsidRPr="006822A3">
        <w:rPr>
          <w:rFonts w:ascii="仿宋" w:eastAsia="仿宋" w:hAnsi="仿宋" w:hint="eastAsia"/>
          <w:sz w:val="30"/>
          <w:szCs w:val="30"/>
        </w:rPr>
        <w:t>人、工勤人员2人）;退休人员</w:t>
      </w:r>
      <w:r w:rsidR="00182EDF" w:rsidRPr="006822A3">
        <w:rPr>
          <w:rFonts w:ascii="仿宋" w:eastAsia="仿宋" w:hAnsi="仿宋" w:hint="eastAsia"/>
          <w:sz w:val="30"/>
          <w:szCs w:val="30"/>
        </w:rPr>
        <w:t>15</w:t>
      </w:r>
      <w:r w:rsidRPr="006822A3">
        <w:rPr>
          <w:rFonts w:ascii="仿宋" w:eastAsia="仿宋" w:hAnsi="仿宋" w:hint="eastAsia"/>
          <w:sz w:val="30"/>
          <w:szCs w:val="30"/>
        </w:rPr>
        <w:t>人，</w:t>
      </w:r>
    </w:p>
    <w:p w:rsidR="00AB3F38" w:rsidRPr="00D252EB" w:rsidRDefault="00182EDF" w:rsidP="00182EDF">
      <w:pPr>
        <w:autoSpaceDE w:val="0"/>
        <w:autoSpaceDN w:val="0"/>
        <w:adjustRightInd w:val="0"/>
        <w:spacing w:line="600" w:lineRule="exact"/>
        <w:rPr>
          <w:rFonts w:ascii="仿宋" w:eastAsia="仿宋" w:hAnsi="仿宋" w:cs="黑体"/>
          <w:b/>
          <w:sz w:val="30"/>
          <w:szCs w:val="30"/>
        </w:rPr>
      </w:pPr>
      <w:r w:rsidRPr="006822A3">
        <w:rPr>
          <w:rFonts w:ascii="仿宋" w:eastAsia="仿宋" w:hAnsi="仿宋" w:cs="黑体" w:hint="eastAsia"/>
          <w:sz w:val="30"/>
          <w:szCs w:val="30"/>
        </w:rPr>
        <w:t xml:space="preserve">  </w:t>
      </w:r>
      <w:r w:rsidRPr="00D252EB">
        <w:rPr>
          <w:rFonts w:ascii="仿宋" w:eastAsia="仿宋" w:hAnsi="仿宋" w:cs="黑体" w:hint="eastAsia"/>
          <w:b/>
          <w:sz w:val="30"/>
          <w:szCs w:val="30"/>
        </w:rPr>
        <w:t xml:space="preserve"> 三、</w:t>
      </w:r>
      <w:r w:rsidR="00AB3F38" w:rsidRPr="00D252EB">
        <w:rPr>
          <w:rFonts w:ascii="仿宋" w:eastAsia="仿宋" w:hAnsi="仿宋" w:cs="黑体"/>
          <w:b/>
          <w:sz w:val="30"/>
          <w:szCs w:val="30"/>
        </w:rPr>
        <w:t>2016</w:t>
      </w:r>
      <w:r w:rsidR="00AB3F38" w:rsidRPr="00D252EB">
        <w:rPr>
          <w:rFonts w:ascii="仿宋" w:eastAsia="仿宋" w:hAnsi="仿宋" w:cs="黑体" w:hint="eastAsia"/>
          <w:b/>
          <w:sz w:val="30"/>
          <w:szCs w:val="30"/>
        </w:rPr>
        <w:t>年度部门收支决算数</w:t>
      </w:r>
    </w:p>
    <w:p w:rsidR="00AB3F38" w:rsidRPr="006822A3" w:rsidRDefault="00AB3F38" w:rsidP="00AB3F38">
      <w:pPr>
        <w:autoSpaceDE w:val="0"/>
        <w:autoSpaceDN w:val="0"/>
        <w:adjustRightInd w:val="0"/>
        <w:ind w:firstLine="570"/>
        <w:rPr>
          <w:rFonts w:ascii="仿宋" w:eastAsia="仿宋" w:hAnsi="仿宋" w:cs="Times New Roman"/>
          <w:sz w:val="30"/>
          <w:szCs w:val="30"/>
        </w:rPr>
      </w:pPr>
      <w:r w:rsidRPr="006822A3">
        <w:rPr>
          <w:rFonts w:ascii="仿宋" w:eastAsia="仿宋" w:hAnsi="仿宋" w:cs="仿宋_GB2312" w:hint="eastAsia"/>
          <w:sz w:val="30"/>
          <w:szCs w:val="30"/>
        </w:rPr>
        <w:t>（一）</w:t>
      </w:r>
      <w:r w:rsidR="006C561A" w:rsidRPr="006822A3">
        <w:rPr>
          <w:rFonts w:ascii="仿宋" w:eastAsia="仿宋" w:hAnsi="仿宋" w:cs="仿宋_GB2312" w:hint="eastAsia"/>
          <w:sz w:val="30"/>
          <w:szCs w:val="30"/>
        </w:rPr>
        <w:t>我单位</w:t>
      </w:r>
      <w:r w:rsidRPr="006822A3">
        <w:rPr>
          <w:rFonts w:ascii="仿宋" w:eastAsia="仿宋" w:hAnsi="仿宋" w:cs="仿宋_GB2312"/>
          <w:sz w:val="30"/>
          <w:szCs w:val="30"/>
        </w:rPr>
        <w:t>2016</w:t>
      </w:r>
      <w:r w:rsidRPr="006822A3">
        <w:rPr>
          <w:rFonts w:ascii="仿宋" w:eastAsia="仿宋" w:hAnsi="仿宋" w:cs="仿宋_GB2312" w:hint="eastAsia"/>
          <w:sz w:val="30"/>
          <w:szCs w:val="30"/>
        </w:rPr>
        <w:t>年度年初结转和结余</w:t>
      </w:r>
      <w:r w:rsidRPr="006822A3">
        <w:rPr>
          <w:rFonts w:ascii="仿宋" w:eastAsia="仿宋" w:hAnsi="仿宋" w:cs="仿宋_GB2312"/>
          <w:sz w:val="30"/>
          <w:szCs w:val="30"/>
        </w:rPr>
        <w:t>0</w:t>
      </w:r>
      <w:r w:rsidRPr="006822A3">
        <w:rPr>
          <w:rFonts w:ascii="仿宋" w:eastAsia="仿宋" w:hAnsi="仿宋" w:cs="仿宋_GB2312" w:hint="eastAsia"/>
          <w:sz w:val="30"/>
          <w:szCs w:val="30"/>
        </w:rPr>
        <w:t>元，本年收入</w:t>
      </w:r>
      <w:r w:rsidRPr="006822A3">
        <w:rPr>
          <w:rFonts w:ascii="仿宋" w:eastAsia="仿宋" w:hAnsi="仿宋" w:cs="仿宋_GB2312"/>
          <w:sz w:val="30"/>
          <w:szCs w:val="30"/>
        </w:rPr>
        <w:t>18,604,142.26</w:t>
      </w:r>
      <w:r w:rsidRPr="006822A3">
        <w:rPr>
          <w:rFonts w:ascii="仿宋" w:eastAsia="仿宋" w:hAnsi="仿宋" w:cs="仿宋_GB2312" w:hint="eastAsia"/>
          <w:sz w:val="30"/>
          <w:szCs w:val="30"/>
        </w:rPr>
        <w:t>元，本年支出</w:t>
      </w:r>
      <w:r w:rsidRPr="006822A3">
        <w:rPr>
          <w:rFonts w:ascii="仿宋" w:eastAsia="仿宋" w:hAnsi="仿宋" w:cs="仿宋_GB2312"/>
          <w:sz w:val="30"/>
          <w:szCs w:val="30"/>
        </w:rPr>
        <w:t>17,258,915.01</w:t>
      </w:r>
      <w:r w:rsidRPr="006822A3">
        <w:rPr>
          <w:rFonts w:ascii="仿宋" w:eastAsia="仿宋" w:hAnsi="仿宋" w:cs="仿宋_GB2312" w:hint="eastAsia"/>
          <w:sz w:val="30"/>
          <w:szCs w:val="30"/>
        </w:rPr>
        <w:t>元，用事业基金弥补收支差额</w:t>
      </w:r>
      <w:r w:rsidRPr="006822A3">
        <w:rPr>
          <w:rFonts w:ascii="仿宋" w:eastAsia="仿宋" w:hAnsi="仿宋" w:cs="仿宋_GB2312"/>
          <w:sz w:val="30"/>
          <w:szCs w:val="30"/>
        </w:rPr>
        <w:t>0</w:t>
      </w:r>
      <w:r w:rsidRPr="006822A3">
        <w:rPr>
          <w:rFonts w:ascii="仿宋" w:eastAsia="仿宋" w:hAnsi="仿宋" w:cs="仿宋_GB2312" w:hint="eastAsia"/>
          <w:sz w:val="30"/>
          <w:szCs w:val="30"/>
        </w:rPr>
        <w:t>元，结余分配</w:t>
      </w:r>
      <w:r w:rsidRPr="006822A3">
        <w:rPr>
          <w:rFonts w:ascii="仿宋" w:eastAsia="仿宋" w:hAnsi="仿宋" w:cs="仿宋_GB2312"/>
          <w:sz w:val="30"/>
          <w:szCs w:val="30"/>
        </w:rPr>
        <w:t>0</w:t>
      </w:r>
      <w:r w:rsidRPr="006822A3">
        <w:rPr>
          <w:rFonts w:ascii="仿宋" w:eastAsia="仿宋" w:hAnsi="仿宋" w:cs="仿宋_GB2312" w:hint="eastAsia"/>
          <w:sz w:val="30"/>
          <w:szCs w:val="30"/>
        </w:rPr>
        <w:t>元，年末结转和结余</w:t>
      </w:r>
      <w:r w:rsidRPr="006822A3">
        <w:rPr>
          <w:rFonts w:ascii="仿宋" w:eastAsia="仿宋" w:hAnsi="仿宋" w:cs="仿宋_GB2312"/>
          <w:sz w:val="30"/>
          <w:szCs w:val="30"/>
        </w:rPr>
        <w:t>1,345,227.25</w:t>
      </w:r>
      <w:r w:rsidRPr="006822A3">
        <w:rPr>
          <w:rFonts w:ascii="仿宋" w:eastAsia="仿宋" w:hAnsi="仿宋" w:cs="仿宋_GB2312" w:hint="eastAsia"/>
          <w:sz w:val="30"/>
          <w:szCs w:val="30"/>
        </w:rPr>
        <w:t>元。</w:t>
      </w:r>
    </w:p>
    <w:p w:rsidR="00AB3F38" w:rsidRPr="006822A3" w:rsidRDefault="00AB3F38" w:rsidP="00AB3F38">
      <w:pPr>
        <w:autoSpaceDE w:val="0"/>
        <w:autoSpaceDN w:val="0"/>
        <w:adjustRightInd w:val="0"/>
        <w:ind w:firstLine="570"/>
        <w:rPr>
          <w:rFonts w:ascii="仿宋" w:eastAsia="仿宋" w:hAnsi="仿宋" w:cs="Times New Roman"/>
          <w:color w:val="FF0000"/>
          <w:sz w:val="30"/>
          <w:szCs w:val="30"/>
        </w:rPr>
      </w:pPr>
      <w:r w:rsidRPr="006822A3">
        <w:rPr>
          <w:rFonts w:ascii="仿宋" w:eastAsia="仿宋" w:hAnsi="仿宋" w:cs="仿宋_GB2312" w:hint="eastAsia"/>
          <w:sz w:val="30"/>
          <w:szCs w:val="30"/>
        </w:rPr>
        <w:t>（二）</w:t>
      </w:r>
      <w:r w:rsidR="006C561A" w:rsidRPr="006822A3">
        <w:rPr>
          <w:rFonts w:ascii="仿宋" w:eastAsia="仿宋" w:hAnsi="仿宋" w:cs="仿宋_GB2312" w:hint="eastAsia"/>
          <w:sz w:val="30"/>
          <w:szCs w:val="30"/>
        </w:rPr>
        <w:t>我单位</w:t>
      </w:r>
      <w:r w:rsidRPr="006822A3">
        <w:rPr>
          <w:rFonts w:ascii="仿宋" w:eastAsia="仿宋" w:hAnsi="仿宋" w:cs="仿宋_GB2312"/>
          <w:sz w:val="30"/>
          <w:szCs w:val="30"/>
        </w:rPr>
        <w:t>2016</w:t>
      </w:r>
      <w:r w:rsidRPr="006822A3">
        <w:rPr>
          <w:rFonts w:ascii="仿宋" w:eastAsia="仿宋" w:hAnsi="仿宋" w:cs="仿宋_GB2312" w:hint="eastAsia"/>
          <w:sz w:val="30"/>
          <w:szCs w:val="30"/>
        </w:rPr>
        <w:t>年度一般公共预算财政拨款年初结转和结余</w:t>
      </w:r>
      <w:r w:rsidRPr="006822A3">
        <w:rPr>
          <w:rFonts w:ascii="仿宋" w:eastAsia="仿宋" w:hAnsi="仿宋" w:cs="仿宋_GB2312"/>
          <w:sz w:val="30"/>
          <w:szCs w:val="30"/>
        </w:rPr>
        <w:t>0</w:t>
      </w:r>
      <w:r w:rsidRPr="006822A3">
        <w:rPr>
          <w:rFonts w:ascii="仿宋" w:eastAsia="仿宋" w:hAnsi="仿宋" w:cs="仿宋_GB2312" w:hint="eastAsia"/>
          <w:sz w:val="30"/>
          <w:szCs w:val="30"/>
        </w:rPr>
        <w:t>元，本年收入</w:t>
      </w:r>
      <w:r w:rsidRPr="006822A3">
        <w:rPr>
          <w:rFonts w:ascii="仿宋" w:eastAsia="仿宋" w:hAnsi="仿宋" w:cs="仿宋_GB2312"/>
          <w:sz w:val="30"/>
          <w:szCs w:val="30"/>
        </w:rPr>
        <w:t>2,257,174.26</w:t>
      </w:r>
      <w:r w:rsidRPr="006822A3">
        <w:rPr>
          <w:rFonts w:ascii="仿宋" w:eastAsia="仿宋" w:hAnsi="仿宋" w:cs="仿宋_GB2312" w:hint="eastAsia"/>
          <w:sz w:val="30"/>
          <w:szCs w:val="30"/>
        </w:rPr>
        <w:t>元，本年支出</w:t>
      </w:r>
      <w:r w:rsidRPr="006822A3">
        <w:rPr>
          <w:rFonts w:ascii="仿宋" w:eastAsia="仿宋" w:hAnsi="仿宋" w:cs="仿宋_GB2312"/>
          <w:sz w:val="30"/>
          <w:szCs w:val="30"/>
        </w:rPr>
        <w:t>2,257,174.26</w:t>
      </w:r>
      <w:r w:rsidRPr="006822A3">
        <w:rPr>
          <w:rFonts w:ascii="仿宋" w:eastAsia="仿宋" w:hAnsi="仿宋" w:cs="仿宋_GB2312" w:hint="eastAsia"/>
          <w:sz w:val="30"/>
          <w:szCs w:val="30"/>
        </w:rPr>
        <w:t>元，年末结转和结余</w:t>
      </w:r>
      <w:r w:rsidRPr="006822A3">
        <w:rPr>
          <w:rFonts w:ascii="仿宋" w:eastAsia="仿宋" w:hAnsi="仿宋" w:cs="仿宋_GB2312"/>
          <w:sz w:val="30"/>
          <w:szCs w:val="30"/>
        </w:rPr>
        <w:t>0</w:t>
      </w:r>
      <w:r w:rsidRPr="006822A3">
        <w:rPr>
          <w:rFonts w:ascii="仿宋" w:eastAsia="仿宋" w:hAnsi="仿宋" w:cs="仿宋_GB2312" w:hint="eastAsia"/>
          <w:sz w:val="30"/>
          <w:szCs w:val="30"/>
        </w:rPr>
        <w:t>元。</w:t>
      </w:r>
    </w:p>
    <w:p w:rsidR="00AB3F38" w:rsidRPr="006822A3" w:rsidRDefault="00AB3F38" w:rsidP="00AB3F38">
      <w:pPr>
        <w:autoSpaceDE w:val="0"/>
        <w:autoSpaceDN w:val="0"/>
        <w:adjustRightInd w:val="0"/>
        <w:ind w:firstLine="570"/>
        <w:rPr>
          <w:rFonts w:ascii="仿宋" w:eastAsia="仿宋" w:hAnsi="仿宋" w:cs="Times New Roman"/>
          <w:sz w:val="30"/>
          <w:szCs w:val="30"/>
        </w:rPr>
      </w:pPr>
      <w:r w:rsidRPr="006822A3">
        <w:rPr>
          <w:rFonts w:ascii="仿宋" w:eastAsia="仿宋" w:hAnsi="仿宋" w:cs="仿宋_GB2312" w:hint="eastAsia"/>
          <w:sz w:val="30"/>
          <w:szCs w:val="30"/>
        </w:rPr>
        <w:t>（三）</w:t>
      </w:r>
      <w:r w:rsidR="006C561A" w:rsidRPr="006822A3">
        <w:rPr>
          <w:rFonts w:ascii="仿宋" w:eastAsia="仿宋" w:hAnsi="仿宋" w:cs="仿宋_GB2312" w:hint="eastAsia"/>
          <w:sz w:val="30"/>
          <w:szCs w:val="30"/>
        </w:rPr>
        <w:t>我单位</w:t>
      </w:r>
      <w:r w:rsidRPr="006822A3">
        <w:rPr>
          <w:rFonts w:ascii="仿宋" w:eastAsia="仿宋" w:hAnsi="仿宋" w:cs="仿宋_GB2312"/>
          <w:sz w:val="30"/>
          <w:szCs w:val="30"/>
        </w:rPr>
        <w:t>2016</w:t>
      </w:r>
      <w:r w:rsidRPr="006822A3">
        <w:rPr>
          <w:rFonts w:ascii="仿宋" w:eastAsia="仿宋" w:hAnsi="仿宋" w:cs="仿宋_GB2312" w:hint="eastAsia"/>
          <w:sz w:val="30"/>
          <w:szCs w:val="30"/>
        </w:rPr>
        <w:t>年度政府性基金预算财政拨款年初结转和结余</w:t>
      </w:r>
      <w:r w:rsidRPr="006822A3">
        <w:rPr>
          <w:rFonts w:ascii="仿宋" w:eastAsia="仿宋" w:hAnsi="仿宋" w:cs="仿宋_GB2312"/>
          <w:sz w:val="30"/>
          <w:szCs w:val="30"/>
        </w:rPr>
        <w:t>0</w:t>
      </w:r>
      <w:r w:rsidRPr="006822A3">
        <w:rPr>
          <w:rFonts w:ascii="仿宋" w:eastAsia="仿宋" w:hAnsi="仿宋" w:cs="仿宋_GB2312" w:hint="eastAsia"/>
          <w:sz w:val="30"/>
          <w:szCs w:val="30"/>
        </w:rPr>
        <w:t>元，本年收入</w:t>
      </w:r>
      <w:r w:rsidRPr="006822A3">
        <w:rPr>
          <w:rFonts w:ascii="仿宋" w:eastAsia="仿宋" w:hAnsi="仿宋" w:cs="仿宋_GB2312"/>
          <w:sz w:val="30"/>
          <w:szCs w:val="30"/>
        </w:rPr>
        <w:t>0</w:t>
      </w:r>
      <w:r w:rsidRPr="006822A3">
        <w:rPr>
          <w:rFonts w:ascii="仿宋" w:eastAsia="仿宋" w:hAnsi="仿宋" w:cs="仿宋_GB2312" w:hint="eastAsia"/>
          <w:sz w:val="30"/>
          <w:szCs w:val="30"/>
        </w:rPr>
        <w:t>元，本年支出</w:t>
      </w:r>
      <w:r w:rsidRPr="006822A3">
        <w:rPr>
          <w:rFonts w:ascii="仿宋" w:eastAsia="仿宋" w:hAnsi="仿宋" w:cs="仿宋_GB2312"/>
          <w:sz w:val="30"/>
          <w:szCs w:val="30"/>
        </w:rPr>
        <w:t>0</w:t>
      </w:r>
      <w:r w:rsidRPr="006822A3">
        <w:rPr>
          <w:rFonts w:ascii="仿宋" w:eastAsia="仿宋" w:hAnsi="仿宋" w:cs="仿宋_GB2312" w:hint="eastAsia"/>
          <w:sz w:val="30"/>
          <w:szCs w:val="30"/>
        </w:rPr>
        <w:t>元，年末结转和结余</w:t>
      </w:r>
      <w:r w:rsidRPr="006822A3">
        <w:rPr>
          <w:rFonts w:ascii="仿宋" w:eastAsia="仿宋" w:hAnsi="仿宋" w:cs="仿宋_GB2312"/>
          <w:sz w:val="30"/>
          <w:szCs w:val="30"/>
        </w:rPr>
        <w:t>0</w:t>
      </w:r>
      <w:r w:rsidRPr="006822A3">
        <w:rPr>
          <w:rFonts w:ascii="仿宋" w:eastAsia="仿宋" w:hAnsi="仿宋" w:cs="仿宋_GB2312" w:hint="eastAsia"/>
          <w:sz w:val="30"/>
          <w:szCs w:val="30"/>
        </w:rPr>
        <w:t>元。</w:t>
      </w:r>
    </w:p>
    <w:p w:rsidR="00AB3F38" w:rsidRPr="006822A3" w:rsidRDefault="00AB3F38" w:rsidP="00AB3F38">
      <w:pPr>
        <w:autoSpaceDE w:val="0"/>
        <w:autoSpaceDN w:val="0"/>
        <w:adjustRightInd w:val="0"/>
        <w:spacing w:line="580" w:lineRule="exact"/>
        <w:ind w:firstLine="600"/>
        <w:rPr>
          <w:rFonts w:ascii="仿宋" w:eastAsia="仿宋" w:hAnsi="仿宋" w:cs="Times New Roman"/>
          <w:sz w:val="30"/>
          <w:szCs w:val="30"/>
        </w:rPr>
      </w:pPr>
      <w:r w:rsidRPr="006822A3">
        <w:rPr>
          <w:rFonts w:ascii="仿宋" w:eastAsia="仿宋" w:hAnsi="仿宋" w:cs="仿宋_GB2312" w:hint="eastAsia"/>
          <w:sz w:val="30"/>
          <w:szCs w:val="30"/>
        </w:rPr>
        <w:t>（四）</w:t>
      </w:r>
      <w:r w:rsidR="006C561A" w:rsidRPr="006822A3">
        <w:rPr>
          <w:rFonts w:ascii="仿宋" w:eastAsia="仿宋" w:hAnsi="仿宋" w:cs="仿宋_GB2312" w:hint="eastAsia"/>
          <w:sz w:val="30"/>
          <w:szCs w:val="30"/>
        </w:rPr>
        <w:t>我单位</w:t>
      </w:r>
      <w:r w:rsidRPr="006822A3">
        <w:rPr>
          <w:rFonts w:ascii="仿宋" w:eastAsia="仿宋" w:hAnsi="仿宋" w:cs="仿宋_GB2312"/>
          <w:sz w:val="30"/>
          <w:szCs w:val="30"/>
        </w:rPr>
        <w:t>2016</w:t>
      </w:r>
      <w:r w:rsidRPr="006822A3">
        <w:rPr>
          <w:rFonts w:ascii="仿宋" w:eastAsia="仿宋" w:hAnsi="仿宋" w:cs="仿宋_GB2312" w:hint="eastAsia"/>
          <w:sz w:val="30"/>
          <w:szCs w:val="30"/>
        </w:rPr>
        <w:t>年度财政专户管理资金年初结转和结余</w:t>
      </w:r>
      <w:r w:rsidRPr="006822A3">
        <w:rPr>
          <w:rFonts w:ascii="仿宋" w:eastAsia="仿宋" w:hAnsi="仿宋" w:cs="仿宋_GB2312"/>
          <w:sz w:val="30"/>
          <w:szCs w:val="30"/>
        </w:rPr>
        <w:t>0</w:t>
      </w:r>
      <w:r w:rsidRPr="006822A3">
        <w:rPr>
          <w:rFonts w:ascii="仿宋" w:eastAsia="仿宋" w:hAnsi="仿宋" w:cs="仿宋_GB2312" w:hint="eastAsia"/>
          <w:sz w:val="30"/>
          <w:szCs w:val="30"/>
        </w:rPr>
        <w:t>元，本年收入</w:t>
      </w:r>
      <w:r w:rsidRPr="006822A3">
        <w:rPr>
          <w:rFonts w:ascii="仿宋" w:eastAsia="仿宋" w:hAnsi="仿宋" w:cs="仿宋_GB2312"/>
          <w:sz w:val="30"/>
          <w:szCs w:val="30"/>
        </w:rPr>
        <w:t>0</w:t>
      </w:r>
      <w:r w:rsidRPr="006822A3">
        <w:rPr>
          <w:rFonts w:ascii="仿宋" w:eastAsia="仿宋" w:hAnsi="仿宋" w:cs="仿宋_GB2312" w:hint="eastAsia"/>
          <w:sz w:val="30"/>
          <w:szCs w:val="30"/>
        </w:rPr>
        <w:t>元，本年支出</w:t>
      </w:r>
      <w:r w:rsidRPr="006822A3">
        <w:rPr>
          <w:rFonts w:ascii="仿宋" w:eastAsia="仿宋" w:hAnsi="仿宋" w:cs="仿宋_GB2312"/>
          <w:sz w:val="30"/>
          <w:szCs w:val="30"/>
        </w:rPr>
        <w:t>0</w:t>
      </w:r>
      <w:r w:rsidRPr="006822A3">
        <w:rPr>
          <w:rFonts w:ascii="仿宋" w:eastAsia="仿宋" w:hAnsi="仿宋" w:cs="仿宋_GB2312" w:hint="eastAsia"/>
          <w:sz w:val="30"/>
          <w:szCs w:val="30"/>
        </w:rPr>
        <w:t>元，用事业基金弥补收支差额</w:t>
      </w:r>
      <w:r w:rsidRPr="006822A3">
        <w:rPr>
          <w:rFonts w:ascii="仿宋" w:eastAsia="仿宋" w:hAnsi="仿宋" w:cs="仿宋_GB2312"/>
          <w:sz w:val="30"/>
          <w:szCs w:val="30"/>
        </w:rPr>
        <w:t>0</w:t>
      </w:r>
      <w:r w:rsidRPr="006822A3">
        <w:rPr>
          <w:rFonts w:ascii="仿宋" w:eastAsia="仿宋" w:hAnsi="仿宋" w:cs="仿宋_GB2312" w:hint="eastAsia"/>
          <w:sz w:val="30"/>
          <w:szCs w:val="30"/>
        </w:rPr>
        <w:t>元，结余分配</w:t>
      </w:r>
      <w:r w:rsidRPr="006822A3">
        <w:rPr>
          <w:rFonts w:ascii="仿宋" w:eastAsia="仿宋" w:hAnsi="仿宋" w:cs="仿宋_GB2312"/>
          <w:sz w:val="30"/>
          <w:szCs w:val="30"/>
        </w:rPr>
        <w:t>0</w:t>
      </w:r>
      <w:r w:rsidRPr="006822A3">
        <w:rPr>
          <w:rFonts w:ascii="仿宋" w:eastAsia="仿宋" w:hAnsi="仿宋" w:cs="仿宋_GB2312" w:hint="eastAsia"/>
          <w:sz w:val="30"/>
          <w:szCs w:val="30"/>
        </w:rPr>
        <w:t>元，年末结转和结余</w:t>
      </w:r>
      <w:r w:rsidRPr="006822A3">
        <w:rPr>
          <w:rFonts w:ascii="仿宋" w:eastAsia="仿宋" w:hAnsi="仿宋" w:cs="仿宋_GB2312"/>
          <w:sz w:val="30"/>
          <w:szCs w:val="30"/>
        </w:rPr>
        <w:t>0</w:t>
      </w:r>
      <w:r w:rsidRPr="006822A3">
        <w:rPr>
          <w:rFonts w:ascii="仿宋" w:eastAsia="仿宋" w:hAnsi="仿宋" w:cs="仿宋_GB2312" w:hint="eastAsia"/>
          <w:sz w:val="30"/>
          <w:szCs w:val="30"/>
        </w:rPr>
        <w:t>元。</w:t>
      </w:r>
    </w:p>
    <w:p w:rsidR="006822A3" w:rsidRPr="00D252EB" w:rsidRDefault="006822A3" w:rsidP="006822A3">
      <w:pPr>
        <w:autoSpaceDE w:val="0"/>
        <w:autoSpaceDN w:val="0"/>
        <w:adjustRightInd w:val="0"/>
        <w:spacing w:line="600" w:lineRule="exact"/>
        <w:ind w:firstLine="570"/>
        <w:rPr>
          <w:rFonts w:ascii="仿宋" w:eastAsia="仿宋" w:hAnsi="仿宋" w:cs="黑体" w:hint="eastAsia"/>
          <w:b/>
          <w:sz w:val="30"/>
          <w:szCs w:val="30"/>
        </w:rPr>
      </w:pPr>
      <w:r w:rsidRPr="00D252EB">
        <w:rPr>
          <w:rFonts w:ascii="仿宋" w:eastAsia="仿宋" w:hAnsi="仿宋" w:cs="黑体" w:hint="eastAsia"/>
          <w:b/>
          <w:sz w:val="30"/>
          <w:szCs w:val="30"/>
        </w:rPr>
        <w:t>四、一般公共预算财政拨款“三公”经费支出决算情况说明</w:t>
      </w:r>
    </w:p>
    <w:p w:rsidR="006822A3" w:rsidRPr="006822A3" w:rsidRDefault="006822A3" w:rsidP="006822A3">
      <w:pPr>
        <w:autoSpaceDE w:val="0"/>
        <w:autoSpaceDN w:val="0"/>
        <w:adjustRightInd w:val="0"/>
        <w:spacing w:line="600" w:lineRule="exact"/>
        <w:ind w:firstLine="570"/>
        <w:rPr>
          <w:rFonts w:ascii="仿宋" w:eastAsia="仿宋" w:hAnsi="仿宋" w:cs="黑体" w:hint="eastAsia"/>
          <w:sz w:val="30"/>
          <w:szCs w:val="30"/>
        </w:rPr>
      </w:pPr>
      <w:r w:rsidRPr="006822A3">
        <w:rPr>
          <w:rFonts w:ascii="仿宋" w:eastAsia="仿宋" w:hAnsi="仿宋" w:cs="黑体" w:hint="eastAsia"/>
          <w:sz w:val="30"/>
          <w:szCs w:val="30"/>
        </w:rPr>
        <w:t>“三公”经费财政拨款支出决算总体情况</w:t>
      </w:r>
    </w:p>
    <w:p w:rsidR="006822A3" w:rsidRPr="006822A3" w:rsidRDefault="005C7768" w:rsidP="006822A3">
      <w:pPr>
        <w:autoSpaceDE w:val="0"/>
        <w:autoSpaceDN w:val="0"/>
        <w:adjustRightInd w:val="0"/>
        <w:spacing w:line="600" w:lineRule="exact"/>
        <w:ind w:firstLine="570"/>
        <w:rPr>
          <w:rFonts w:ascii="仿宋" w:eastAsia="仿宋" w:hAnsi="仿宋" w:cs="黑体" w:hint="eastAsia"/>
          <w:sz w:val="30"/>
          <w:szCs w:val="30"/>
        </w:rPr>
      </w:pPr>
      <w:r>
        <w:rPr>
          <w:rFonts w:ascii="仿宋" w:eastAsia="仿宋" w:hAnsi="仿宋" w:cs="黑体" w:hint="eastAsia"/>
          <w:sz w:val="30"/>
          <w:szCs w:val="30"/>
        </w:rPr>
        <w:lastRenderedPageBreak/>
        <w:t>昆明市盘龙</w:t>
      </w:r>
      <w:proofErr w:type="gramStart"/>
      <w:r>
        <w:rPr>
          <w:rFonts w:ascii="仿宋" w:eastAsia="仿宋" w:hAnsi="仿宋" w:cs="黑体" w:hint="eastAsia"/>
          <w:sz w:val="30"/>
          <w:szCs w:val="30"/>
        </w:rPr>
        <w:t>区军队</w:t>
      </w:r>
      <w:proofErr w:type="gramEnd"/>
      <w:r>
        <w:rPr>
          <w:rFonts w:ascii="仿宋" w:eastAsia="仿宋" w:hAnsi="仿宋" w:cs="黑体" w:hint="eastAsia"/>
          <w:sz w:val="30"/>
          <w:szCs w:val="30"/>
        </w:rPr>
        <w:t>离退休干部小坝休养所</w:t>
      </w:r>
      <w:r w:rsidR="006822A3" w:rsidRPr="006822A3">
        <w:rPr>
          <w:rFonts w:ascii="仿宋" w:eastAsia="仿宋" w:hAnsi="仿宋" w:cs="黑体" w:hint="eastAsia"/>
          <w:sz w:val="30"/>
          <w:szCs w:val="30"/>
        </w:rPr>
        <w:t>2016年度“三公”经费财政拨款支出预算为</w:t>
      </w:r>
      <w:r>
        <w:rPr>
          <w:rFonts w:ascii="仿宋" w:eastAsia="仿宋" w:hAnsi="仿宋" w:cs="黑体" w:hint="eastAsia"/>
          <w:sz w:val="30"/>
          <w:szCs w:val="30"/>
        </w:rPr>
        <w:t>5.28</w:t>
      </w:r>
      <w:r w:rsidR="006822A3" w:rsidRPr="006822A3">
        <w:rPr>
          <w:rFonts w:ascii="仿宋" w:eastAsia="仿宋" w:hAnsi="仿宋" w:cs="黑体" w:hint="eastAsia"/>
          <w:sz w:val="30"/>
          <w:szCs w:val="30"/>
        </w:rPr>
        <w:t>万元，支出决算为</w:t>
      </w:r>
      <w:r>
        <w:rPr>
          <w:rFonts w:ascii="仿宋" w:eastAsia="仿宋" w:hAnsi="仿宋" w:cs="黑体" w:hint="eastAsia"/>
          <w:sz w:val="30"/>
          <w:szCs w:val="30"/>
        </w:rPr>
        <w:t>5.28</w:t>
      </w:r>
      <w:r w:rsidR="006822A3" w:rsidRPr="006822A3">
        <w:rPr>
          <w:rFonts w:ascii="仿宋" w:eastAsia="仿宋" w:hAnsi="仿宋" w:cs="黑体" w:hint="eastAsia"/>
          <w:sz w:val="30"/>
          <w:szCs w:val="30"/>
        </w:rPr>
        <w:t>万元，完成预算的100%。</w:t>
      </w:r>
    </w:p>
    <w:p w:rsidR="006822A3" w:rsidRPr="00D252EB" w:rsidRDefault="006822A3" w:rsidP="006822A3">
      <w:pPr>
        <w:autoSpaceDE w:val="0"/>
        <w:autoSpaceDN w:val="0"/>
        <w:adjustRightInd w:val="0"/>
        <w:spacing w:line="600" w:lineRule="exact"/>
        <w:ind w:firstLine="570"/>
        <w:rPr>
          <w:rFonts w:ascii="仿宋" w:eastAsia="仿宋" w:hAnsi="仿宋" w:cs="黑体" w:hint="eastAsia"/>
          <w:b/>
          <w:sz w:val="30"/>
          <w:szCs w:val="30"/>
        </w:rPr>
      </w:pPr>
      <w:r w:rsidRPr="00D252EB">
        <w:rPr>
          <w:rFonts w:ascii="仿宋" w:eastAsia="仿宋" w:hAnsi="仿宋" w:cs="黑体" w:hint="eastAsia"/>
          <w:b/>
          <w:sz w:val="30"/>
          <w:szCs w:val="30"/>
        </w:rPr>
        <w:t>五、本年度部门决算等财务工作开展情况</w:t>
      </w:r>
    </w:p>
    <w:p w:rsidR="00AB3F38" w:rsidRDefault="006822A3" w:rsidP="006822A3">
      <w:pPr>
        <w:autoSpaceDE w:val="0"/>
        <w:autoSpaceDN w:val="0"/>
        <w:adjustRightInd w:val="0"/>
        <w:spacing w:line="600" w:lineRule="exact"/>
        <w:ind w:firstLine="570"/>
        <w:rPr>
          <w:rFonts w:ascii="仿宋" w:eastAsia="仿宋" w:hAnsi="仿宋" w:cs="黑体" w:hint="eastAsia"/>
          <w:sz w:val="30"/>
          <w:szCs w:val="30"/>
        </w:rPr>
      </w:pPr>
      <w:r w:rsidRPr="006822A3">
        <w:rPr>
          <w:rFonts w:ascii="仿宋" w:eastAsia="仿宋" w:hAnsi="仿宋" w:cs="黑体" w:hint="eastAsia"/>
          <w:sz w:val="30"/>
          <w:szCs w:val="30"/>
        </w:rPr>
        <w:t>为做好决算编报工作，客观、真实地反映我单位财务运行的基本情况，进一步提高单位决算编报的分析质量，根据区财政2016年决算工作会议精神，我单位结合工作实际情况，确实做到决算数据真实和准确，内容完整，账实相符，账表相符，表表相符，不虚列支出。</w:t>
      </w:r>
    </w:p>
    <w:p w:rsidR="00673529" w:rsidRDefault="00673529" w:rsidP="006822A3">
      <w:pPr>
        <w:autoSpaceDE w:val="0"/>
        <w:autoSpaceDN w:val="0"/>
        <w:adjustRightInd w:val="0"/>
        <w:spacing w:line="600" w:lineRule="exact"/>
        <w:ind w:firstLine="570"/>
        <w:rPr>
          <w:rFonts w:ascii="仿宋" w:eastAsia="仿宋" w:hAnsi="仿宋" w:cs="黑体" w:hint="eastAsia"/>
          <w:sz w:val="30"/>
          <w:szCs w:val="30"/>
        </w:rPr>
      </w:pPr>
    </w:p>
    <w:p w:rsidR="00673529" w:rsidRDefault="00673529" w:rsidP="006822A3">
      <w:pPr>
        <w:autoSpaceDE w:val="0"/>
        <w:autoSpaceDN w:val="0"/>
        <w:adjustRightInd w:val="0"/>
        <w:spacing w:line="600" w:lineRule="exact"/>
        <w:ind w:firstLine="570"/>
        <w:rPr>
          <w:rFonts w:ascii="仿宋" w:eastAsia="仿宋" w:hAnsi="仿宋" w:cs="黑体" w:hint="eastAsia"/>
          <w:sz w:val="30"/>
          <w:szCs w:val="30"/>
        </w:rPr>
      </w:pPr>
    </w:p>
    <w:p w:rsidR="00673529" w:rsidRDefault="00673529" w:rsidP="006822A3">
      <w:pPr>
        <w:autoSpaceDE w:val="0"/>
        <w:autoSpaceDN w:val="0"/>
        <w:adjustRightInd w:val="0"/>
        <w:spacing w:line="600" w:lineRule="exact"/>
        <w:ind w:firstLine="570"/>
        <w:rPr>
          <w:rFonts w:ascii="仿宋" w:eastAsia="仿宋" w:hAnsi="仿宋" w:cs="黑体" w:hint="eastAsia"/>
          <w:sz w:val="30"/>
          <w:szCs w:val="30"/>
        </w:rPr>
      </w:pPr>
    </w:p>
    <w:p w:rsidR="00673529" w:rsidRDefault="00673529" w:rsidP="006822A3">
      <w:pPr>
        <w:autoSpaceDE w:val="0"/>
        <w:autoSpaceDN w:val="0"/>
        <w:adjustRightInd w:val="0"/>
        <w:spacing w:line="600" w:lineRule="exact"/>
        <w:ind w:firstLine="570"/>
        <w:rPr>
          <w:rFonts w:ascii="仿宋" w:eastAsia="仿宋" w:hAnsi="仿宋" w:cs="黑体" w:hint="eastAsia"/>
          <w:sz w:val="30"/>
          <w:szCs w:val="30"/>
        </w:rPr>
      </w:pPr>
      <w:bookmarkStart w:id="0" w:name="_GoBack"/>
      <w:bookmarkEnd w:id="0"/>
    </w:p>
    <w:p w:rsidR="00673529" w:rsidRDefault="00673529" w:rsidP="006822A3">
      <w:pPr>
        <w:autoSpaceDE w:val="0"/>
        <w:autoSpaceDN w:val="0"/>
        <w:adjustRightInd w:val="0"/>
        <w:spacing w:line="600" w:lineRule="exact"/>
        <w:ind w:firstLine="570"/>
        <w:rPr>
          <w:rFonts w:ascii="仿宋" w:eastAsia="仿宋" w:hAnsi="仿宋" w:cs="黑体" w:hint="eastAsia"/>
          <w:sz w:val="30"/>
          <w:szCs w:val="30"/>
        </w:rPr>
      </w:pPr>
    </w:p>
    <w:p w:rsidR="00673529" w:rsidRDefault="00673529" w:rsidP="00673529">
      <w:pPr>
        <w:autoSpaceDE w:val="0"/>
        <w:autoSpaceDN w:val="0"/>
        <w:adjustRightInd w:val="0"/>
        <w:spacing w:line="600" w:lineRule="exact"/>
        <w:ind w:firstLine="570"/>
        <w:jc w:val="center"/>
        <w:rPr>
          <w:rFonts w:ascii="仿宋" w:eastAsia="仿宋" w:hAnsi="仿宋" w:cs="Times New Roman" w:hint="eastAsia"/>
          <w:sz w:val="30"/>
          <w:szCs w:val="30"/>
        </w:rPr>
      </w:pPr>
      <w:r w:rsidRPr="00673529">
        <w:rPr>
          <w:rFonts w:ascii="仿宋" w:eastAsia="仿宋" w:hAnsi="仿宋" w:cs="Times New Roman" w:hint="eastAsia"/>
          <w:sz w:val="30"/>
          <w:szCs w:val="30"/>
        </w:rPr>
        <w:t>昆明市盘龙</w:t>
      </w:r>
      <w:proofErr w:type="gramStart"/>
      <w:r w:rsidRPr="00673529">
        <w:rPr>
          <w:rFonts w:ascii="仿宋" w:eastAsia="仿宋" w:hAnsi="仿宋" w:cs="Times New Roman" w:hint="eastAsia"/>
          <w:sz w:val="30"/>
          <w:szCs w:val="30"/>
        </w:rPr>
        <w:t>区军队</w:t>
      </w:r>
      <w:proofErr w:type="gramEnd"/>
      <w:r w:rsidRPr="00673529">
        <w:rPr>
          <w:rFonts w:ascii="仿宋" w:eastAsia="仿宋" w:hAnsi="仿宋" w:cs="Times New Roman" w:hint="eastAsia"/>
          <w:sz w:val="30"/>
          <w:szCs w:val="30"/>
        </w:rPr>
        <w:t>离退休干部小坝休养所</w:t>
      </w:r>
    </w:p>
    <w:p w:rsidR="00673529" w:rsidRPr="006822A3" w:rsidRDefault="00673529" w:rsidP="00673529">
      <w:pPr>
        <w:autoSpaceDE w:val="0"/>
        <w:autoSpaceDN w:val="0"/>
        <w:adjustRightInd w:val="0"/>
        <w:spacing w:line="600" w:lineRule="exact"/>
        <w:ind w:firstLine="570"/>
        <w:jc w:val="center"/>
        <w:rPr>
          <w:rFonts w:ascii="仿宋" w:eastAsia="仿宋" w:hAnsi="仿宋" w:cs="Times New Roman"/>
          <w:sz w:val="30"/>
          <w:szCs w:val="30"/>
        </w:rPr>
      </w:pPr>
      <w:r>
        <w:rPr>
          <w:rFonts w:ascii="仿宋" w:eastAsia="仿宋" w:hAnsi="仿宋" w:cs="Times New Roman" w:hint="eastAsia"/>
          <w:sz w:val="30"/>
          <w:szCs w:val="30"/>
        </w:rPr>
        <w:t>2017年10月20日</w:t>
      </w:r>
    </w:p>
    <w:sectPr w:rsidR="00673529" w:rsidRPr="006822A3" w:rsidSect="00A718DA">
      <w:pgSz w:w="12240" w:h="15840"/>
      <w:pgMar w:top="1440" w:right="1800" w:bottom="1440" w:left="180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01094" w:rsidRDefault="00901094" w:rsidP="006C561A">
      <w:r>
        <w:separator/>
      </w:r>
    </w:p>
  </w:endnote>
  <w:endnote w:type="continuationSeparator" w:id="0">
    <w:p w:rsidR="00901094" w:rsidRDefault="00901094" w:rsidP="006C56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_GB2312">
    <w:altName w:val="仿宋"/>
    <w:charset w:val="86"/>
    <w:family w:val="modern"/>
    <w:pitch w:val="default"/>
    <w:sig w:usb0="00000000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01094" w:rsidRDefault="00901094" w:rsidP="006C561A">
      <w:r>
        <w:separator/>
      </w:r>
    </w:p>
  </w:footnote>
  <w:footnote w:type="continuationSeparator" w:id="0">
    <w:p w:rsidR="00901094" w:rsidRDefault="00901094" w:rsidP="006C561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EB4E5F"/>
    <w:rsid w:val="00153830"/>
    <w:rsid w:val="00182EDF"/>
    <w:rsid w:val="002C3136"/>
    <w:rsid w:val="00315F6C"/>
    <w:rsid w:val="005C7768"/>
    <w:rsid w:val="00673529"/>
    <w:rsid w:val="006822A3"/>
    <w:rsid w:val="006C561A"/>
    <w:rsid w:val="00822750"/>
    <w:rsid w:val="00901094"/>
    <w:rsid w:val="00AB3F38"/>
    <w:rsid w:val="00B67EBB"/>
    <w:rsid w:val="00D252EB"/>
    <w:rsid w:val="00EA3F8F"/>
    <w:rsid w:val="00EB4E5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275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6C561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6C561A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6C561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6C561A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2</Pages>
  <Words>138</Words>
  <Characters>793</Characters>
  <Application>Microsoft Office Word</Application>
  <DocSecurity>0</DocSecurity>
  <Lines>6</Lines>
  <Paragraphs>1</Paragraphs>
  <ScaleCrop>false</ScaleCrop>
  <Company/>
  <LinksUpToDate>false</LinksUpToDate>
  <CharactersWithSpaces>930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apple</dc:creator>
  <cp:keywords/>
  <dc:description/>
  <cp:lastModifiedBy>Administrator</cp:lastModifiedBy>
  <cp:revision>11</cp:revision>
  <dcterms:created xsi:type="dcterms:W3CDTF">2017-09-13T01:59:00Z</dcterms:created>
  <dcterms:modified xsi:type="dcterms:W3CDTF">2017-10-20T08:32:00Z</dcterms:modified>
</cp:coreProperties>
</file>