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盘龙区茨坝卫生院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2018</w:t>
      </w:r>
      <w:r>
        <w:rPr>
          <w:rFonts w:hint="eastAsia" w:ascii="方正小标宋简体" w:eastAsia="方正小标宋简体"/>
          <w:kern w:val="0"/>
          <w:sz w:val="36"/>
          <w:szCs w:val="36"/>
        </w:rPr>
        <w:t>年部门预算编制说明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为辖区居民提供基本医疗、卫生保健、预防保健等公共卫生服务。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我院设置机构为昆明市盘龙区茨坝卫生院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widowControl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 xml:space="preserve">    2018年为辖区内居民提供优质医疗服务和公共卫生服务，深化医院改革，扩大医疗服务面，搞好医院经营，提高医院社会效益和经济效益。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</w:t>
      </w:r>
      <w:r>
        <w:rPr>
          <w:rFonts w:hint="eastAsia" w:eastAsia="仿宋_GB2312"/>
          <w:kern w:val="0"/>
          <w:sz w:val="30"/>
          <w:szCs w:val="30"/>
          <w:lang w:eastAsia="zh-CN"/>
        </w:rPr>
        <w:t>院</w:t>
      </w:r>
      <w:r>
        <w:rPr>
          <w:rFonts w:eastAsia="仿宋_GB2312"/>
          <w:kern w:val="0"/>
          <w:sz w:val="30"/>
          <w:szCs w:val="30"/>
        </w:rPr>
        <w:t>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  <w:lang w:eastAsia="zh-CN"/>
        </w:rPr>
        <w:t>一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hint="eastAsia" w:eastAsia="仿宋_GB2312"/>
          <w:kern w:val="0"/>
          <w:sz w:val="30"/>
          <w:szCs w:val="30"/>
        </w:rPr>
        <w:t>,</w:t>
      </w:r>
      <w:r>
        <w:rPr>
          <w:rFonts w:hint="eastAsia" w:ascii="Calibri" w:cs="+mn-cs"/>
          <w:color w:val="000000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为昆明市盘龙区茨坝卫生院，我院是财政差额补助的事业单位，</w:t>
      </w:r>
      <w:r>
        <w:rPr>
          <w:rFonts w:eastAsia="仿宋_GB2312"/>
          <w:kern w:val="0"/>
          <w:sz w:val="30"/>
          <w:szCs w:val="30"/>
        </w:rPr>
        <w:t>截止2017年11月统计，</w:t>
      </w:r>
      <w:r>
        <w:rPr>
          <w:rFonts w:hint="eastAsia" w:eastAsia="仿宋_GB2312"/>
          <w:kern w:val="0"/>
          <w:sz w:val="30"/>
          <w:szCs w:val="30"/>
          <w:lang w:eastAsia="zh-CN"/>
        </w:rPr>
        <w:t>我院</w:t>
      </w:r>
      <w:r>
        <w:rPr>
          <w:rFonts w:eastAsia="仿宋_GB2312"/>
          <w:kern w:val="0"/>
          <w:sz w:val="30"/>
          <w:szCs w:val="30"/>
        </w:rPr>
        <w:t>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</w:t>
      </w:r>
      <w:r>
        <w:rPr>
          <w:rFonts w:eastAsia="仿宋_GB2312"/>
          <w:kern w:val="0"/>
          <w:sz w:val="30"/>
          <w:szCs w:val="30"/>
        </w:rPr>
        <w:t>人，其中：事业编制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</w:t>
      </w:r>
      <w:r>
        <w:rPr>
          <w:rFonts w:eastAsia="仿宋_GB2312"/>
          <w:kern w:val="0"/>
          <w:sz w:val="30"/>
          <w:szCs w:val="30"/>
        </w:rPr>
        <w:t>人，其中： 财政全</w:t>
      </w:r>
      <w:r>
        <w:rPr>
          <w:rFonts w:hint="eastAsia" w:eastAsia="仿宋_GB2312"/>
          <w:kern w:val="0"/>
          <w:sz w:val="30"/>
          <w:szCs w:val="30"/>
          <w:lang w:eastAsia="zh-CN"/>
        </w:rPr>
        <w:t>额</w:t>
      </w:r>
      <w:r>
        <w:rPr>
          <w:rFonts w:eastAsia="仿宋_GB2312"/>
          <w:kern w:val="0"/>
          <w:sz w:val="30"/>
          <w:szCs w:val="30"/>
        </w:rPr>
        <w:t>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16</w:t>
      </w:r>
      <w:r>
        <w:rPr>
          <w:rFonts w:eastAsia="仿宋_GB2312"/>
          <w:kern w:val="0"/>
          <w:sz w:val="30"/>
          <w:szCs w:val="30"/>
        </w:rPr>
        <w:t>人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退休人员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</w:t>
      </w:r>
      <w:r>
        <w:rPr>
          <w:rFonts w:eastAsia="仿宋_GB2312"/>
          <w:kern w:val="0"/>
          <w:sz w:val="30"/>
          <w:szCs w:val="30"/>
        </w:rPr>
        <w:t>人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车辆编制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</w:t>
      </w:r>
      <w:r>
        <w:rPr>
          <w:rFonts w:hint="eastAsia" w:eastAsia="仿宋_GB2312"/>
          <w:kern w:val="0"/>
          <w:sz w:val="30"/>
          <w:szCs w:val="30"/>
          <w:lang w:eastAsia="zh-CN"/>
        </w:rPr>
        <w:t>我院</w:t>
      </w:r>
      <w:r>
        <w:rPr>
          <w:rFonts w:eastAsia="仿宋_GB2312"/>
          <w:kern w:val="0"/>
          <w:sz w:val="30"/>
          <w:szCs w:val="30"/>
        </w:rPr>
        <w:t>财务总收入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485.81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213.39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159.71</w:t>
      </w:r>
      <w:r>
        <w:rPr>
          <w:rFonts w:eastAsia="仿宋_GB2312"/>
          <w:kern w:val="0"/>
          <w:sz w:val="30"/>
          <w:szCs w:val="30"/>
        </w:rPr>
        <w:t>万元，其他</w:t>
      </w:r>
      <w:r>
        <w:rPr>
          <w:rFonts w:hint="eastAsia" w:eastAsia="仿宋_GB2312"/>
          <w:kern w:val="0"/>
          <w:sz w:val="30"/>
          <w:szCs w:val="30"/>
          <w:lang w:eastAsia="zh-CN"/>
        </w:rPr>
        <w:t>资金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112.71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</w:t>
      </w:r>
      <w:r>
        <w:rPr>
          <w:rFonts w:hint="eastAsia" w:eastAsia="仿宋_GB2312"/>
          <w:kern w:val="0"/>
          <w:sz w:val="30"/>
          <w:szCs w:val="30"/>
          <w:lang w:eastAsia="zh-CN"/>
        </w:rPr>
        <w:t>我院</w:t>
      </w:r>
      <w:r>
        <w:rPr>
          <w:rFonts w:eastAsia="仿宋_GB2312"/>
          <w:kern w:val="0"/>
          <w:sz w:val="30"/>
          <w:szCs w:val="30"/>
        </w:rPr>
        <w:t>财政拨款收入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213.39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213.39</w:t>
      </w:r>
      <w:r>
        <w:rPr>
          <w:rFonts w:eastAsia="仿宋_GB2312"/>
          <w:kern w:val="0"/>
          <w:sz w:val="30"/>
          <w:szCs w:val="30"/>
        </w:rPr>
        <w:t>万元，本年收入中，一般公共预算财政拨款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213.39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213.39</w:t>
      </w:r>
      <w:r>
        <w:rPr>
          <w:rFonts w:eastAsia="仿宋_GB2312"/>
          <w:kern w:val="0"/>
          <w:sz w:val="30"/>
          <w:szCs w:val="30"/>
        </w:rPr>
        <w:t>万元）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年部门预算总支出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485.81</w:t>
      </w:r>
      <w:r>
        <w:rPr>
          <w:rFonts w:eastAsia="仿宋_GB2312"/>
          <w:kern w:val="0"/>
          <w:sz w:val="30"/>
          <w:szCs w:val="30"/>
        </w:rPr>
        <w:t>万元。本级财力安排支出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213.39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213.39</w:t>
      </w:r>
      <w:r>
        <w:rPr>
          <w:rFonts w:eastAsia="仿宋_GB2312"/>
          <w:kern w:val="0"/>
          <w:sz w:val="30"/>
          <w:szCs w:val="30"/>
        </w:rPr>
        <w:t>万元</w:t>
      </w:r>
      <w:r>
        <w:rPr>
          <w:rFonts w:hint="eastAsia" w:eastAsia="仿宋_GB2312"/>
          <w:kern w:val="0"/>
          <w:sz w:val="30"/>
          <w:szCs w:val="30"/>
          <w:lang w:eastAsia="zh-CN"/>
        </w:rPr>
        <w:t>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按支出功能科目分类，支出分别</w:t>
      </w:r>
      <w:r>
        <w:rPr>
          <w:rFonts w:hint="eastAsia" w:eastAsia="仿宋_GB2312"/>
          <w:kern w:val="0"/>
          <w:sz w:val="30"/>
          <w:szCs w:val="30"/>
          <w:lang w:eastAsia="zh-CN"/>
        </w:rPr>
        <w:t>为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210</w:t>
      </w:r>
      <w:r>
        <w:rPr>
          <w:rFonts w:hint="eastAsia" w:eastAsia="仿宋_GB2312"/>
          <w:kern w:val="0"/>
          <w:sz w:val="30"/>
          <w:szCs w:val="30"/>
        </w:rPr>
        <w:t>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03—01城市社区卫生机构</w:t>
      </w:r>
      <w:r>
        <w:rPr>
          <w:rFonts w:hint="eastAsia" w:eastAsia="仿宋_GB2312"/>
          <w:kern w:val="0"/>
          <w:sz w:val="30"/>
          <w:szCs w:val="30"/>
        </w:rPr>
        <w:t>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对人员</w:t>
      </w:r>
      <w:r>
        <w:rPr>
          <w:rFonts w:hint="eastAsia" w:eastAsia="仿宋_GB2312"/>
          <w:kern w:val="0"/>
          <w:sz w:val="30"/>
          <w:szCs w:val="30"/>
        </w:rPr>
        <w:t>的</w:t>
      </w:r>
      <w:r>
        <w:rPr>
          <w:rFonts w:hint="eastAsia" w:eastAsia="仿宋_GB2312"/>
          <w:kern w:val="0"/>
          <w:sz w:val="30"/>
          <w:szCs w:val="30"/>
          <w:lang w:eastAsia="zh-CN"/>
        </w:rPr>
        <w:t>工资</w:t>
      </w:r>
      <w:r>
        <w:rPr>
          <w:rFonts w:hint="eastAsia" w:eastAsia="仿宋_GB2312"/>
          <w:kern w:val="0"/>
          <w:sz w:val="30"/>
          <w:szCs w:val="30"/>
        </w:rPr>
        <w:t>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210</w:t>
      </w:r>
      <w:r>
        <w:rPr>
          <w:rFonts w:hint="eastAsia" w:eastAsia="仿宋_GB2312"/>
          <w:kern w:val="0"/>
          <w:sz w:val="30"/>
          <w:szCs w:val="30"/>
        </w:rPr>
        <w:t>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11—02事业单位医疗</w:t>
      </w:r>
      <w:r>
        <w:rPr>
          <w:rFonts w:hint="eastAsia" w:eastAsia="仿宋_GB2312"/>
          <w:kern w:val="0"/>
          <w:sz w:val="30"/>
          <w:szCs w:val="30"/>
        </w:rPr>
        <w:t>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对人员的医疗保险补助</w:t>
      </w:r>
      <w:r>
        <w:rPr>
          <w:rFonts w:hint="eastAsia" w:eastAsia="仿宋_GB2312"/>
          <w:kern w:val="0"/>
          <w:sz w:val="30"/>
          <w:szCs w:val="30"/>
        </w:rPr>
        <w:t>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“210</w:t>
      </w:r>
      <w:r>
        <w:rPr>
          <w:rFonts w:hint="eastAsia" w:eastAsia="仿宋_GB2312"/>
          <w:kern w:val="0"/>
          <w:sz w:val="30"/>
          <w:szCs w:val="30"/>
        </w:rPr>
        <w:t>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11—03公务员医疗补助</w:t>
      </w:r>
      <w:r>
        <w:rPr>
          <w:rFonts w:hint="eastAsia" w:eastAsia="仿宋_GB2312"/>
          <w:kern w:val="0"/>
          <w:sz w:val="30"/>
          <w:szCs w:val="30"/>
        </w:rPr>
        <w:t>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对人员的医疗保险公务员补助</w:t>
      </w:r>
      <w:r>
        <w:rPr>
          <w:rFonts w:hint="eastAsia" w:eastAsia="仿宋_GB2312"/>
          <w:kern w:val="0"/>
          <w:sz w:val="30"/>
          <w:szCs w:val="30"/>
        </w:rPr>
        <w:t>支出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221—02—01住房公积金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”支出，主要反映对人员的住房公积金补助支出；</w:t>
      </w:r>
      <w:bookmarkStart w:id="0" w:name="_GoBack"/>
      <w:bookmarkEnd w:id="0"/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208—05—05养老保险</w:t>
      </w:r>
      <w:r>
        <w:rPr>
          <w:rFonts w:hint="eastAsia" w:eastAsia="仿宋_GB2312"/>
          <w:kern w:val="0"/>
          <w:sz w:val="30"/>
          <w:szCs w:val="30"/>
          <w:lang w:eastAsia="zh-CN"/>
        </w:rPr>
        <w:t>”支出，主要反映对人员的养老保险补助支出。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485.81</w:t>
      </w:r>
      <w:r>
        <w:rPr>
          <w:rFonts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对下转项转移支付情况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无</w:t>
      </w:r>
    </w:p>
    <w:p>
      <w:pPr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00" w:firstLineChars="200"/>
        <w:jc w:val="left"/>
        <w:rPr>
          <w:rFonts w:hint="eastAsia" w:ascii="仿宋" w:hAnsi="仿宋" w:eastAsia="仿宋" w:cs="仿宋"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eastAsia="zh-CN"/>
        </w:rPr>
        <w:t>无</w:t>
      </w:r>
    </w:p>
    <w:p>
      <w:pPr>
        <w:widowControl/>
        <w:numPr>
          <w:ilvl w:val="0"/>
          <w:numId w:val="1"/>
        </w:numPr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numPr>
          <w:numId w:val="0"/>
        </w:numPr>
        <w:jc w:val="left"/>
        <w:rPr>
          <w:rFonts w:hint="eastAsia" w:ascii="黑体" w:hAnsi="黑体" w:eastAsia="黑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kern w:val="0"/>
          <w:sz w:val="30"/>
          <w:szCs w:val="30"/>
          <w:lang w:val="en-US" w:eastAsia="zh-CN"/>
        </w:rPr>
        <w:t>2018年我院无政府采购预算。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、基本支出预算变动的主要原因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我院</w:t>
      </w:r>
      <w:r>
        <w:rPr>
          <w:rFonts w:hint="eastAsia" w:eastAsia="仿宋_GB2312"/>
          <w:kern w:val="0"/>
          <w:sz w:val="30"/>
          <w:szCs w:val="30"/>
        </w:rPr>
        <w:t>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213.39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69.12</w:t>
      </w:r>
      <w:r>
        <w:rPr>
          <w:rFonts w:hint="eastAsia" w:eastAsia="仿宋_GB2312"/>
          <w:kern w:val="0"/>
          <w:sz w:val="30"/>
          <w:szCs w:val="30"/>
        </w:rPr>
        <w:t>万元，增减变化的原因主要是：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（一</w:t>
      </w:r>
      <w:r>
        <w:rPr>
          <w:rFonts w:hint="eastAsia" w:eastAsia="仿宋_GB2312"/>
          <w:kern w:val="0"/>
          <w:sz w:val="30"/>
          <w:szCs w:val="30"/>
          <w:lang w:eastAsia="zh-CN"/>
        </w:rPr>
        <w:t>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2018年的预算数增加了养老保险，2017年的预算数中不含养老保险；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（二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）</w:t>
      </w:r>
      <w:r>
        <w:rPr>
          <w:rFonts w:hint="eastAsia" w:eastAsia="仿宋_GB2312"/>
          <w:b w:val="0"/>
          <w:bCs/>
          <w:kern w:val="0"/>
          <w:sz w:val="30"/>
          <w:szCs w:val="30"/>
          <w:lang w:val="en-US" w:eastAsia="zh-CN"/>
        </w:rPr>
        <w:t>2018年的预算数增加了“2017年新增奖励性绩效”。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>
      <w:pPr>
        <w:widowControl/>
        <w:ind w:firstLine="600" w:firstLineChars="200"/>
        <w:jc w:val="left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eastAsia="zh-CN"/>
        </w:rPr>
        <w:t>无项目支出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hint="eastAsia" w:ascii="仿宋" w:hAnsi="仿宋" w:eastAsia="仿宋" w:cs="仿宋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widowControl/>
        <w:numPr>
          <w:ilvl w:val="0"/>
          <w:numId w:val="2"/>
        </w:numPr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机关运行经费安排</w:t>
      </w:r>
    </w:p>
    <w:p>
      <w:pPr>
        <w:widowControl/>
        <w:numPr>
          <w:numId w:val="0"/>
        </w:numPr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 xml:space="preserve">    我院为事业单位，无此项经费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年12月31日的国有资产占有使用情况需在完成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年度部门决算时一并公开部门截至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年12月31日的国有资产占有使用情况。</w:t>
      </w:r>
    </w:p>
    <w:p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FD73A"/>
    <w:multiLevelType w:val="singleLevel"/>
    <w:tmpl w:val="0BAFD73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8F31D39"/>
    <w:multiLevelType w:val="singleLevel"/>
    <w:tmpl w:val="18F31D39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4354"/>
    <w:rsid w:val="00097272"/>
    <w:rsid w:val="004E38FA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00FE0625"/>
    <w:rsid w:val="00FE2744"/>
    <w:rsid w:val="01565ED0"/>
    <w:rsid w:val="3FDA2BAD"/>
    <w:rsid w:val="41B72C6F"/>
    <w:rsid w:val="4A463C9A"/>
    <w:rsid w:val="4C0D5344"/>
    <w:rsid w:val="56CE41B0"/>
    <w:rsid w:val="595357DD"/>
    <w:rsid w:val="6BA91D4F"/>
    <w:rsid w:val="756529EA"/>
    <w:rsid w:val="78FF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ScaleCrop>false</ScaleCrop>
  <LinksUpToDate>false</LinksUpToDate>
  <CharactersWithSpaces>1933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Administrator</cp:lastModifiedBy>
  <dcterms:modified xsi:type="dcterms:W3CDTF">2018-02-22T02:28:01Z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