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F4" w:rsidRDefault="00AF0519">
      <w:pPr>
        <w:autoSpaceDE w:val="0"/>
        <w:autoSpaceDN w:val="0"/>
        <w:adjustRightInd w:val="0"/>
        <w:jc w:val="distribute"/>
        <w:rPr>
          <w:rFonts w:ascii="Times New Roman" w:eastAsia="仿宋_GB2312" w:hAnsi="Times New Roman" w:cs="仿宋_GB2312"/>
          <w:snapToGrid w:val="0"/>
          <w:spacing w:val="-6"/>
          <w:w w:val="200"/>
          <w:sz w:val="24"/>
          <w:szCs w:val="24"/>
        </w:rPr>
      </w:pPr>
      <w:r>
        <w:rPr>
          <w:rFonts w:ascii="Times New Roman" w:eastAsia="方正小标宋简体" w:hAnsi="Times New Roman" w:hint="eastAsia"/>
          <w:color w:val="FF0000"/>
          <w:spacing w:val="-8"/>
          <w:w w:val="60"/>
          <w:kern w:val="28"/>
          <w:sz w:val="84"/>
          <w:szCs w:val="84"/>
          <w:lang w:val="zh-CN"/>
        </w:rPr>
        <w:t>盘龙区旅游市场监管综合调度指挥中心</w:t>
      </w:r>
      <w:r>
        <w:rPr>
          <w:rFonts w:ascii="Times New Roman" w:eastAsia="仿宋_GB2312" w:hAnsi="Times New Roman" w:hint="eastAsia"/>
          <w:kern w:val="28"/>
          <w:sz w:val="32"/>
          <w:szCs w:val="32"/>
          <w:u w:val="thick" w:color="FF0000"/>
        </w:rPr>
        <w:t xml:space="preserve">    </w:t>
      </w:r>
    </w:p>
    <w:p w:rsidR="007D36F4" w:rsidRDefault="00AF0519">
      <w:pPr>
        <w:autoSpaceDE w:val="0"/>
        <w:autoSpaceDN w:val="0"/>
        <w:spacing w:line="800" w:lineRule="exact"/>
        <w:rPr>
          <w:rFonts w:ascii="Times New Roman" w:eastAsia="仿宋_GB2312" w:hAnsi="Times New Roman"/>
          <w:kern w:val="28"/>
          <w:sz w:val="32"/>
          <w:szCs w:val="32"/>
          <w:u w:val="thick" w:color="FF0000"/>
          <w:lang w:val="zh-CN"/>
        </w:rPr>
      </w:pPr>
      <w:r>
        <w:rPr>
          <w:rFonts w:ascii="Times New Roman" w:eastAsia="仿宋_GB2312" w:hAnsi="Times New Roman" w:hint="eastAsia"/>
          <w:kern w:val="28"/>
          <w:sz w:val="32"/>
          <w:szCs w:val="32"/>
          <w:u w:val="thick" w:color="FF0000"/>
        </w:rPr>
        <w:t xml:space="preserve">                                                     </w:t>
      </w:r>
      <w:r>
        <w:rPr>
          <w:rFonts w:ascii="Times New Roman" w:eastAsia="仿宋_GB2312" w:hAnsi="Times New Roman"/>
          <w:kern w:val="28"/>
          <w:sz w:val="32"/>
          <w:szCs w:val="32"/>
          <w:u w:val="thick" w:color="FF0000"/>
          <w:lang w:val="zh-CN"/>
        </w:rPr>
        <w:t xml:space="preserve">    </w:t>
      </w:r>
    </w:p>
    <w:p w:rsidR="007D36F4" w:rsidRDefault="00AF0519">
      <w:pPr>
        <w:spacing w:line="520" w:lineRule="exact"/>
        <w:jc w:val="center"/>
        <w:rPr>
          <w:rFonts w:ascii="Times New Roman" w:eastAsia="Arial" w:hAnsi="Times New Roman"/>
          <w:color w:val="auto"/>
          <w:sz w:val="44"/>
          <w:szCs w:val="44"/>
        </w:rPr>
      </w:pPr>
      <w:r>
        <w:rPr>
          <w:rFonts w:ascii="Times New Roman" w:eastAsia="方正小标宋简体" w:hAnsi="Times New Roman"/>
          <w:color w:val="auto"/>
          <w:sz w:val="44"/>
          <w:szCs w:val="44"/>
        </w:rPr>
        <w:t>盘龙区旅游市场秩序整治工作周报</w:t>
      </w:r>
    </w:p>
    <w:p w:rsidR="007D36F4" w:rsidRDefault="00AF0519">
      <w:pPr>
        <w:spacing w:line="520" w:lineRule="exact"/>
        <w:jc w:val="center"/>
        <w:rPr>
          <w:rFonts w:ascii="Times New Roman" w:eastAsia="仿宋_GB2312" w:hAnsi="Times New Roman"/>
          <w:color w:val="auto"/>
          <w:sz w:val="32"/>
          <w:szCs w:val="32"/>
        </w:rPr>
      </w:pPr>
      <w:r>
        <w:rPr>
          <w:rFonts w:ascii="Times New Roman" w:eastAsia="仿宋_GB2312" w:hAnsi="Times New Roman"/>
          <w:color w:val="auto"/>
          <w:sz w:val="32"/>
          <w:szCs w:val="32"/>
        </w:rPr>
        <w:t>（</w:t>
      </w:r>
      <w:r w:rsidR="00B961FC">
        <w:rPr>
          <w:rFonts w:ascii="Times New Roman" w:eastAsia="仿宋_GB2312" w:hAnsi="Times New Roman" w:hint="eastAsia"/>
          <w:color w:val="auto"/>
          <w:sz w:val="32"/>
          <w:szCs w:val="32"/>
        </w:rPr>
        <w:t>2019</w:t>
      </w:r>
      <w:r w:rsidR="00B961FC">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第</w:t>
      </w:r>
      <w:r w:rsidR="00A86BB8">
        <w:rPr>
          <w:rFonts w:ascii="Times New Roman" w:eastAsia="仿宋_GB2312" w:hAnsi="Times New Roman" w:hint="eastAsia"/>
          <w:color w:val="auto"/>
          <w:sz w:val="32"/>
          <w:szCs w:val="32"/>
        </w:rPr>
        <w:t>5</w:t>
      </w:r>
      <w:r>
        <w:rPr>
          <w:rFonts w:ascii="Times New Roman" w:eastAsia="仿宋_GB2312" w:hAnsi="Times New Roman"/>
          <w:color w:val="auto"/>
          <w:sz w:val="32"/>
          <w:szCs w:val="32"/>
        </w:rPr>
        <w:t>期）</w:t>
      </w:r>
    </w:p>
    <w:p w:rsidR="007D36F4" w:rsidRDefault="007D36F4">
      <w:pPr>
        <w:snapToGrid w:val="0"/>
        <w:spacing w:line="560" w:lineRule="exact"/>
        <w:jc w:val="left"/>
        <w:rPr>
          <w:rFonts w:ascii="Times New Roman" w:eastAsia="仿宋_GB2312" w:hAnsi="Times New Roman"/>
          <w:color w:val="auto"/>
          <w:sz w:val="32"/>
          <w:szCs w:val="32"/>
        </w:rPr>
      </w:pP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本周</w:t>
      </w:r>
      <w:r>
        <w:rPr>
          <w:rFonts w:ascii="Times New Roman" w:eastAsia="仿宋_GB2312" w:hAnsi="Times New Roman" w:hint="eastAsia"/>
          <w:sz w:val="32"/>
          <w:szCs w:val="32"/>
        </w:rPr>
        <w:t>，</w:t>
      </w:r>
      <w:r>
        <w:rPr>
          <w:rFonts w:ascii="Times New Roman" w:eastAsia="仿宋_GB2312" w:hAnsi="Times New Roman" w:cs="宋体" w:hint="eastAsia"/>
          <w:sz w:val="32"/>
          <w:szCs w:val="32"/>
        </w:rPr>
        <w:t>盘龙区旅游市场监管综合调度指挥中心紧紧围绕旅行社整治、购物企业整治、游客投诉处置及涉旅案件查办为重点，认真做好旅游市场整治工作，主要工作情况如下：</w:t>
      </w:r>
      <w:r>
        <w:rPr>
          <w:rFonts w:ascii="Times New Roman" w:eastAsia="仿宋_GB2312" w:hAnsi="Times New Roman" w:cs="宋体" w:hint="eastAsia"/>
          <w:sz w:val="32"/>
          <w:szCs w:val="32"/>
        </w:rPr>
        <w:t xml:space="preserve"> </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一、指挥中心运行情况</w:t>
      </w:r>
    </w:p>
    <w:p w:rsidR="00CF2A4A" w:rsidRDefault="00AF0519" w:rsidP="00A718FC">
      <w:pPr>
        <w:pStyle w:val="NewNewNewNewNewNewNew"/>
        <w:spacing w:line="560" w:lineRule="exact"/>
        <w:ind w:firstLineChars="200" w:firstLine="640"/>
        <w:rPr>
          <w:rFonts w:eastAsia="仿宋_GB2312"/>
          <w:sz w:val="32"/>
          <w:szCs w:val="32"/>
        </w:rPr>
      </w:pPr>
      <w:r>
        <w:rPr>
          <w:rFonts w:eastAsia="仿宋_GB2312" w:cs="宋体" w:hint="eastAsia"/>
          <w:sz w:val="32"/>
          <w:szCs w:val="32"/>
        </w:rPr>
        <w:t>本周收成员单位旅游市场秩序整治情况周报</w:t>
      </w:r>
      <w:r w:rsidR="00AD73BF">
        <w:rPr>
          <w:rFonts w:eastAsia="仿宋_GB2312" w:hint="eastAsia"/>
          <w:sz w:val="32"/>
          <w:szCs w:val="32"/>
        </w:rPr>
        <w:t>30</w:t>
      </w:r>
      <w:r>
        <w:rPr>
          <w:rFonts w:eastAsia="仿宋_GB2312" w:cs="宋体" w:hint="eastAsia"/>
          <w:sz w:val="32"/>
          <w:szCs w:val="32"/>
        </w:rPr>
        <w:t>份</w:t>
      </w:r>
      <w:r w:rsidR="006A2556">
        <w:rPr>
          <w:rFonts w:eastAsia="仿宋_GB2312" w:cs="宋体" w:hint="eastAsia"/>
          <w:sz w:val="32"/>
          <w:szCs w:val="32"/>
        </w:rPr>
        <w:t>，《每周案件办理情况统计表》、《诉转案件办理情况表》</w:t>
      </w:r>
      <w:r w:rsidR="006A2556">
        <w:rPr>
          <w:rFonts w:eastAsia="仿宋_GB2312" w:hint="eastAsia"/>
          <w:sz w:val="32"/>
          <w:szCs w:val="32"/>
        </w:rPr>
        <w:t>10</w:t>
      </w:r>
      <w:r w:rsidR="006A2556">
        <w:rPr>
          <w:rFonts w:eastAsia="仿宋_GB2312" w:cs="宋体" w:hint="eastAsia"/>
          <w:sz w:val="32"/>
          <w:szCs w:val="32"/>
        </w:rPr>
        <w:t>份</w:t>
      </w:r>
      <w:r>
        <w:rPr>
          <w:rFonts w:eastAsia="仿宋_GB2312" w:cs="宋体" w:hint="eastAsia"/>
          <w:sz w:val="32"/>
          <w:szCs w:val="32"/>
        </w:rPr>
        <w:t>。持续开展涉旅购物店巡查工作，巡查组每天开展巡查，督促包保单位对辖区涉旅购物店进行巡查。截至</w:t>
      </w:r>
      <w:r w:rsidR="00BB48B9">
        <w:rPr>
          <w:rFonts w:eastAsia="仿宋_GB2312" w:cs="宋体" w:hint="eastAsia"/>
          <w:sz w:val="32"/>
          <w:szCs w:val="32"/>
        </w:rPr>
        <w:t>2019</w:t>
      </w:r>
      <w:r w:rsidR="00BB48B9">
        <w:rPr>
          <w:rFonts w:eastAsia="仿宋_GB2312" w:cs="宋体" w:hint="eastAsia"/>
          <w:sz w:val="32"/>
          <w:szCs w:val="32"/>
        </w:rPr>
        <w:t>年</w:t>
      </w:r>
      <w:r>
        <w:rPr>
          <w:rFonts w:eastAsia="仿宋_GB2312" w:hint="eastAsia"/>
          <w:sz w:val="32"/>
          <w:szCs w:val="32"/>
        </w:rPr>
        <w:t>1</w:t>
      </w:r>
      <w:r>
        <w:rPr>
          <w:rFonts w:eastAsia="仿宋_GB2312" w:cs="宋体" w:hint="eastAsia"/>
          <w:sz w:val="32"/>
          <w:szCs w:val="32"/>
        </w:rPr>
        <w:t>月</w:t>
      </w:r>
      <w:r w:rsidR="00A86BB8">
        <w:rPr>
          <w:rFonts w:eastAsia="仿宋_GB2312" w:hint="eastAsia"/>
          <w:sz w:val="32"/>
          <w:szCs w:val="32"/>
        </w:rPr>
        <w:t>31</w:t>
      </w:r>
      <w:r>
        <w:rPr>
          <w:rFonts w:eastAsia="仿宋_GB2312" w:cs="宋体" w:hint="eastAsia"/>
          <w:sz w:val="32"/>
          <w:szCs w:val="32"/>
        </w:rPr>
        <w:t>日，盘龙区涉旅购物企业均未发现接待旅行团队情况，涉旅购物场所视频监控无异常情况发生</w:t>
      </w:r>
      <w:r w:rsidR="006A2556">
        <w:rPr>
          <w:rFonts w:eastAsia="仿宋_GB2312" w:hint="eastAsia"/>
          <w:sz w:val="32"/>
          <w:szCs w:val="32"/>
        </w:rPr>
        <w:t>。</w:t>
      </w:r>
      <w:r w:rsidR="007452ED">
        <w:rPr>
          <w:rFonts w:eastAsia="仿宋_GB2312" w:hint="eastAsia"/>
          <w:sz w:val="32"/>
          <w:szCs w:val="32"/>
        </w:rPr>
        <w:t>1</w:t>
      </w:r>
      <w:r w:rsidR="007452ED">
        <w:rPr>
          <w:rFonts w:eastAsia="仿宋_GB2312" w:hint="eastAsia"/>
          <w:sz w:val="32"/>
          <w:szCs w:val="32"/>
        </w:rPr>
        <w:t>月</w:t>
      </w:r>
      <w:r w:rsidR="007452ED">
        <w:rPr>
          <w:rFonts w:eastAsia="仿宋_GB2312" w:hint="eastAsia"/>
          <w:sz w:val="32"/>
          <w:szCs w:val="32"/>
        </w:rPr>
        <w:t>28</w:t>
      </w:r>
      <w:r w:rsidR="007452ED">
        <w:rPr>
          <w:rFonts w:eastAsia="仿宋_GB2312" w:hint="eastAsia"/>
          <w:sz w:val="32"/>
          <w:szCs w:val="32"/>
        </w:rPr>
        <w:t>日收市指挥中心昆旅</w:t>
      </w:r>
      <w:r w:rsidR="007452ED" w:rsidRPr="00AE6296">
        <w:rPr>
          <w:rFonts w:eastAsia="仿宋_GB2312" w:hint="eastAsia"/>
          <w:sz w:val="32"/>
          <w:szCs w:val="32"/>
        </w:rPr>
        <w:t>督办〔</w:t>
      </w:r>
      <w:r w:rsidR="007452ED" w:rsidRPr="00AE6296">
        <w:rPr>
          <w:rFonts w:eastAsia="仿宋_GB2312" w:hint="eastAsia"/>
          <w:sz w:val="32"/>
          <w:szCs w:val="32"/>
        </w:rPr>
        <w:t>2019</w:t>
      </w:r>
      <w:r w:rsidR="007452ED" w:rsidRPr="00AE6296">
        <w:rPr>
          <w:rFonts w:eastAsia="仿宋_GB2312" w:hint="eastAsia"/>
          <w:sz w:val="32"/>
          <w:szCs w:val="32"/>
        </w:rPr>
        <w:t>〕</w:t>
      </w:r>
      <w:r w:rsidR="007452ED" w:rsidRPr="00AE6296">
        <w:rPr>
          <w:rFonts w:eastAsia="仿宋_GB2312" w:hint="eastAsia"/>
          <w:sz w:val="32"/>
          <w:szCs w:val="32"/>
        </w:rPr>
        <w:t>007</w:t>
      </w:r>
      <w:r w:rsidR="007452ED" w:rsidRPr="00AE6296">
        <w:rPr>
          <w:rFonts w:eastAsia="仿宋_GB2312" w:hint="eastAsia"/>
          <w:sz w:val="32"/>
          <w:szCs w:val="32"/>
        </w:rPr>
        <w:t>号</w:t>
      </w:r>
      <w:r w:rsidR="007452ED">
        <w:rPr>
          <w:rFonts w:eastAsia="仿宋_GB2312" w:hint="eastAsia"/>
          <w:sz w:val="32"/>
          <w:szCs w:val="32"/>
        </w:rPr>
        <w:t>《整改通知》，区指挥中心迅速响应，及时安排部署工作；</w:t>
      </w:r>
      <w:r w:rsidR="007452ED">
        <w:rPr>
          <w:rFonts w:eastAsia="仿宋_GB2312" w:hint="eastAsia"/>
          <w:sz w:val="32"/>
          <w:szCs w:val="32"/>
        </w:rPr>
        <w:t>1</w:t>
      </w:r>
      <w:r w:rsidR="007452ED">
        <w:rPr>
          <w:rFonts w:eastAsia="仿宋_GB2312" w:hint="eastAsia"/>
          <w:sz w:val="32"/>
          <w:szCs w:val="32"/>
        </w:rPr>
        <w:t>月</w:t>
      </w:r>
      <w:r w:rsidR="007452ED">
        <w:rPr>
          <w:rFonts w:eastAsia="仿宋_GB2312" w:hint="eastAsia"/>
          <w:sz w:val="32"/>
          <w:szCs w:val="32"/>
        </w:rPr>
        <w:t>30</w:t>
      </w:r>
      <w:r w:rsidR="007452ED">
        <w:rPr>
          <w:rFonts w:eastAsia="仿宋_GB2312" w:hint="eastAsia"/>
          <w:sz w:val="32"/>
          <w:szCs w:val="32"/>
        </w:rPr>
        <w:t>日收市指挥中心昆旅</w:t>
      </w:r>
      <w:r w:rsidR="007452ED" w:rsidRPr="00AE6296">
        <w:rPr>
          <w:rFonts w:eastAsia="仿宋_GB2312" w:hint="eastAsia"/>
          <w:sz w:val="32"/>
          <w:szCs w:val="32"/>
        </w:rPr>
        <w:t>督办〔</w:t>
      </w:r>
      <w:r w:rsidR="007452ED" w:rsidRPr="00AE6296">
        <w:rPr>
          <w:rFonts w:eastAsia="仿宋_GB2312" w:hint="eastAsia"/>
          <w:sz w:val="32"/>
          <w:szCs w:val="32"/>
        </w:rPr>
        <w:t>2019</w:t>
      </w:r>
      <w:r w:rsidR="007452ED" w:rsidRPr="00AE6296">
        <w:rPr>
          <w:rFonts w:eastAsia="仿宋_GB2312" w:hint="eastAsia"/>
          <w:sz w:val="32"/>
          <w:szCs w:val="32"/>
        </w:rPr>
        <w:t>〕</w:t>
      </w:r>
      <w:r w:rsidR="007452ED" w:rsidRPr="00AE6296">
        <w:rPr>
          <w:rFonts w:eastAsia="仿宋_GB2312" w:hint="eastAsia"/>
          <w:sz w:val="32"/>
          <w:szCs w:val="32"/>
        </w:rPr>
        <w:t>0</w:t>
      </w:r>
      <w:r w:rsidR="007452ED">
        <w:rPr>
          <w:rFonts w:eastAsia="仿宋_GB2312" w:hint="eastAsia"/>
          <w:sz w:val="32"/>
          <w:szCs w:val="32"/>
        </w:rPr>
        <w:t>14</w:t>
      </w:r>
      <w:r w:rsidR="007452ED" w:rsidRPr="00AE6296">
        <w:rPr>
          <w:rFonts w:eastAsia="仿宋_GB2312" w:hint="eastAsia"/>
          <w:sz w:val="32"/>
          <w:szCs w:val="32"/>
        </w:rPr>
        <w:t>号</w:t>
      </w:r>
      <w:r w:rsidR="007452ED">
        <w:rPr>
          <w:rFonts w:eastAsia="仿宋_GB2312" w:hint="eastAsia"/>
          <w:sz w:val="32"/>
          <w:szCs w:val="32"/>
        </w:rPr>
        <w:t>《整改通知》，区指挥中心迅速响应，及时安排部署工作，已按要求及时回复。</w:t>
      </w:r>
    </w:p>
    <w:p w:rsidR="006721CE" w:rsidRDefault="006721CE">
      <w:pPr>
        <w:spacing w:line="560" w:lineRule="exact"/>
        <w:ind w:firstLineChars="200" w:firstLine="640"/>
        <w:rPr>
          <w:rFonts w:ascii="Times New Roman" w:eastAsia="黑体" w:hAnsi="Times New Roman" w:cs="宋体"/>
          <w:sz w:val="32"/>
          <w:szCs w:val="32"/>
        </w:rPr>
      </w:pP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二、信息报送情况</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lastRenderedPageBreak/>
        <w:t>（一）上报市指挥中心、区政府材料</w:t>
      </w: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按照要求上报文件：</w:t>
      </w:r>
      <w:r w:rsidR="006A2556">
        <w:rPr>
          <w:rFonts w:ascii="Times New Roman" w:eastAsia="仿宋_GB2312" w:hAnsi="Times New Roman" w:hint="eastAsia"/>
          <w:sz w:val="32"/>
          <w:szCs w:val="32"/>
        </w:rPr>
        <w:t>1</w:t>
      </w:r>
      <w:r w:rsidR="006A2556">
        <w:rPr>
          <w:rFonts w:ascii="Times New Roman" w:eastAsia="仿宋_GB2312" w:hAnsi="Times New Roman" w:cs="宋体" w:hint="eastAsia"/>
          <w:sz w:val="32"/>
          <w:szCs w:val="32"/>
        </w:rPr>
        <w:t>月</w:t>
      </w:r>
      <w:r w:rsidR="006D6E9D">
        <w:rPr>
          <w:rFonts w:ascii="Times New Roman" w:eastAsia="仿宋_GB2312" w:hAnsi="Times New Roman" w:hint="eastAsia"/>
          <w:sz w:val="32"/>
          <w:szCs w:val="32"/>
        </w:rPr>
        <w:t>2</w:t>
      </w:r>
      <w:r w:rsidR="007452ED">
        <w:rPr>
          <w:rFonts w:ascii="Times New Roman" w:eastAsia="仿宋_GB2312" w:hAnsi="Times New Roman" w:hint="eastAsia"/>
          <w:sz w:val="32"/>
          <w:szCs w:val="32"/>
        </w:rPr>
        <w:t>9</w:t>
      </w:r>
      <w:r w:rsidR="006A2556">
        <w:rPr>
          <w:rFonts w:ascii="Times New Roman" w:eastAsia="仿宋_GB2312" w:hAnsi="Times New Roman" w:cs="宋体" w:hint="eastAsia"/>
          <w:sz w:val="32"/>
          <w:szCs w:val="32"/>
        </w:rPr>
        <w:t>日上报《盘龙区旅游市场秩序整治购物店情况》</w:t>
      </w:r>
      <w:r w:rsidR="006D6E9D">
        <w:rPr>
          <w:rFonts w:ascii="Times New Roman" w:eastAsia="仿宋_GB2312" w:hAnsi="Times New Roman" w:cs="宋体" w:hint="eastAsia"/>
          <w:sz w:val="32"/>
          <w:szCs w:val="32"/>
        </w:rPr>
        <w:t>（市旅游监察支队）</w:t>
      </w:r>
      <w:r w:rsidR="006A2556">
        <w:rPr>
          <w:rFonts w:ascii="Times New Roman" w:eastAsia="仿宋_GB2312" w:hAnsi="Times New Roman" w:cs="宋体" w:hint="eastAsia"/>
          <w:sz w:val="32"/>
          <w:szCs w:val="32"/>
        </w:rPr>
        <w:t>；</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7452ED">
        <w:rPr>
          <w:rFonts w:ascii="Times New Roman" w:eastAsia="仿宋_GB2312" w:hAnsi="Times New Roman" w:hint="eastAsia"/>
          <w:sz w:val="32"/>
          <w:szCs w:val="32"/>
        </w:rPr>
        <w:t>30</w:t>
      </w:r>
      <w:r>
        <w:rPr>
          <w:rFonts w:ascii="Times New Roman" w:eastAsia="仿宋_GB2312" w:hAnsi="Times New Roman" w:cs="宋体" w:hint="eastAsia"/>
          <w:sz w:val="32"/>
          <w:szCs w:val="32"/>
        </w:rPr>
        <w:t>日上报《每周案件办理情况统计表、诉转案办理情况统计表》</w:t>
      </w:r>
      <w:r w:rsidR="006D6E9D">
        <w:rPr>
          <w:rFonts w:ascii="Times New Roman" w:eastAsia="仿宋_GB2312" w:hAnsi="Times New Roman" w:cs="宋体" w:hint="eastAsia"/>
          <w:sz w:val="32"/>
          <w:szCs w:val="32"/>
        </w:rPr>
        <w:t>（市旅游监察支队）</w:t>
      </w:r>
      <w:r>
        <w:rPr>
          <w:rFonts w:ascii="Times New Roman" w:eastAsia="仿宋_GB2312" w:hAnsi="Times New Roman" w:cs="宋体" w:hint="eastAsia"/>
          <w:sz w:val="32"/>
          <w:szCs w:val="32"/>
        </w:rPr>
        <w:t>；</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7452ED">
        <w:rPr>
          <w:rFonts w:ascii="Times New Roman" w:eastAsia="仿宋_GB2312" w:hAnsi="Times New Roman" w:hint="eastAsia"/>
          <w:sz w:val="32"/>
          <w:szCs w:val="32"/>
        </w:rPr>
        <w:t>31</w:t>
      </w:r>
      <w:r>
        <w:rPr>
          <w:rFonts w:ascii="Times New Roman" w:eastAsia="仿宋_GB2312" w:hAnsi="Times New Roman" w:cs="宋体" w:hint="eastAsia"/>
          <w:sz w:val="32"/>
          <w:szCs w:val="32"/>
        </w:rPr>
        <w:t>日上报《立项督办工作任务专报》</w:t>
      </w:r>
      <w:r w:rsidR="006D6E9D">
        <w:rPr>
          <w:rFonts w:ascii="Times New Roman" w:eastAsia="仿宋_GB2312" w:hAnsi="Times New Roman" w:cs="宋体" w:hint="eastAsia"/>
          <w:sz w:val="32"/>
          <w:szCs w:val="32"/>
        </w:rPr>
        <w:t>（区政府目督办）</w:t>
      </w:r>
      <w:r>
        <w:rPr>
          <w:rFonts w:ascii="Times New Roman" w:eastAsia="仿宋_GB2312" w:hAnsi="Times New Roman" w:cs="宋体" w:hint="eastAsia"/>
          <w:sz w:val="32"/>
          <w:szCs w:val="32"/>
        </w:rPr>
        <w:t>；</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7452ED">
        <w:rPr>
          <w:rFonts w:ascii="Times New Roman" w:eastAsia="仿宋_GB2312" w:hAnsi="Times New Roman" w:hint="eastAsia"/>
          <w:sz w:val="32"/>
          <w:szCs w:val="32"/>
        </w:rPr>
        <w:t>31</w:t>
      </w:r>
      <w:r>
        <w:rPr>
          <w:rFonts w:ascii="Times New Roman" w:eastAsia="仿宋_GB2312" w:hAnsi="Times New Roman" w:cs="宋体" w:hint="eastAsia"/>
          <w:sz w:val="32"/>
          <w:szCs w:val="32"/>
        </w:rPr>
        <w:t>日上报《盘龙区旅游市场秩序整治数据情况周报表》</w:t>
      </w:r>
      <w:r w:rsidR="006D6E9D">
        <w:rPr>
          <w:rFonts w:ascii="Times New Roman" w:eastAsia="仿宋_GB2312" w:hAnsi="Times New Roman" w:cs="宋体" w:hint="eastAsia"/>
          <w:sz w:val="32"/>
          <w:szCs w:val="32"/>
        </w:rPr>
        <w:t>（区委目督办、区政府目督办、市旅发委）</w:t>
      </w:r>
      <w:r>
        <w:rPr>
          <w:rFonts w:ascii="Times New Roman" w:eastAsia="仿宋_GB2312" w:hAnsi="Times New Roman" w:cs="宋体" w:hint="eastAsia"/>
          <w:sz w:val="32"/>
          <w:szCs w:val="32"/>
        </w:rPr>
        <w:t>；</w:t>
      </w:r>
      <w:r w:rsidR="007452ED">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7452ED">
        <w:rPr>
          <w:rFonts w:ascii="Times New Roman" w:eastAsia="仿宋_GB2312" w:hAnsi="Times New Roman" w:hint="eastAsia"/>
          <w:sz w:val="32"/>
          <w:szCs w:val="32"/>
        </w:rPr>
        <w:t>1</w:t>
      </w:r>
      <w:r>
        <w:rPr>
          <w:rFonts w:ascii="Times New Roman" w:eastAsia="仿宋_GB2312" w:hAnsi="Times New Roman" w:cs="宋体" w:hint="eastAsia"/>
          <w:sz w:val="32"/>
          <w:szCs w:val="32"/>
        </w:rPr>
        <w:t>日上报《涉嫌接待旅游团队购物场所</w:t>
      </w:r>
      <w:r>
        <w:rPr>
          <w:rFonts w:ascii="Times New Roman" w:eastAsia="仿宋_GB2312" w:hAnsi="Times New Roman" w:hint="eastAsia"/>
          <w:sz w:val="32"/>
          <w:szCs w:val="32"/>
        </w:rPr>
        <w:t>“</w:t>
      </w:r>
      <w:r>
        <w:rPr>
          <w:rFonts w:ascii="Times New Roman" w:eastAsia="仿宋_GB2312" w:hAnsi="Times New Roman" w:cs="宋体" w:hint="eastAsia"/>
          <w:sz w:val="32"/>
          <w:szCs w:val="32"/>
        </w:rPr>
        <w:t>零申报</w:t>
      </w:r>
      <w:r>
        <w:rPr>
          <w:rFonts w:ascii="Times New Roman" w:eastAsia="仿宋_GB2312" w:hAnsi="Times New Roman" w:hint="eastAsia"/>
          <w:sz w:val="32"/>
          <w:szCs w:val="32"/>
        </w:rPr>
        <w:t>”</w:t>
      </w:r>
      <w:r>
        <w:rPr>
          <w:rFonts w:ascii="Times New Roman" w:eastAsia="仿宋_GB2312" w:hAnsi="Times New Roman" w:cs="宋体" w:hint="eastAsia"/>
          <w:sz w:val="32"/>
          <w:szCs w:val="32"/>
        </w:rPr>
        <w:t>表》；</w:t>
      </w:r>
      <w:r w:rsidR="007452ED">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7452ED">
        <w:rPr>
          <w:rFonts w:ascii="Times New Roman" w:eastAsia="仿宋_GB2312" w:hAnsi="Times New Roman" w:hint="eastAsia"/>
          <w:sz w:val="32"/>
          <w:szCs w:val="32"/>
        </w:rPr>
        <w:t>1</w:t>
      </w:r>
      <w:r>
        <w:rPr>
          <w:rFonts w:ascii="Times New Roman" w:eastAsia="仿宋_GB2312" w:hAnsi="Times New Roman" w:cs="宋体" w:hint="eastAsia"/>
          <w:sz w:val="32"/>
          <w:szCs w:val="32"/>
        </w:rPr>
        <w:t>日上报《盘龙区旅游市场秩序整治工作情况周报》</w:t>
      </w:r>
      <w:r w:rsidR="006D6E9D">
        <w:rPr>
          <w:rFonts w:ascii="Times New Roman" w:eastAsia="仿宋_GB2312" w:hAnsi="Times New Roman" w:cs="宋体" w:hint="eastAsia"/>
          <w:sz w:val="32"/>
          <w:szCs w:val="32"/>
        </w:rPr>
        <w:t>（市指挥中心）</w:t>
      </w:r>
      <w:r>
        <w:rPr>
          <w:rFonts w:ascii="Times New Roman" w:eastAsia="仿宋_GB2312" w:hAnsi="Times New Roman" w:cs="宋体" w:hint="eastAsia"/>
          <w:sz w:val="32"/>
          <w:szCs w:val="32"/>
        </w:rPr>
        <w:t>。</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（二）本周收到各成员单位上报文件</w:t>
      </w:r>
    </w:p>
    <w:p w:rsidR="007D36F4" w:rsidRDefault="00AF0519">
      <w:pPr>
        <w:spacing w:line="56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每周案件情况办理统计表》、《诉转案件办理情况统计表》全部职能部门报送；各职能部门报送《旅游市场秩序整治周报》。区文体旅游局、区市场监管局、区国税局《旅游市场秩序政治工作及一机游周报》；市场监管局、盘龙公安分局、区文体旅游局、青云街道办事处《盘龙区涉旅购物场所实施领导包保责任制度的开展情况周报》。</w:t>
      </w:r>
    </w:p>
    <w:p w:rsidR="007D36F4" w:rsidRDefault="00AF0519">
      <w:pPr>
        <w:spacing w:line="560" w:lineRule="exact"/>
        <w:ind w:firstLineChars="200" w:firstLine="640"/>
        <w:rPr>
          <w:rFonts w:ascii="Times New Roman" w:eastAsia="楷体_GB2312" w:hAnsi="Times New Roman" w:cs="宋体"/>
          <w:sz w:val="32"/>
          <w:szCs w:val="32"/>
        </w:rPr>
      </w:pPr>
      <w:r>
        <w:rPr>
          <w:rFonts w:ascii="Times New Roman" w:eastAsia="楷体_GB2312" w:hAnsi="Times New Roman" w:cs="宋体" w:hint="eastAsia"/>
          <w:sz w:val="32"/>
          <w:szCs w:val="32"/>
        </w:rPr>
        <w:t>（三）上级来文处理</w:t>
      </w:r>
    </w:p>
    <w:p w:rsidR="00AF2F05" w:rsidRDefault="00AF2F05" w:rsidP="00AF2F0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月</w:t>
      </w:r>
      <w:r w:rsidR="00506E0E">
        <w:rPr>
          <w:rFonts w:ascii="Times New Roman" w:eastAsia="仿宋_GB2312" w:hAnsi="Times New Roman" w:hint="eastAsia"/>
          <w:sz w:val="32"/>
          <w:szCs w:val="32"/>
        </w:rPr>
        <w:t>25</w:t>
      </w:r>
      <w:r>
        <w:rPr>
          <w:rFonts w:ascii="Times New Roman" w:eastAsia="仿宋_GB2312" w:hAnsi="Times New Roman" w:hint="eastAsia"/>
          <w:sz w:val="32"/>
          <w:szCs w:val="32"/>
        </w:rPr>
        <w:t>日收</w:t>
      </w:r>
      <w:r w:rsidR="0083758F">
        <w:rPr>
          <w:rFonts w:ascii="Times New Roman" w:eastAsia="仿宋_GB2312" w:hAnsi="Times New Roman" w:hint="eastAsia"/>
          <w:sz w:val="32"/>
          <w:szCs w:val="32"/>
        </w:rPr>
        <w:t>昆明市</w:t>
      </w:r>
      <w:r w:rsidR="00506E0E">
        <w:rPr>
          <w:rFonts w:ascii="Times New Roman" w:eastAsia="仿宋_GB2312" w:hAnsi="Times New Roman" w:hint="eastAsia"/>
          <w:sz w:val="32"/>
          <w:szCs w:val="32"/>
        </w:rPr>
        <w:t>假日旅游协调</w:t>
      </w:r>
      <w:r w:rsidR="0083758F">
        <w:rPr>
          <w:rFonts w:ascii="Times New Roman" w:eastAsia="仿宋_GB2312" w:hAnsi="Times New Roman" w:hint="eastAsia"/>
          <w:sz w:val="32"/>
          <w:szCs w:val="32"/>
        </w:rPr>
        <w:t>领导小组</w:t>
      </w:r>
      <w:r>
        <w:rPr>
          <w:rFonts w:ascii="Times New Roman" w:eastAsia="仿宋_GB2312" w:hAnsi="Times New Roman" w:hint="eastAsia"/>
          <w:sz w:val="32"/>
          <w:szCs w:val="32"/>
        </w:rPr>
        <w:t>《</w:t>
      </w:r>
      <w:r w:rsidR="00506E0E">
        <w:rPr>
          <w:rFonts w:ascii="Times New Roman" w:eastAsia="仿宋_GB2312" w:hAnsi="Times New Roman" w:hint="eastAsia"/>
          <w:sz w:val="32"/>
          <w:szCs w:val="32"/>
        </w:rPr>
        <w:t>昆明市假日旅游协调领导小组关于做好</w:t>
      </w:r>
      <w:r w:rsidR="00506E0E">
        <w:rPr>
          <w:rFonts w:ascii="Times New Roman" w:eastAsia="仿宋_GB2312" w:hAnsi="Times New Roman" w:hint="eastAsia"/>
          <w:sz w:val="32"/>
          <w:szCs w:val="32"/>
        </w:rPr>
        <w:t>2019</w:t>
      </w:r>
      <w:r w:rsidR="00506E0E">
        <w:rPr>
          <w:rFonts w:ascii="Times New Roman" w:eastAsia="仿宋_GB2312" w:hAnsi="Times New Roman" w:hint="eastAsia"/>
          <w:sz w:val="32"/>
          <w:szCs w:val="32"/>
        </w:rPr>
        <w:t>年春节旅游假日市场工作</w:t>
      </w:r>
      <w:r w:rsidR="0083758F">
        <w:rPr>
          <w:rFonts w:ascii="Times New Roman" w:eastAsia="仿宋_GB2312" w:hAnsi="Times New Roman" w:hint="eastAsia"/>
          <w:sz w:val="32"/>
          <w:szCs w:val="32"/>
        </w:rPr>
        <w:t>的通知</w:t>
      </w:r>
      <w:r>
        <w:rPr>
          <w:rFonts w:ascii="Times New Roman" w:eastAsia="仿宋_GB2312" w:hAnsi="Times New Roman" w:hint="eastAsia"/>
          <w:sz w:val="32"/>
          <w:szCs w:val="32"/>
        </w:rPr>
        <w:t>》，区指挥中心</w:t>
      </w:r>
      <w:r w:rsidR="00506E0E">
        <w:rPr>
          <w:rFonts w:ascii="Times New Roman" w:eastAsia="仿宋_GB2312" w:hAnsi="Times New Roman" w:hint="eastAsia"/>
          <w:sz w:val="32"/>
          <w:szCs w:val="32"/>
        </w:rPr>
        <w:t>高度重视，并按要求安排部署工作</w:t>
      </w:r>
      <w:r>
        <w:rPr>
          <w:rFonts w:ascii="Times New Roman" w:eastAsia="仿宋_GB2312" w:hAnsi="Times New Roman" w:hint="eastAsia"/>
          <w:sz w:val="32"/>
          <w:szCs w:val="32"/>
        </w:rPr>
        <w:t>。</w:t>
      </w:r>
    </w:p>
    <w:p w:rsidR="00815DDF" w:rsidRDefault="00815DDF" w:rsidP="00815DD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月</w:t>
      </w:r>
      <w:r w:rsidR="00506E0E">
        <w:rPr>
          <w:rFonts w:ascii="Times New Roman" w:eastAsia="仿宋_GB2312" w:hAnsi="Times New Roman" w:hint="eastAsia"/>
          <w:sz w:val="32"/>
          <w:szCs w:val="32"/>
        </w:rPr>
        <w:t>25</w:t>
      </w:r>
      <w:r>
        <w:rPr>
          <w:rFonts w:ascii="Times New Roman" w:eastAsia="仿宋_GB2312" w:hAnsi="Times New Roman" w:hint="eastAsia"/>
          <w:sz w:val="32"/>
          <w:szCs w:val="32"/>
        </w:rPr>
        <w:t>日收</w:t>
      </w:r>
      <w:r w:rsidR="00506E0E">
        <w:rPr>
          <w:rFonts w:ascii="Times New Roman" w:eastAsia="仿宋_GB2312" w:hAnsi="Times New Roman" w:hint="eastAsia"/>
          <w:sz w:val="32"/>
          <w:szCs w:val="32"/>
        </w:rPr>
        <w:t>区政府办</w:t>
      </w:r>
      <w:r>
        <w:rPr>
          <w:rFonts w:ascii="Times New Roman" w:eastAsia="仿宋_GB2312" w:hAnsi="Times New Roman" w:hint="eastAsia"/>
          <w:sz w:val="32"/>
          <w:szCs w:val="32"/>
        </w:rPr>
        <w:t>《</w:t>
      </w:r>
      <w:r w:rsidR="00506E0E">
        <w:rPr>
          <w:rFonts w:ascii="Times New Roman" w:eastAsia="仿宋_GB2312" w:hAnsi="Times New Roman" w:hint="eastAsia"/>
          <w:sz w:val="32"/>
          <w:szCs w:val="32"/>
        </w:rPr>
        <w:t>昆明市盘龙区人民政府办公室关于印发</w:t>
      </w:r>
      <w:r w:rsidR="00506E0E">
        <w:rPr>
          <w:rFonts w:ascii="Times New Roman" w:eastAsia="仿宋_GB2312" w:hAnsi="Times New Roman" w:hint="eastAsia"/>
          <w:sz w:val="32"/>
          <w:szCs w:val="32"/>
        </w:rPr>
        <w:t>&lt;</w:t>
      </w:r>
      <w:r w:rsidR="00506E0E">
        <w:rPr>
          <w:rFonts w:ascii="Times New Roman" w:eastAsia="仿宋_GB2312" w:hAnsi="Times New Roman" w:hint="eastAsia"/>
          <w:sz w:val="32"/>
          <w:szCs w:val="32"/>
        </w:rPr>
        <w:t>昆明市盘龙区旅游综合监管考核评价办法（暂行）</w:t>
      </w:r>
      <w:r w:rsidR="00506E0E">
        <w:rPr>
          <w:rFonts w:ascii="Times New Roman" w:eastAsia="仿宋_GB2312" w:hAnsi="Times New Roman" w:hint="eastAsia"/>
          <w:sz w:val="32"/>
          <w:szCs w:val="32"/>
        </w:rPr>
        <w:t>&gt;</w:t>
      </w:r>
      <w:r>
        <w:rPr>
          <w:rFonts w:ascii="Times New Roman" w:eastAsia="仿宋_GB2312" w:hAnsi="Times New Roman" w:hint="eastAsia"/>
          <w:sz w:val="32"/>
          <w:szCs w:val="32"/>
        </w:rPr>
        <w:t>的通知》。</w:t>
      </w:r>
    </w:p>
    <w:p w:rsidR="00314AEC" w:rsidRDefault="00314AEC" w:rsidP="00314AEC">
      <w:pPr>
        <w:spacing w:line="560" w:lineRule="exact"/>
        <w:ind w:firstLineChars="200" w:firstLine="640"/>
        <w:rPr>
          <w:rFonts w:ascii="Times New Roman" w:eastAsia="仿宋_GB2312" w:hAnsi="Times New Roman"/>
          <w:sz w:val="32"/>
          <w:szCs w:val="32"/>
        </w:rPr>
      </w:pPr>
      <w:r w:rsidRPr="00314AEC">
        <w:rPr>
          <w:rFonts w:ascii="Times New Roman" w:eastAsia="仿宋_GB2312" w:hAnsi="Times New Roman"/>
          <w:sz w:val="32"/>
          <w:szCs w:val="32"/>
        </w:rPr>
        <w:lastRenderedPageBreak/>
        <w:t>1</w:t>
      </w:r>
      <w:r w:rsidRPr="00314AEC">
        <w:rPr>
          <w:rFonts w:ascii="Times New Roman" w:eastAsia="仿宋_GB2312" w:hAnsi="Times New Roman" w:hint="eastAsia"/>
          <w:sz w:val="32"/>
          <w:szCs w:val="32"/>
        </w:rPr>
        <w:t>月</w:t>
      </w:r>
      <w:r w:rsidRPr="00314AEC">
        <w:rPr>
          <w:rFonts w:ascii="Times New Roman" w:eastAsia="仿宋_GB2312" w:hAnsi="Times New Roman"/>
          <w:sz w:val="32"/>
          <w:szCs w:val="32"/>
        </w:rPr>
        <w:t>28</w:t>
      </w:r>
      <w:r w:rsidRPr="00314AEC">
        <w:rPr>
          <w:rFonts w:ascii="Times New Roman" w:eastAsia="仿宋_GB2312" w:hAnsi="Times New Roman" w:hint="eastAsia"/>
          <w:sz w:val="32"/>
          <w:szCs w:val="32"/>
        </w:rPr>
        <w:t>日收市指挥中心昆旅督办〔</w:t>
      </w:r>
      <w:r w:rsidRPr="00314AEC">
        <w:rPr>
          <w:rFonts w:ascii="Times New Roman" w:eastAsia="仿宋_GB2312" w:hAnsi="Times New Roman"/>
          <w:sz w:val="32"/>
          <w:szCs w:val="32"/>
        </w:rPr>
        <w:t>2019</w:t>
      </w:r>
      <w:r w:rsidRPr="00314AEC">
        <w:rPr>
          <w:rFonts w:ascii="Times New Roman" w:eastAsia="仿宋_GB2312" w:hAnsi="Times New Roman" w:hint="eastAsia"/>
          <w:sz w:val="32"/>
          <w:szCs w:val="32"/>
        </w:rPr>
        <w:t>〕</w:t>
      </w:r>
      <w:r w:rsidRPr="00314AEC">
        <w:rPr>
          <w:rFonts w:ascii="Times New Roman" w:eastAsia="仿宋_GB2312" w:hAnsi="Times New Roman"/>
          <w:sz w:val="32"/>
          <w:szCs w:val="32"/>
        </w:rPr>
        <w:t>007</w:t>
      </w:r>
      <w:r w:rsidRPr="00314AEC">
        <w:rPr>
          <w:rFonts w:ascii="Times New Roman" w:eastAsia="仿宋_GB2312" w:hAnsi="Times New Roman" w:hint="eastAsia"/>
          <w:sz w:val="32"/>
          <w:szCs w:val="32"/>
        </w:rPr>
        <w:t>号《整改通知》，区指挥中心迅速响应，及时安排部署工作</w:t>
      </w:r>
      <w:r>
        <w:rPr>
          <w:rFonts w:ascii="Times New Roman" w:eastAsia="仿宋_GB2312" w:hAnsi="Times New Roman" w:hint="eastAsia"/>
          <w:sz w:val="32"/>
          <w:szCs w:val="32"/>
        </w:rPr>
        <w:t>。</w:t>
      </w:r>
    </w:p>
    <w:p w:rsidR="00314AEC" w:rsidRDefault="00314AEC" w:rsidP="00314AE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29</w:t>
      </w:r>
      <w:r>
        <w:rPr>
          <w:rFonts w:ascii="Times New Roman" w:eastAsia="仿宋_GB2312" w:hAnsi="Times New Roman" w:hint="eastAsia"/>
          <w:sz w:val="32"/>
          <w:szCs w:val="32"/>
        </w:rPr>
        <w:t>日收市指挥中心《关于进一步抓好旅游市场秩序整治工作的通知》，区指挥中心高度重视，已按要求及时报送值班表。</w:t>
      </w:r>
    </w:p>
    <w:p w:rsidR="00314AEC" w:rsidRDefault="00314AEC" w:rsidP="00314AE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日收区</w:t>
      </w:r>
      <w:r w:rsidR="00D972D7">
        <w:rPr>
          <w:rFonts w:ascii="Times New Roman" w:eastAsia="仿宋_GB2312" w:hAnsi="Times New Roman" w:hint="eastAsia"/>
          <w:sz w:val="32"/>
          <w:szCs w:val="32"/>
        </w:rPr>
        <w:t>政府目标管理督查办公室</w:t>
      </w:r>
      <w:r>
        <w:rPr>
          <w:rFonts w:ascii="Times New Roman" w:eastAsia="仿宋_GB2312" w:hAnsi="Times New Roman" w:hint="eastAsia"/>
          <w:sz w:val="32"/>
          <w:szCs w:val="32"/>
        </w:rPr>
        <w:t>《</w:t>
      </w:r>
      <w:r w:rsidR="00D972D7">
        <w:rPr>
          <w:rFonts w:ascii="Times New Roman" w:eastAsia="仿宋_GB2312" w:hAnsi="Times New Roman" w:hint="eastAsia"/>
          <w:sz w:val="32"/>
          <w:szCs w:val="32"/>
        </w:rPr>
        <w:t>关于对近期区旅游市场秩序专项整治工作相关事项进行督办的通知</w:t>
      </w:r>
      <w:r>
        <w:rPr>
          <w:rFonts w:ascii="Times New Roman" w:eastAsia="仿宋_GB2312" w:hAnsi="Times New Roman" w:hint="eastAsia"/>
          <w:sz w:val="32"/>
          <w:szCs w:val="32"/>
        </w:rPr>
        <w:t>》，区指挥中心</w:t>
      </w:r>
      <w:r w:rsidR="00D972D7">
        <w:rPr>
          <w:rFonts w:ascii="Times New Roman" w:eastAsia="仿宋_GB2312" w:hAnsi="Times New Roman" w:hint="eastAsia"/>
          <w:sz w:val="32"/>
          <w:szCs w:val="32"/>
        </w:rPr>
        <w:t>高度重视，及时安排部署工作，</w:t>
      </w:r>
      <w:r w:rsidR="004E641D">
        <w:rPr>
          <w:rFonts w:ascii="Times New Roman" w:eastAsia="仿宋_GB2312" w:hAnsi="Times New Roman" w:hint="eastAsia"/>
          <w:sz w:val="32"/>
          <w:szCs w:val="32"/>
        </w:rPr>
        <w:t>积极完成督查事项</w:t>
      </w:r>
      <w:r>
        <w:rPr>
          <w:rFonts w:ascii="Times New Roman" w:eastAsia="仿宋_GB2312" w:hAnsi="Times New Roman" w:hint="eastAsia"/>
          <w:sz w:val="32"/>
          <w:szCs w:val="32"/>
        </w:rPr>
        <w:t>。</w:t>
      </w:r>
    </w:p>
    <w:p w:rsidR="00314AEC" w:rsidRDefault="00314AEC" w:rsidP="004E641D">
      <w:pPr>
        <w:spacing w:line="560" w:lineRule="exact"/>
        <w:ind w:firstLineChars="200" w:firstLine="640"/>
        <w:rPr>
          <w:rFonts w:ascii="Times New Roman" w:eastAsia="仿宋_GB2312" w:hAnsi="Times New Roman"/>
          <w:sz w:val="32"/>
          <w:szCs w:val="32"/>
        </w:rPr>
      </w:pPr>
      <w:r w:rsidRPr="00314AEC">
        <w:rPr>
          <w:rFonts w:ascii="Times New Roman" w:eastAsia="仿宋_GB2312" w:hAnsi="Times New Roman"/>
          <w:sz w:val="32"/>
          <w:szCs w:val="32"/>
        </w:rPr>
        <w:t>1</w:t>
      </w:r>
      <w:r w:rsidRPr="00314AEC">
        <w:rPr>
          <w:rFonts w:ascii="Times New Roman" w:eastAsia="仿宋_GB2312" w:hAnsi="Times New Roman" w:hint="eastAsia"/>
          <w:sz w:val="32"/>
          <w:szCs w:val="32"/>
        </w:rPr>
        <w:t>月</w:t>
      </w:r>
      <w:r w:rsidRPr="00314AEC">
        <w:rPr>
          <w:rFonts w:ascii="Times New Roman" w:eastAsia="仿宋_GB2312" w:hAnsi="Times New Roman"/>
          <w:sz w:val="32"/>
          <w:szCs w:val="32"/>
        </w:rPr>
        <w:t>30</w:t>
      </w:r>
      <w:r w:rsidRPr="00314AEC">
        <w:rPr>
          <w:rFonts w:ascii="Times New Roman" w:eastAsia="仿宋_GB2312" w:hAnsi="Times New Roman" w:hint="eastAsia"/>
          <w:sz w:val="32"/>
          <w:szCs w:val="32"/>
        </w:rPr>
        <w:t>日收市指挥中心昆旅督办〔</w:t>
      </w:r>
      <w:r w:rsidRPr="00314AEC">
        <w:rPr>
          <w:rFonts w:ascii="Times New Roman" w:eastAsia="仿宋_GB2312" w:hAnsi="Times New Roman"/>
          <w:sz w:val="32"/>
          <w:szCs w:val="32"/>
        </w:rPr>
        <w:t>2019</w:t>
      </w:r>
      <w:r w:rsidRPr="00314AEC">
        <w:rPr>
          <w:rFonts w:ascii="Times New Roman" w:eastAsia="仿宋_GB2312" w:hAnsi="Times New Roman" w:hint="eastAsia"/>
          <w:sz w:val="32"/>
          <w:szCs w:val="32"/>
        </w:rPr>
        <w:t>〕</w:t>
      </w:r>
      <w:r w:rsidRPr="00314AEC">
        <w:rPr>
          <w:rFonts w:ascii="Times New Roman" w:eastAsia="仿宋_GB2312" w:hAnsi="Times New Roman"/>
          <w:sz w:val="32"/>
          <w:szCs w:val="32"/>
        </w:rPr>
        <w:t>014</w:t>
      </w:r>
      <w:r w:rsidRPr="00314AEC">
        <w:rPr>
          <w:rFonts w:ascii="Times New Roman" w:eastAsia="仿宋_GB2312" w:hAnsi="Times New Roman" w:hint="eastAsia"/>
          <w:sz w:val="32"/>
          <w:szCs w:val="32"/>
        </w:rPr>
        <w:t>号《整改通知》，区指挥中心迅速响应，及时安排部署工作，已按要求及时回复。</w:t>
      </w:r>
    </w:p>
    <w:p w:rsidR="004E641D" w:rsidRDefault="00651D47" w:rsidP="00F032B1">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月</w:t>
      </w:r>
      <w:r w:rsidR="004E641D">
        <w:rPr>
          <w:rFonts w:ascii="Times New Roman" w:eastAsia="仿宋_GB2312" w:hAnsi="Times New Roman" w:hint="eastAsia"/>
          <w:sz w:val="32"/>
          <w:szCs w:val="32"/>
        </w:rPr>
        <w:t>31</w:t>
      </w:r>
      <w:r>
        <w:rPr>
          <w:rFonts w:ascii="Times New Roman" w:eastAsia="仿宋_GB2312" w:hAnsi="Times New Roman" w:hint="eastAsia"/>
          <w:sz w:val="32"/>
          <w:szCs w:val="32"/>
        </w:rPr>
        <w:t>日收</w:t>
      </w:r>
      <w:r w:rsidR="004E641D">
        <w:rPr>
          <w:rFonts w:ascii="Times New Roman" w:eastAsia="仿宋_GB2312" w:hAnsi="Times New Roman" w:hint="eastAsia"/>
          <w:sz w:val="32"/>
          <w:szCs w:val="32"/>
        </w:rPr>
        <w:t>市人民办公厅</w:t>
      </w:r>
      <w:r>
        <w:rPr>
          <w:rFonts w:ascii="Times New Roman" w:eastAsia="仿宋_GB2312" w:hAnsi="Times New Roman" w:hint="eastAsia"/>
          <w:sz w:val="32"/>
          <w:szCs w:val="32"/>
        </w:rPr>
        <w:t>《</w:t>
      </w:r>
      <w:r w:rsidR="004E641D">
        <w:rPr>
          <w:rFonts w:ascii="Times New Roman" w:eastAsia="仿宋_GB2312" w:hAnsi="Times New Roman" w:hint="eastAsia"/>
          <w:sz w:val="32"/>
          <w:szCs w:val="32"/>
        </w:rPr>
        <w:t>昆明市人民政府办公厅关于转发省旅游市场秩序整治工作领导小组办公室文件</w:t>
      </w:r>
      <w:r>
        <w:rPr>
          <w:rFonts w:ascii="Times New Roman" w:eastAsia="仿宋_GB2312" w:hAnsi="Times New Roman" w:hint="eastAsia"/>
          <w:sz w:val="32"/>
          <w:szCs w:val="32"/>
        </w:rPr>
        <w:t>的通知》</w:t>
      </w:r>
      <w:r w:rsidR="004E72F5">
        <w:rPr>
          <w:rFonts w:ascii="Times New Roman" w:eastAsia="仿宋_GB2312" w:hAnsi="Times New Roman" w:hint="eastAsia"/>
          <w:sz w:val="32"/>
          <w:szCs w:val="32"/>
        </w:rPr>
        <w:t>，区指挥中心高度重视，将加强旅游市场监管工作</w:t>
      </w:r>
      <w:r w:rsidR="00F032B1">
        <w:rPr>
          <w:rFonts w:ascii="Times New Roman" w:eastAsia="仿宋_GB2312" w:hAnsi="Times New Roman" w:hint="eastAsia"/>
          <w:sz w:val="32"/>
          <w:szCs w:val="32"/>
        </w:rPr>
        <w:t>，做好</w:t>
      </w:r>
      <w:r w:rsidR="00F032B1">
        <w:rPr>
          <w:rFonts w:eastAsia="仿宋_GB2312" w:hint="eastAsia"/>
          <w:sz w:val="32"/>
          <w:szCs w:val="32"/>
        </w:rPr>
        <w:t>春节期间旅游市场整治工作</w:t>
      </w:r>
      <w:r>
        <w:rPr>
          <w:rFonts w:ascii="Times New Roman" w:eastAsia="仿宋_GB2312" w:hAnsi="Times New Roman" w:hint="eastAsia"/>
          <w:sz w:val="32"/>
          <w:szCs w:val="32"/>
        </w:rPr>
        <w:t>。</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三、旅游市场秩序整治工作开展情况</w:t>
      </w:r>
    </w:p>
    <w:p w:rsidR="007D36F4" w:rsidRDefault="00AF0519">
      <w:pPr>
        <w:spacing w:line="560" w:lineRule="exact"/>
        <w:ind w:firstLineChars="200" w:firstLine="640"/>
        <w:rPr>
          <w:rFonts w:ascii="Times New Roman" w:eastAsia="楷体_GB2312" w:hAnsi="Times New Roman" w:cs="宋体"/>
          <w:sz w:val="32"/>
          <w:szCs w:val="32"/>
        </w:rPr>
      </w:pPr>
      <w:r>
        <w:rPr>
          <w:rFonts w:ascii="Times New Roman" w:eastAsia="楷体_GB2312" w:hAnsi="Times New Roman" w:cs="宋体" w:hint="eastAsia"/>
          <w:sz w:val="32"/>
          <w:szCs w:val="32"/>
        </w:rPr>
        <w:t>（一）七个专项整治方案工作情况</w:t>
      </w:r>
    </w:p>
    <w:p w:rsidR="004E72F5" w:rsidRDefault="004E72F5">
      <w:pPr>
        <w:spacing w:line="560" w:lineRule="exact"/>
        <w:ind w:firstLineChars="200" w:firstLine="640"/>
        <w:rPr>
          <w:rFonts w:ascii="Times New Roman" w:eastAsia="楷体_GB2312" w:hAnsi="Times New Roman"/>
          <w:sz w:val="32"/>
          <w:szCs w:val="32"/>
        </w:rPr>
      </w:pPr>
      <w:r>
        <w:rPr>
          <w:rFonts w:ascii="Times New Roman" w:eastAsia="仿宋_GB2312" w:hAnsi="Times New Roman" w:cs="宋体" w:hint="eastAsia"/>
          <w:color w:val="auto"/>
          <w:sz w:val="32"/>
          <w:szCs w:val="32"/>
        </w:rPr>
        <w:t>盘龙区文化体育旅游局共出动执法人员</w:t>
      </w:r>
      <w:r w:rsidR="0089105D">
        <w:rPr>
          <w:rFonts w:ascii="Times New Roman" w:eastAsia="仿宋_GB2312" w:hAnsi="Times New Roman" w:cs="宋体" w:hint="eastAsia"/>
          <w:color w:val="auto"/>
          <w:sz w:val="32"/>
          <w:szCs w:val="32"/>
        </w:rPr>
        <w:t>17</w:t>
      </w:r>
      <w:r>
        <w:rPr>
          <w:rFonts w:ascii="Times New Roman" w:eastAsia="仿宋_GB2312" w:hAnsi="Times New Roman" w:cs="宋体" w:hint="eastAsia"/>
          <w:color w:val="auto"/>
          <w:sz w:val="32"/>
          <w:szCs w:val="32"/>
        </w:rPr>
        <w:t>人（次），执法</w:t>
      </w:r>
    </w:p>
    <w:p w:rsidR="00A64C45" w:rsidRDefault="00AF0519" w:rsidP="004E72F5">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车辆</w:t>
      </w:r>
      <w:r w:rsidR="0089105D">
        <w:rPr>
          <w:rFonts w:ascii="Times New Roman" w:eastAsia="仿宋_GB2312" w:hAnsi="Times New Roman" w:cs="宋体" w:hint="eastAsia"/>
          <w:color w:val="auto"/>
          <w:sz w:val="32"/>
          <w:szCs w:val="32"/>
        </w:rPr>
        <w:t>5</w:t>
      </w:r>
      <w:r w:rsidR="00310E45">
        <w:rPr>
          <w:rFonts w:ascii="Times New Roman" w:eastAsia="仿宋_GB2312" w:hAnsi="Times New Roman" w:cs="宋体" w:hint="eastAsia"/>
          <w:color w:val="auto"/>
          <w:sz w:val="32"/>
          <w:szCs w:val="32"/>
        </w:rPr>
        <w:t>车（次）</w:t>
      </w:r>
      <w:r>
        <w:rPr>
          <w:rFonts w:ascii="Times New Roman" w:eastAsia="仿宋_GB2312" w:hAnsi="Times New Roman" w:cs="宋体" w:hint="eastAsia"/>
          <w:color w:val="auto"/>
          <w:sz w:val="32"/>
          <w:szCs w:val="32"/>
        </w:rPr>
        <w:t>，检查辖区内旅行社</w:t>
      </w:r>
      <w:r w:rsidR="0089105D">
        <w:rPr>
          <w:rFonts w:ascii="Times New Roman" w:eastAsia="仿宋_GB2312" w:hAnsi="Times New Roman" w:cs="宋体" w:hint="eastAsia"/>
          <w:color w:val="auto"/>
          <w:sz w:val="32"/>
          <w:szCs w:val="32"/>
        </w:rPr>
        <w:t>7</w:t>
      </w:r>
      <w:r>
        <w:rPr>
          <w:rFonts w:ascii="Times New Roman" w:eastAsia="仿宋_GB2312" w:hAnsi="Times New Roman" w:cs="宋体" w:hint="eastAsia"/>
          <w:color w:val="auto"/>
          <w:sz w:val="32"/>
          <w:szCs w:val="32"/>
        </w:rPr>
        <w:t>家</w:t>
      </w:r>
      <w:r w:rsidR="00A07B07">
        <w:rPr>
          <w:rFonts w:ascii="Times New Roman" w:eastAsia="仿宋_GB2312" w:hAnsi="Times New Roman" w:cs="宋体" w:hint="eastAsia"/>
          <w:color w:val="auto"/>
          <w:sz w:val="32"/>
          <w:szCs w:val="32"/>
        </w:rPr>
        <w:t>（次）</w:t>
      </w:r>
      <w:r w:rsidR="00A64C45">
        <w:rPr>
          <w:rFonts w:ascii="Times New Roman" w:eastAsia="仿宋_GB2312" w:hAnsi="Times New Roman" w:cs="宋体" w:hint="eastAsia"/>
          <w:color w:val="auto"/>
          <w:sz w:val="32"/>
          <w:szCs w:val="32"/>
        </w:rPr>
        <w:t>。本周区文体旅游局具体工作如下：</w:t>
      </w:r>
    </w:p>
    <w:p w:rsidR="00C72FAA" w:rsidRPr="00C72FAA" w:rsidRDefault="00C72FAA" w:rsidP="00C72FAA">
      <w:pPr>
        <w:spacing w:line="560" w:lineRule="exact"/>
        <w:ind w:firstLineChars="200" w:firstLine="640"/>
        <w:rPr>
          <w:rFonts w:ascii="Times New Roman" w:eastAsia="仿宋_GB2312" w:hAnsi="Times New Roman" w:cs="宋体"/>
          <w:color w:val="auto"/>
          <w:sz w:val="32"/>
          <w:szCs w:val="32"/>
        </w:rPr>
      </w:pPr>
      <w:r w:rsidRPr="00C72FAA">
        <w:rPr>
          <w:rFonts w:ascii="Times New Roman" w:eastAsia="仿宋_GB2312" w:hAnsi="Times New Roman" w:cs="宋体"/>
          <w:color w:val="auto"/>
          <w:sz w:val="32"/>
          <w:szCs w:val="32"/>
        </w:rPr>
        <w:t>1.</w:t>
      </w:r>
      <w:r w:rsidRPr="00C72FAA">
        <w:rPr>
          <w:rFonts w:ascii="Times New Roman" w:eastAsia="仿宋_GB2312" w:hAnsi="Times New Roman" w:cs="宋体" w:hint="eastAsia"/>
          <w:color w:val="auto"/>
          <w:sz w:val="32"/>
          <w:szCs w:val="32"/>
        </w:rPr>
        <w:t>区文体旅游局本周</w:t>
      </w:r>
      <w:r w:rsidRPr="00C72FAA">
        <w:rPr>
          <w:rFonts w:ascii="Times New Roman" w:eastAsia="仿宋_GB2312" w:hAnsi="Times New Roman" w:cs="宋体"/>
          <w:color w:val="auto"/>
          <w:sz w:val="32"/>
          <w:szCs w:val="32"/>
        </w:rPr>
        <w:t>“</w:t>
      </w:r>
      <w:r w:rsidRPr="00C72FAA">
        <w:rPr>
          <w:rFonts w:ascii="Times New Roman" w:eastAsia="仿宋_GB2312" w:hAnsi="Times New Roman" w:cs="宋体" w:hint="eastAsia"/>
          <w:color w:val="auto"/>
          <w:sz w:val="32"/>
          <w:szCs w:val="32"/>
        </w:rPr>
        <w:t>一机游</w:t>
      </w:r>
      <w:r w:rsidRPr="00C72FAA">
        <w:rPr>
          <w:rFonts w:ascii="Times New Roman" w:eastAsia="仿宋_GB2312" w:hAnsi="Times New Roman" w:cs="宋体"/>
          <w:color w:val="auto"/>
          <w:sz w:val="32"/>
          <w:szCs w:val="32"/>
        </w:rPr>
        <w:t>”</w:t>
      </w:r>
      <w:r w:rsidRPr="00C72FAA">
        <w:rPr>
          <w:rFonts w:ascii="Times New Roman" w:eastAsia="仿宋_GB2312" w:hAnsi="Times New Roman" w:cs="宋体" w:hint="eastAsia"/>
          <w:color w:val="auto"/>
          <w:sz w:val="32"/>
          <w:szCs w:val="32"/>
        </w:rPr>
        <w:t>平台涉旅投诉</w:t>
      </w:r>
      <w:r w:rsidRPr="00C72FAA">
        <w:rPr>
          <w:rFonts w:ascii="Times New Roman" w:eastAsia="仿宋_GB2312" w:hAnsi="Times New Roman" w:cs="宋体"/>
          <w:color w:val="auto"/>
          <w:sz w:val="32"/>
          <w:szCs w:val="32"/>
        </w:rPr>
        <w:t>4</w:t>
      </w:r>
      <w:r w:rsidRPr="00C72FAA">
        <w:rPr>
          <w:rFonts w:ascii="Times New Roman" w:eastAsia="仿宋_GB2312" w:hAnsi="Times New Roman" w:cs="宋体" w:hint="eastAsia"/>
          <w:color w:val="auto"/>
          <w:sz w:val="32"/>
          <w:szCs w:val="32"/>
        </w:rPr>
        <w:t>件</w:t>
      </w:r>
      <w:r w:rsidRPr="00C72FAA">
        <w:rPr>
          <w:rFonts w:ascii="Times New Roman" w:eastAsia="仿宋_GB2312" w:hAnsi="Times New Roman" w:cs="宋体"/>
          <w:color w:val="auto"/>
          <w:sz w:val="32"/>
          <w:szCs w:val="32"/>
        </w:rPr>
        <w:t>,</w:t>
      </w:r>
      <w:r w:rsidRPr="00C72FAA">
        <w:rPr>
          <w:rFonts w:ascii="Times New Roman" w:eastAsia="仿宋_GB2312" w:hAnsi="Times New Roman" w:cs="宋体" w:hint="eastAsia"/>
          <w:color w:val="auto"/>
          <w:sz w:val="32"/>
          <w:szCs w:val="32"/>
        </w:rPr>
        <w:t>已按要求办结；</w:t>
      </w:r>
    </w:p>
    <w:p w:rsidR="00C72FAA" w:rsidRPr="00C72FAA" w:rsidRDefault="00C72FAA" w:rsidP="00C72FAA">
      <w:pPr>
        <w:spacing w:line="560" w:lineRule="exact"/>
        <w:ind w:firstLineChars="200" w:firstLine="640"/>
        <w:rPr>
          <w:rFonts w:ascii="Times New Roman" w:eastAsia="仿宋_GB2312" w:hAnsi="Times New Roman" w:cs="宋体"/>
          <w:color w:val="auto"/>
          <w:sz w:val="32"/>
          <w:szCs w:val="32"/>
        </w:rPr>
      </w:pPr>
      <w:r w:rsidRPr="00C72FAA">
        <w:rPr>
          <w:rFonts w:ascii="Times New Roman" w:eastAsia="仿宋_GB2312" w:hAnsi="Times New Roman" w:cs="宋体"/>
          <w:color w:val="auto"/>
          <w:sz w:val="32"/>
          <w:szCs w:val="32"/>
        </w:rPr>
        <w:lastRenderedPageBreak/>
        <w:t>2.1</w:t>
      </w:r>
      <w:r w:rsidRPr="00C72FAA">
        <w:rPr>
          <w:rFonts w:ascii="Times New Roman" w:eastAsia="仿宋_GB2312" w:hAnsi="Times New Roman" w:cs="宋体" w:hint="eastAsia"/>
          <w:color w:val="auto"/>
          <w:sz w:val="32"/>
          <w:szCs w:val="32"/>
        </w:rPr>
        <w:t>月</w:t>
      </w:r>
      <w:r w:rsidRPr="00C72FAA">
        <w:rPr>
          <w:rFonts w:ascii="Times New Roman" w:eastAsia="仿宋_GB2312" w:hAnsi="Times New Roman" w:cs="宋体"/>
          <w:color w:val="auto"/>
          <w:sz w:val="32"/>
          <w:szCs w:val="32"/>
        </w:rPr>
        <w:t>29</w:t>
      </w:r>
      <w:r w:rsidRPr="00C72FAA">
        <w:rPr>
          <w:rFonts w:ascii="Times New Roman" w:eastAsia="仿宋_GB2312" w:hAnsi="Times New Roman" w:cs="宋体" w:hint="eastAsia"/>
          <w:color w:val="auto"/>
          <w:sz w:val="32"/>
          <w:szCs w:val="32"/>
        </w:rPr>
        <w:t>日盘龙区文化旅游市场综合执法大队执法人员对金殿奉源阁、金博索道旁购物店、艺臻珠宝店、世博园四川馆蜀风园、坤玉珠宝行进行了现场检查；</w:t>
      </w:r>
    </w:p>
    <w:p w:rsidR="00C72FAA" w:rsidRPr="00C72FAA" w:rsidRDefault="00C72FAA" w:rsidP="00C72FAA">
      <w:pPr>
        <w:spacing w:line="560" w:lineRule="exact"/>
        <w:ind w:firstLineChars="200" w:firstLine="640"/>
        <w:rPr>
          <w:rFonts w:ascii="Times New Roman" w:eastAsia="仿宋_GB2312" w:hAnsi="Times New Roman" w:cs="宋体"/>
          <w:color w:val="auto"/>
          <w:sz w:val="32"/>
          <w:szCs w:val="32"/>
        </w:rPr>
      </w:pPr>
      <w:r w:rsidRPr="00C72FAA">
        <w:rPr>
          <w:rFonts w:ascii="Times New Roman" w:eastAsia="仿宋_GB2312" w:hAnsi="Times New Roman" w:cs="宋体"/>
          <w:color w:val="auto"/>
          <w:sz w:val="32"/>
          <w:szCs w:val="32"/>
        </w:rPr>
        <w:t>3.</w:t>
      </w:r>
      <w:r w:rsidRPr="00C72FAA">
        <w:rPr>
          <w:rFonts w:ascii="Times New Roman" w:eastAsia="仿宋_GB2312" w:hAnsi="Times New Roman" w:cs="宋体" w:hint="eastAsia"/>
          <w:color w:val="auto"/>
          <w:sz w:val="32"/>
          <w:szCs w:val="32"/>
        </w:rPr>
        <w:t>根据</w:t>
      </w:r>
      <w:r w:rsidRPr="00C72FAA">
        <w:rPr>
          <w:rFonts w:ascii="Times New Roman" w:eastAsia="仿宋_GB2312" w:hAnsi="Times New Roman" w:cs="宋体"/>
          <w:color w:val="auto"/>
          <w:sz w:val="32"/>
          <w:szCs w:val="32"/>
        </w:rPr>
        <w:t>1</w:t>
      </w:r>
      <w:r w:rsidRPr="00C72FAA">
        <w:rPr>
          <w:rFonts w:ascii="Times New Roman" w:eastAsia="仿宋_GB2312" w:hAnsi="Times New Roman" w:cs="宋体" w:hint="eastAsia"/>
          <w:color w:val="auto"/>
          <w:sz w:val="32"/>
          <w:szCs w:val="32"/>
        </w:rPr>
        <w:t>月</w:t>
      </w:r>
      <w:r w:rsidRPr="00C72FAA">
        <w:rPr>
          <w:rFonts w:ascii="Times New Roman" w:eastAsia="仿宋_GB2312" w:hAnsi="Times New Roman" w:cs="宋体"/>
          <w:color w:val="auto"/>
          <w:sz w:val="32"/>
          <w:szCs w:val="32"/>
        </w:rPr>
        <w:t>28</w:t>
      </w:r>
      <w:r w:rsidRPr="00C72FAA">
        <w:rPr>
          <w:rFonts w:ascii="Times New Roman" w:eastAsia="仿宋_GB2312" w:hAnsi="Times New Roman" w:cs="宋体" w:hint="eastAsia"/>
          <w:color w:val="auto"/>
          <w:sz w:val="32"/>
          <w:szCs w:val="32"/>
        </w:rPr>
        <w:t>日昆旅案督办件</w:t>
      </w:r>
      <w:r w:rsidR="0025442D" w:rsidRPr="0025442D">
        <w:rPr>
          <w:rFonts w:ascii="Times New Roman" w:eastAsia="仿宋_GB2312" w:hAnsi="Times New Roman" w:cs="宋体" w:hint="eastAsia"/>
          <w:color w:val="auto"/>
          <w:sz w:val="32"/>
          <w:szCs w:val="32"/>
        </w:rPr>
        <w:t>〔</w:t>
      </w:r>
      <w:r w:rsidR="0025442D" w:rsidRPr="0025442D">
        <w:rPr>
          <w:rFonts w:ascii="Times New Roman" w:eastAsia="仿宋_GB2312" w:hAnsi="Times New Roman" w:cs="宋体"/>
          <w:color w:val="auto"/>
          <w:sz w:val="32"/>
          <w:szCs w:val="32"/>
        </w:rPr>
        <w:t>2019</w:t>
      </w:r>
      <w:r w:rsidR="0025442D" w:rsidRPr="0025442D">
        <w:rPr>
          <w:rFonts w:ascii="Times New Roman" w:eastAsia="仿宋_GB2312" w:hAnsi="Times New Roman" w:cs="宋体" w:hint="eastAsia"/>
          <w:color w:val="auto"/>
          <w:sz w:val="32"/>
          <w:szCs w:val="32"/>
        </w:rPr>
        <w:t>〕</w:t>
      </w:r>
      <w:r w:rsidR="0025442D">
        <w:rPr>
          <w:rFonts w:ascii="Times New Roman" w:eastAsia="仿宋_GB2312" w:hAnsi="Times New Roman" w:cs="宋体" w:hint="eastAsia"/>
          <w:color w:val="auto"/>
          <w:sz w:val="32"/>
          <w:szCs w:val="32"/>
        </w:rPr>
        <w:t>0</w:t>
      </w:r>
      <w:r w:rsidRPr="00C72FAA">
        <w:rPr>
          <w:rFonts w:ascii="Times New Roman" w:eastAsia="仿宋_GB2312" w:hAnsi="Times New Roman" w:cs="宋体"/>
          <w:color w:val="auto"/>
          <w:sz w:val="32"/>
          <w:szCs w:val="32"/>
        </w:rPr>
        <w:t>07</w:t>
      </w:r>
      <w:r w:rsidRPr="00C72FAA">
        <w:rPr>
          <w:rFonts w:ascii="Times New Roman" w:eastAsia="仿宋_GB2312" w:hAnsi="Times New Roman" w:cs="宋体" w:hint="eastAsia"/>
          <w:color w:val="auto"/>
          <w:sz w:val="32"/>
          <w:szCs w:val="32"/>
        </w:rPr>
        <w:t>号的具体内容和要求，</w:t>
      </w:r>
      <w:r w:rsidRPr="00C72FAA">
        <w:rPr>
          <w:rFonts w:ascii="Times New Roman" w:eastAsia="仿宋_GB2312" w:hAnsi="Times New Roman" w:cs="宋体"/>
          <w:color w:val="auto"/>
          <w:sz w:val="32"/>
          <w:szCs w:val="32"/>
        </w:rPr>
        <w:t>1</w:t>
      </w:r>
      <w:r w:rsidRPr="00C72FAA">
        <w:rPr>
          <w:rFonts w:ascii="Times New Roman" w:eastAsia="仿宋_GB2312" w:hAnsi="Times New Roman" w:cs="宋体" w:hint="eastAsia"/>
          <w:color w:val="auto"/>
          <w:sz w:val="32"/>
          <w:szCs w:val="32"/>
        </w:rPr>
        <w:t>月</w:t>
      </w:r>
      <w:r w:rsidRPr="00C72FAA">
        <w:rPr>
          <w:rFonts w:ascii="Times New Roman" w:eastAsia="仿宋_GB2312" w:hAnsi="Times New Roman" w:cs="宋体"/>
          <w:color w:val="auto"/>
          <w:sz w:val="32"/>
          <w:szCs w:val="32"/>
        </w:rPr>
        <w:t>29</w:t>
      </w:r>
      <w:r w:rsidRPr="00C72FAA">
        <w:rPr>
          <w:rFonts w:ascii="Times New Roman" w:eastAsia="仿宋_GB2312" w:hAnsi="Times New Roman" w:cs="宋体" w:hint="eastAsia"/>
          <w:color w:val="auto"/>
          <w:sz w:val="32"/>
          <w:szCs w:val="32"/>
        </w:rPr>
        <w:t>日盘龙区文化旅游市场综合执法大队执法人员到达昆明璀璨旅行社进行现场调查；</w:t>
      </w:r>
    </w:p>
    <w:p w:rsidR="00C72FAA" w:rsidRPr="00C72FAA" w:rsidRDefault="00C72FAA" w:rsidP="00C72FAA">
      <w:pPr>
        <w:spacing w:line="560" w:lineRule="exact"/>
        <w:ind w:firstLineChars="200" w:firstLine="640"/>
        <w:rPr>
          <w:rFonts w:ascii="Times New Roman" w:eastAsia="仿宋_GB2312" w:hAnsi="Times New Roman" w:cs="宋体"/>
          <w:color w:val="auto"/>
          <w:sz w:val="32"/>
          <w:szCs w:val="32"/>
        </w:rPr>
      </w:pPr>
      <w:r w:rsidRPr="00C72FAA">
        <w:rPr>
          <w:rFonts w:ascii="Times New Roman" w:eastAsia="仿宋_GB2312" w:hAnsi="Times New Roman" w:cs="宋体"/>
          <w:color w:val="auto"/>
          <w:sz w:val="32"/>
          <w:szCs w:val="32"/>
        </w:rPr>
        <w:t>4.</w:t>
      </w:r>
      <w:r w:rsidRPr="00C72FAA">
        <w:rPr>
          <w:rFonts w:ascii="Times New Roman" w:eastAsia="仿宋_GB2312" w:hAnsi="Times New Roman" w:cs="宋体" w:hint="eastAsia"/>
          <w:color w:val="auto"/>
          <w:sz w:val="32"/>
          <w:szCs w:val="32"/>
        </w:rPr>
        <w:t>根据</w:t>
      </w:r>
      <w:r w:rsidRPr="00C72FAA">
        <w:rPr>
          <w:rFonts w:ascii="Times New Roman" w:eastAsia="仿宋_GB2312" w:hAnsi="Times New Roman" w:cs="宋体"/>
          <w:color w:val="auto"/>
          <w:sz w:val="32"/>
          <w:szCs w:val="32"/>
        </w:rPr>
        <w:t>1</w:t>
      </w:r>
      <w:r w:rsidRPr="00C72FAA">
        <w:rPr>
          <w:rFonts w:ascii="Times New Roman" w:eastAsia="仿宋_GB2312" w:hAnsi="Times New Roman" w:cs="宋体" w:hint="eastAsia"/>
          <w:color w:val="auto"/>
          <w:sz w:val="32"/>
          <w:szCs w:val="32"/>
        </w:rPr>
        <w:t>月</w:t>
      </w:r>
      <w:r w:rsidRPr="00C72FAA">
        <w:rPr>
          <w:rFonts w:ascii="Times New Roman" w:eastAsia="仿宋_GB2312" w:hAnsi="Times New Roman" w:cs="宋体"/>
          <w:color w:val="auto"/>
          <w:sz w:val="32"/>
          <w:szCs w:val="32"/>
        </w:rPr>
        <w:t>28</w:t>
      </w:r>
      <w:r w:rsidRPr="00C72FAA">
        <w:rPr>
          <w:rFonts w:ascii="Times New Roman" w:eastAsia="仿宋_GB2312" w:hAnsi="Times New Roman" w:cs="宋体" w:hint="eastAsia"/>
          <w:color w:val="auto"/>
          <w:sz w:val="32"/>
          <w:szCs w:val="32"/>
        </w:rPr>
        <w:t>日</w:t>
      </w:r>
      <w:r w:rsidRPr="00C72FAA">
        <w:rPr>
          <w:rFonts w:ascii="Times New Roman" w:eastAsia="仿宋_GB2312" w:hAnsi="Times New Roman" w:cs="宋体"/>
          <w:color w:val="auto"/>
          <w:sz w:val="32"/>
          <w:szCs w:val="32"/>
        </w:rPr>
        <w:t>96927</w:t>
      </w:r>
      <w:r w:rsidRPr="00C72FAA">
        <w:rPr>
          <w:rFonts w:ascii="Times New Roman" w:eastAsia="仿宋_GB2312" w:hAnsi="Times New Roman" w:cs="宋体" w:hint="eastAsia"/>
          <w:color w:val="auto"/>
          <w:sz w:val="32"/>
          <w:szCs w:val="32"/>
        </w:rPr>
        <w:t>投诉件的投诉内容，</w:t>
      </w:r>
      <w:r w:rsidRPr="00C72FAA">
        <w:rPr>
          <w:rFonts w:ascii="Times New Roman" w:eastAsia="仿宋_GB2312" w:hAnsi="Times New Roman" w:cs="宋体"/>
          <w:color w:val="auto"/>
          <w:sz w:val="32"/>
          <w:szCs w:val="32"/>
        </w:rPr>
        <w:t>1</w:t>
      </w:r>
      <w:r w:rsidRPr="00C72FAA">
        <w:rPr>
          <w:rFonts w:ascii="Times New Roman" w:eastAsia="仿宋_GB2312" w:hAnsi="Times New Roman" w:cs="宋体" w:hint="eastAsia"/>
          <w:color w:val="auto"/>
          <w:sz w:val="32"/>
          <w:szCs w:val="32"/>
        </w:rPr>
        <w:t>月</w:t>
      </w:r>
      <w:r w:rsidRPr="00C72FAA">
        <w:rPr>
          <w:rFonts w:ascii="Times New Roman" w:eastAsia="仿宋_GB2312" w:hAnsi="Times New Roman" w:cs="宋体"/>
          <w:color w:val="auto"/>
          <w:sz w:val="32"/>
          <w:szCs w:val="32"/>
        </w:rPr>
        <w:t>29</w:t>
      </w:r>
      <w:r w:rsidRPr="00C72FAA">
        <w:rPr>
          <w:rFonts w:ascii="Times New Roman" w:eastAsia="仿宋_GB2312" w:hAnsi="Times New Roman" w:cs="宋体" w:hint="eastAsia"/>
          <w:color w:val="auto"/>
          <w:sz w:val="32"/>
          <w:szCs w:val="32"/>
        </w:rPr>
        <w:t>日盘龙区文化旅游市场综合执法大队执法人员到达淘旅金江门市部进行现场调查；</w:t>
      </w:r>
    </w:p>
    <w:p w:rsidR="00C72FAA" w:rsidRPr="00C72FAA" w:rsidRDefault="00C72FAA" w:rsidP="00C72FAA">
      <w:pPr>
        <w:spacing w:line="560" w:lineRule="exact"/>
        <w:ind w:firstLineChars="200" w:firstLine="640"/>
        <w:rPr>
          <w:rFonts w:ascii="Times New Roman" w:eastAsia="仿宋_GB2312" w:hAnsi="Times New Roman" w:cs="宋体"/>
          <w:color w:val="auto"/>
          <w:sz w:val="32"/>
          <w:szCs w:val="32"/>
        </w:rPr>
      </w:pPr>
      <w:r w:rsidRPr="00C72FAA">
        <w:rPr>
          <w:rFonts w:ascii="Times New Roman" w:eastAsia="仿宋_GB2312" w:hAnsi="Times New Roman" w:cs="宋体"/>
          <w:color w:val="auto"/>
          <w:sz w:val="32"/>
          <w:szCs w:val="32"/>
        </w:rPr>
        <w:t>5.1</w:t>
      </w:r>
      <w:r w:rsidRPr="00C72FAA">
        <w:rPr>
          <w:rFonts w:ascii="Times New Roman" w:eastAsia="仿宋_GB2312" w:hAnsi="Times New Roman" w:cs="宋体" w:hint="eastAsia"/>
          <w:color w:val="auto"/>
          <w:sz w:val="32"/>
          <w:szCs w:val="32"/>
        </w:rPr>
        <w:t>月</w:t>
      </w:r>
      <w:r w:rsidRPr="00C72FAA">
        <w:rPr>
          <w:rFonts w:ascii="Times New Roman" w:eastAsia="仿宋_GB2312" w:hAnsi="Times New Roman" w:cs="宋体"/>
          <w:color w:val="auto"/>
          <w:sz w:val="32"/>
          <w:szCs w:val="32"/>
        </w:rPr>
        <w:t>30</w:t>
      </w:r>
      <w:r w:rsidRPr="00C72FAA">
        <w:rPr>
          <w:rFonts w:ascii="Times New Roman" w:eastAsia="仿宋_GB2312" w:hAnsi="Times New Roman" w:cs="宋体" w:hint="eastAsia"/>
          <w:color w:val="auto"/>
          <w:sz w:val="32"/>
          <w:szCs w:val="32"/>
        </w:rPr>
        <w:t>日，淘旅国际旅行社工作人员到盘龙区文化旅游执法大队接受调查，并做了询问笔录；</w:t>
      </w:r>
    </w:p>
    <w:p w:rsidR="00346E7D" w:rsidRDefault="00C72FAA" w:rsidP="00C72FAA">
      <w:pPr>
        <w:spacing w:line="560" w:lineRule="exact"/>
        <w:ind w:firstLineChars="200" w:firstLine="640"/>
        <w:rPr>
          <w:rFonts w:ascii="Times New Roman" w:eastAsia="仿宋_GB2312" w:hAnsi="Times New Roman" w:cs="宋体"/>
          <w:color w:val="auto"/>
          <w:sz w:val="32"/>
          <w:szCs w:val="32"/>
        </w:rPr>
      </w:pPr>
      <w:r w:rsidRPr="00C72FAA">
        <w:rPr>
          <w:rFonts w:ascii="Times New Roman" w:eastAsia="仿宋_GB2312" w:hAnsi="Times New Roman" w:cs="宋体"/>
          <w:color w:val="auto"/>
          <w:sz w:val="32"/>
          <w:szCs w:val="32"/>
        </w:rPr>
        <w:t>6.1</w:t>
      </w:r>
      <w:r w:rsidRPr="00C72FAA">
        <w:rPr>
          <w:rFonts w:ascii="Times New Roman" w:eastAsia="仿宋_GB2312" w:hAnsi="Times New Roman" w:cs="宋体" w:hint="eastAsia"/>
          <w:color w:val="auto"/>
          <w:sz w:val="32"/>
          <w:szCs w:val="32"/>
        </w:rPr>
        <w:t>月</w:t>
      </w:r>
      <w:r w:rsidRPr="00C72FAA">
        <w:rPr>
          <w:rFonts w:ascii="Times New Roman" w:eastAsia="仿宋_GB2312" w:hAnsi="Times New Roman" w:cs="宋体"/>
          <w:color w:val="auto"/>
          <w:sz w:val="32"/>
          <w:szCs w:val="32"/>
        </w:rPr>
        <w:t>30</w:t>
      </w:r>
      <w:r w:rsidRPr="00C72FAA">
        <w:rPr>
          <w:rFonts w:ascii="Times New Roman" w:eastAsia="仿宋_GB2312" w:hAnsi="Times New Roman" w:cs="宋体" w:hint="eastAsia"/>
          <w:color w:val="auto"/>
          <w:sz w:val="32"/>
          <w:szCs w:val="32"/>
        </w:rPr>
        <w:t>日，昆明璀璨旅行社工作人员到盘龙区文化旅游执法大队接受调查，并做了询问笔录。</w:t>
      </w:r>
    </w:p>
    <w:p w:rsidR="00797811" w:rsidRDefault="00797811">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color w:val="auto"/>
          <w:sz w:val="32"/>
          <w:szCs w:val="32"/>
        </w:rPr>
        <w:t>盘龙区公安分局</w:t>
      </w:r>
      <w:r>
        <w:rPr>
          <w:rFonts w:ascii="Times New Roman" w:eastAsia="仿宋_GB2312" w:hAnsi="Times New Roman" w:hint="eastAsia"/>
          <w:color w:val="auto"/>
          <w:sz w:val="32"/>
          <w:szCs w:val="32"/>
        </w:rPr>
        <w:t>共出动执法人员</w:t>
      </w:r>
      <w:r w:rsidR="00D42129">
        <w:rPr>
          <w:rFonts w:ascii="Times New Roman" w:eastAsia="仿宋_GB2312" w:hAnsi="Times New Roman" w:hint="eastAsia"/>
          <w:color w:val="auto"/>
          <w:sz w:val="32"/>
          <w:szCs w:val="32"/>
        </w:rPr>
        <w:t>20</w:t>
      </w:r>
      <w:r>
        <w:rPr>
          <w:rFonts w:ascii="Times New Roman" w:eastAsia="仿宋_GB2312" w:hAnsi="Times New Roman" w:hint="eastAsia"/>
          <w:color w:val="auto"/>
          <w:sz w:val="32"/>
          <w:szCs w:val="32"/>
        </w:rPr>
        <w:t>余人次，检查旅游企业</w:t>
      </w:r>
    </w:p>
    <w:p w:rsidR="007D36F4" w:rsidRDefault="00AF0519" w:rsidP="00797811">
      <w:pPr>
        <w:spacing w:line="560" w:lineRule="exact"/>
        <w:rPr>
          <w:rFonts w:ascii="Times New Roman" w:eastAsia="仿宋_GB2312" w:hAnsi="Times New Roman"/>
          <w:color w:val="auto"/>
          <w:sz w:val="32"/>
          <w:szCs w:val="32"/>
        </w:rPr>
      </w:pPr>
      <w:r>
        <w:rPr>
          <w:rFonts w:ascii="Times New Roman" w:eastAsia="仿宋_GB2312" w:hAnsi="Times New Roman" w:hint="eastAsia"/>
          <w:color w:val="auto"/>
          <w:sz w:val="32"/>
          <w:szCs w:val="32"/>
        </w:rPr>
        <w:t>（含门市）</w:t>
      </w:r>
      <w:r w:rsidR="00D42129">
        <w:rPr>
          <w:rFonts w:ascii="Times New Roman" w:eastAsia="仿宋_GB2312" w:hAnsi="Times New Roman" w:hint="eastAsia"/>
          <w:color w:val="auto"/>
          <w:sz w:val="32"/>
          <w:szCs w:val="32"/>
        </w:rPr>
        <w:t>10</w:t>
      </w:r>
      <w:r>
        <w:rPr>
          <w:rFonts w:ascii="Times New Roman" w:eastAsia="仿宋_GB2312" w:hAnsi="Times New Roman" w:hint="eastAsia"/>
          <w:color w:val="auto"/>
          <w:sz w:val="32"/>
          <w:szCs w:val="32"/>
        </w:rPr>
        <w:t>家次。</w:t>
      </w:r>
    </w:p>
    <w:p w:rsidR="00705696" w:rsidRDefault="00705696" w:rsidP="00FC2638">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盘龙区城市管理综合行政执法局</w:t>
      </w:r>
      <w:r>
        <w:rPr>
          <w:rFonts w:ascii="Times New Roman" w:eastAsia="仿宋_GB2312" w:hAnsi="Times New Roman" w:hint="eastAsia"/>
          <w:color w:val="auto"/>
          <w:sz w:val="32"/>
          <w:szCs w:val="32"/>
        </w:rPr>
        <w:t>查获现行违法人员</w:t>
      </w:r>
      <w:r w:rsidR="002C5D21">
        <w:rPr>
          <w:rFonts w:ascii="Times New Roman" w:eastAsia="仿宋_GB2312" w:hAnsi="Times New Roman" w:hint="eastAsia"/>
          <w:color w:val="auto"/>
          <w:sz w:val="32"/>
          <w:szCs w:val="32"/>
        </w:rPr>
        <w:t>1</w:t>
      </w:r>
      <w:r w:rsidR="00B02F7D">
        <w:rPr>
          <w:rFonts w:ascii="Times New Roman" w:eastAsia="仿宋_GB2312" w:hAnsi="Times New Roman" w:hint="eastAsia"/>
          <w:color w:val="auto"/>
          <w:sz w:val="32"/>
          <w:szCs w:val="32"/>
        </w:rPr>
        <w:t>4</w:t>
      </w:r>
      <w:r>
        <w:rPr>
          <w:rFonts w:ascii="Times New Roman" w:eastAsia="仿宋_GB2312" w:hAnsi="Times New Roman" w:hint="eastAsia"/>
          <w:color w:val="auto"/>
          <w:sz w:val="32"/>
          <w:szCs w:val="32"/>
        </w:rPr>
        <w:t>人，收缴违法违规小广告</w:t>
      </w:r>
      <w:r w:rsidR="00B02F7D">
        <w:rPr>
          <w:rFonts w:ascii="Times New Roman" w:eastAsia="仿宋_GB2312" w:hAnsi="Times New Roman" w:hint="eastAsia"/>
          <w:color w:val="auto"/>
          <w:sz w:val="32"/>
          <w:szCs w:val="32"/>
        </w:rPr>
        <w:t>18</w:t>
      </w:r>
      <w:r>
        <w:rPr>
          <w:rFonts w:ascii="Times New Roman" w:eastAsia="仿宋_GB2312" w:hAnsi="Times New Roman" w:hint="eastAsia"/>
          <w:color w:val="auto"/>
          <w:sz w:val="32"/>
          <w:szCs w:val="32"/>
        </w:rPr>
        <w:t>00</w:t>
      </w:r>
      <w:r>
        <w:rPr>
          <w:rFonts w:ascii="Times New Roman" w:eastAsia="仿宋_GB2312" w:hAnsi="Times New Roman" w:hint="eastAsia"/>
          <w:color w:val="auto"/>
          <w:sz w:val="32"/>
          <w:szCs w:val="32"/>
        </w:rPr>
        <w:t>张，清洗覆盖违法违规小广告</w:t>
      </w:r>
      <w:r w:rsidR="00B02F7D">
        <w:rPr>
          <w:rFonts w:ascii="Times New Roman" w:eastAsia="仿宋_GB2312" w:hAnsi="Times New Roman" w:hint="eastAsia"/>
          <w:color w:val="auto"/>
          <w:sz w:val="32"/>
          <w:szCs w:val="32"/>
        </w:rPr>
        <w:t>65</w:t>
      </w:r>
      <w:r>
        <w:rPr>
          <w:rFonts w:ascii="Times New Roman" w:eastAsia="仿宋_GB2312" w:hAnsi="Times New Roman" w:hint="eastAsia"/>
          <w:color w:val="auto"/>
          <w:sz w:val="32"/>
          <w:szCs w:val="32"/>
        </w:rPr>
        <w:t>00</w:t>
      </w:r>
      <w:r>
        <w:rPr>
          <w:rFonts w:ascii="Times New Roman" w:eastAsia="仿宋_GB2312" w:hAnsi="Times New Roman" w:hint="eastAsia"/>
          <w:color w:val="auto"/>
          <w:sz w:val="32"/>
          <w:szCs w:val="32"/>
        </w:rPr>
        <w:t>条，</w:t>
      </w:r>
    </w:p>
    <w:p w:rsidR="007D36F4" w:rsidRDefault="00AF0519" w:rsidP="00705696">
      <w:pPr>
        <w:spacing w:line="560" w:lineRule="exact"/>
        <w:rPr>
          <w:rFonts w:ascii="Times New Roman" w:eastAsia="仿宋_GB2312" w:hAnsi="Times New Roman"/>
          <w:color w:val="auto"/>
          <w:sz w:val="32"/>
          <w:szCs w:val="32"/>
        </w:rPr>
      </w:pPr>
      <w:r>
        <w:rPr>
          <w:rFonts w:ascii="Times New Roman" w:eastAsia="仿宋_GB2312" w:hAnsi="Times New Roman" w:cs="仿宋_GB2312" w:hint="eastAsia"/>
          <w:color w:val="auto"/>
          <w:sz w:val="32"/>
          <w:szCs w:val="32"/>
        </w:rPr>
        <w:t>与其他成员单位联合行动次数</w:t>
      </w:r>
      <w:r w:rsidR="00B02F7D">
        <w:rPr>
          <w:rFonts w:ascii="Times New Roman" w:eastAsia="仿宋_GB2312" w:hAnsi="Times New Roman" w:cs="仿宋_GB2312" w:hint="eastAsia"/>
          <w:color w:val="auto"/>
          <w:sz w:val="32"/>
          <w:szCs w:val="32"/>
        </w:rPr>
        <w:t>8</w:t>
      </w:r>
      <w:r>
        <w:rPr>
          <w:rFonts w:ascii="Times New Roman" w:eastAsia="仿宋_GB2312" w:hAnsi="Times New Roman" w:cs="仿宋_GB2312" w:hint="eastAsia"/>
          <w:color w:val="auto"/>
          <w:sz w:val="32"/>
          <w:szCs w:val="32"/>
        </w:rPr>
        <w:t>次，出动执法人数</w:t>
      </w:r>
      <w:r w:rsidR="002C5D21">
        <w:rPr>
          <w:rFonts w:ascii="Times New Roman" w:eastAsia="仿宋_GB2312" w:hAnsi="Times New Roman" w:cs="仿宋_GB2312" w:hint="eastAsia"/>
          <w:color w:val="auto"/>
          <w:sz w:val="32"/>
          <w:szCs w:val="32"/>
        </w:rPr>
        <w:t>2</w:t>
      </w:r>
      <w:r w:rsidR="00B02F7D">
        <w:rPr>
          <w:rFonts w:ascii="Times New Roman" w:eastAsia="仿宋_GB2312" w:hAnsi="Times New Roman" w:cs="仿宋_GB2312" w:hint="eastAsia"/>
          <w:color w:val="auto"/>
          <w:sz w:val="32"/>
          <w:szCs w:val="32"/>
        </w:rPr>
        <w:t>250</w:t>
      </w:r>
      <w:r>
        <w:rPr>
          <w:rFonts w:ascii="Times New Roman" w:eastAsia="仿宋_GB2312" w:hAnsi="Times New Roman" w:cs="仿宋_GB2312" w:hint="eastAsia"/>
          <w:color w:val="auto"/>
          <w:sz w:val="32"/>
          <w:szCs w:val="32"/>
        </w:rPr>
        <w:t>人，出</w:t>
      </w:r>
    </w:p>
    <w:p w:rsidR="007D36F4" w:rsidRDefault="00AF0519">
      <w:pPr>
        <w:spacing w:line="560" w:lineRule="exact"/>
        <w:rPr>
          <w:rFonts w:ascii="Times New Roman" w:eastAsia="仿宋_GB2312" w:hAnsi="Times New Roman" w:cs="仿宋_GB2312"/>
          <w:color w:val="auto"/>
          <w:sz w:val="32"/>
          <w:szCs w:val="32"/>
        </w:rPr>
      </w:pPr>
      <w:r>
        <w:rPr>
          <w:rFonts w:ascii="Times New Roman" w:eastAsia="仿宋_GB2312" w:hAnsi="Times New Roman" w:cs="仿宋_GB2312" w:hint="eastAsia"/>
          <w:color w:val="auto"/>
          <w:sz w:val="32"/>
          <w:szCs w:val="32"/>
        </w:rPr>
        <w:t>动车辆约</w:t>
      </w:r>
      <w:r w:rsidR="002C5D21">
        <w:rPr>
          <w:rFonts w:ascii="Times New Roman" w:eastAsia="仿宋_GB2312" w:hAnsi="Times New Roman" w:cs="仿宋_GB2312" w:hint="eastAsia"/>
          <w:color w:val="auto"/>
          <w:sz w:val="32"/>
          <w:szCs w:val="32"/>
        </w:rPr>
        <w:t>4</w:t>
      </w:r>
      <w:r w:rsidR="00B02F7D">
        <w:rPr>
          <w:rFonts w:ascii="Times New Roman" w:eastAsia="仿宋_GB2312" w:hAnsi="Times New Roman" w:cs="仿宋_GB2312" w:hint="eastAsia"/>
          <w:color w:val="auto"/>
          <w:sz w:val="32"/>
          <w:szCs w:val="32"/>
        </w:rPr>
        <w:t>5</w:t>
      </w:r>
      <w:r w:rsidR="00F8643F">
        <w:rPr>
          <w:rFonts w:ascii="Times New Roman" w:eastAsia="仿宋_GB2312" w:hAnsi="Times New Roman" w:cs="仿宋_GB2312" w:hint="eastAsia"/>
          <w:color w:val="auto"/>
          <w:sz w:val="32"/>
          <w:szCs w:val="32"/>
        </w:rPr>
        <w:t>0</w:t>
      </w:r>
      <w:r>
        <w:rPr>
          <w:rFonts w:ascii="Times New Roman" w:eastAsia="仿宋_GB2312" w:hAnsi="Times New Roman" w:cs="仿宋_GB2312" w:hint="eastAsia"/>
          <w:color w:val="auto"/>
          <w:sz w:val="32"/>
          <w:szCs w:val="32"/>
        </w:rPr>
        <w:t>辆，规范非机动车辆乱停乱放</w:t>
      </w:r>
      <w:r w:rsidR="00B02F7D">
        <w:rPr>
          <w:rFonts w:ascii="Times New Roman" w:eastAsia="仿宋_GB2312" w:hAnsi="Times New Roman" w:cs="仿宋_GB2312" w:hint="eastAsia"/>
          <w:color w:val="auto"/>
          <w:sz w:val="32"/>
          <w:szCs w:val="32"/>
        </w:rPr>
        <w:t>2679</w:t>
      </w:r>
      <w:r>
        <w:rPr>
          <w:rFonts w:ascii="Times New Roman" w:eastAsia="仿宋_GB2312" w:hAnsi="Times New Roman" w:cs="仿宋_GB2312" w:hint="eastAsia"/>
          <w:color w:val="auto"/>
          <w:sz w:val="32"/>
          <w:szCs w:val="32"/>
        </w:rPr>
        <w:t>余辆。</w:t>
      </w:r>
    </w:p>
    <w:p w:rsidR="007D36F4" w:rsidRDefault="00AF0519">
      <w:pPr>
        <w:spacing w:line="560" w:lineRule="exact"/>
        <w:ind w:firstLineChars="200" w:firstLine="640"/>
        <w:rPr>
          <w:rFonts w:ascii="Times New Roman" w:eastAsia="仿宋_GB2312" w:hAnsi="Times New Roman" w:cs="仿宋_GB2312"/>
          <w:color w:val="auto"/>
          <w:sz w:val="32"/>
          <w:szCs w:val="32"/>
        </w:rPr>
      </w:pPr>
      <w:r>
        <w:rPr>
          <w:rFonts w:ascii="Times New Roman" w:eastAsia="仿宋_GB2312" w:hAnsi="Times New Roman" w:cs="宋体" w:hint="eastAsia"/>
          <w:color w:val="auto"/>
          <w:sz w:val="32"/>
          <w:szCs w:val="32"/>
        </w:rPr>
        <w:t>区税务局本周</w:t>
      </w:r>
      <w:r w:rsidR="002D3A97" w:rsidRPr="002D3A97">
        <w:rPr>
          <w:rFonts w:ascii="Times New Roman" w:eastAsia="仿宋_GB2312" w:hAnsi="Times New Roman" w:cs="宋体" w:hint="eastAsia"/>
          <w:color w:val="auto"/>
          <w:sz w:val="32"/>
          <w:szCs w:val="32"/>
        </w:rPr>
        <w:t>对辖区内一家旅游行业企业</w:t>
      </w:r>
      <w:r w:rsidR="002D3A97">
        <w:rPr>
          <w:rFonts w:ascii="Times New Roman" w:eastAsia="仿宋_GB2312" w:hAnsi="Times New Roman" w:cs="宋体" w:hint="eastAsia"/>
          <w:color w:val="auto"/>
          <w:sz w:val="32"/>
          <w:szCs w:val="32"/>
        </w:rPr>
        <w:t>：</w:t>
      </w:r>
      <w:r w:rsidR="002D3A97" w:rsidRPr="002D3A97">
        <w:rPr>
          <w:rFonts w:ascii="Times New Roman" w:eastAsia="仿宋_GB2312" w:hAnsi="Times New Roman" w:cs="宋体" w:hint="eastAsia"/>
          <w:color w:val="auto"/>
          <w:sz w:val="32"/>
          <w:szCs w:val="32"/>
        </w:rPr>
        <w:t>昆明太阳洲国际旅行社有限公司（社会信用代码：</w:t>
      </w:r>
      <w:r w:rsidR="002D3A97" w:rsidRPr="002D3A97">
        <w:rPr>
          <w:rFonts w:ascii="Times New Roman" w:eastAsia="仿宋_GB2312" w:hAnsi="Times New Roman" w:cs="宋体"/>
          <w:color w:val="auto"/>
          <w:sz w:val="32"/>
          <w:szCs w:val="32"/>
        </w:rPr>
        <w:t>91530100709764518H</w:t>
      </w:r>
      <w:r w:rsidR="002D3A97">
        <w:rPr>
          <w:rFonts w:ascii="Times New Roman" w:eastAsia="仿宋_GB2312" w:hAnsi="Times New Roman" w:cs="宋体" w:hint="eastAsia"/>
          <w:color w:val="auto"/>
          <w:sz w:val="32"/>
          <w:szCs w:val="32"/>
        </w:rPr>
        <w:t>）进行了初步检查，并</w:t>
      </w:r>
      <w:r w:rsidR="002D3A97" w:rsidRPr="002D3A97">
        <w:rPr>
          <w:rFonts w:ascii="Times New Roman" w:eastAsia="仿宋_GB2312" w:hAnsi="Times New Roman" w:cs="宋体" w:hint="eastAsia"/>
          <w:color w:val="auto"/>
          <w:sz w:val="32"/>
          <w:szCs w:val="32"/>
        </w:rPr>
        <w:t>针</w:t>
      </w:r>
      <w:r w:rsidR="002D3A97">
        <w:rPr>
          <w:rFonts w:ascii="Times New Roman" w:eastAsia="仿宋_GB2312" w:hAnsi="Times New Roman" w:cs="宋体" w:hint="eastAsia"/>
          <w:color w:val="auto"/>
          <w:sz w:val="32"/>
          <w:szCs w:val="32"/>
        </w:rPr>
        <w:t>对该企业情况进行</w:t>
      </w:r>
      <w:r w:rsidR="002D3A97" w:rsidRPr="002D3A97">
        <w:rPr>
          <w:rFonts w:ascii="Times New Roman" w:eastAsia="仿宋_GB2312" w:hAnsi="Times New Roman" w:cs="宋体" w:hint="eastAsia"/>
          <w:color w:val="auto"/>
          <w:sz w:val="32"/>
          <w:szCs w:val="32"/>
        </w:rPr>
        <w:t>税收政策宣传辅导</w:t>
      </w:r>
      <w:r w:rsidR="00A443DB" w:rsidRPr="00A443DB">
        <w:rPr>
          <w:rFonts w:ascii="Times New Roman" w:eastAsia="仿宋_GB2312" w:hAnsi="Times New Roman" w:cs="宋体" w:hint="eastAsia"/>
          <w:color w:val="auto"/>
          <w:sz w:val="32"/>
          <w:szCs w:val="32"/>
        </w:rPr>
        <w:t>。</w:t>
      </w:r>
    </w:p>
    <w:p w:rsidR="00B1571E" w:rsidRDefault="00AF0519">
      <w:pPr>
        <w:widowControl w:val="0"/>
        <w:adjustRightInd w:val="0"/>
        <w:snapToGrid w:val="0"/>
        <w:spacing w:line="560" w:lineRule="exact"/>
        <w:ind w:firstLineChars="200" w:firstLine="640"/>
        <w:rPr>
          <w:rFonts w:ascii="Times New Roman" w:eastAsia="仿宋_GB2312" w:hAnsi="仿宋_GB2312" w:cs="仿宋_GB2312"/>
          <w:color w:val="auto"/>
          <w:sz w:val="32"/>
          <w:szCs w:val="32"/>
        </w:rPr>
      </w:pPr>
      <w:r>
        <w:rPr>
          <w:rFonts w:ascii="Times New Roman" w:eastAsia="仿宋_GB2312" w:hAnsi="Times New Roman" w:cs="宋体" w:hint="eastAsia"/>
          <w:color w:val="auto"/>
          <w:sz w:val="32"/>
          <w:szCs w:val="32"/>
        </w:rPr>
        <w:lastRenderedPageBreak/>
        <w:t>区市场监督管理局</w:t>
      </w:r>
      <w:r>
        <w:rPr>
          <w:rFonts w:ascii="Times New Roman" w:eastAsia="仿宋_GB2312" w:hAnsi="仿宋_GB2312" w:cs="仿宋_GB2312" w:hint="eastAsia"/>
          <w:color w:val="auto"/>
          <w:sz w:val="32"/>
          <w:szCs w:val="32"/>
        </w:rPr>
        <w:t>共出动执法人员</w:t>
      </w:r>
      <w:r w:rsidR="00F0304D">
        <w:rPr>
          <w:rFonts w:ascii="Times New Roman" w:eastAsia="仿宋_GB2312" w:hAnsi="Times New Roman" w:cs="仿宋_GB2312" w:hint="eastAsia"/>
          <w:color w:val="auto"/>
          <w:sz w:val="32"/>
          <w:szCs w:val="32"/>
        </w:rPr>
        <w:t>1</w:t>
      </w:r>
      <w:r w:rsidR="00646368">
        <w:rPr>
          <w:rFonts w:ascii="Times New Roman" w:eastAsia="仿宋_GB2312" w:hAnsi="Times New Roman" w:cs="仿宋_GB2312" w:hint="eastAsia"/>
          <w:color w:val="auto"/>
          <w:sz w:val="32"/>
          <w:szCs w:val="32"/>
        </w:rPr>
        <w:t>18</w:t>
      </w:r>
      <w:r>
        <w:rPr>
          <w:rFonts w:ascii="Times New Roman" w:eastAsia="仿宋_GB2312" w:hAnsi="仿宋_GB2312" w:cs="仿宋_GB2312" w:hint="eastAsia"/>
          <w:color w:val="auto"/>
          <w:sz w:val="32"/>
          <w:szCs w:val="32"/>
        </w:rPr>
        <w:t>人次，执法车辆</w:t>
      </w:r>
      <w:r w:rsidR="00646368">
        <w:rPr>
          <w:rFonts w:ascii="Times New Roman" w:eastAsia="仿宋_GB2312" w:hAnsi="Times New Roman" w:cs="仿宋_GB2312" w:hint="eastAsia"/>
          <w:color w:val="auto"/>
          <w:sz w:val="32"/>
          <w:szCs w:val="32"/>
        </w:rPr>
        <w:t>33</w:t>
      </w:r>
      <w:r>
        <w:rPr>
          <w:rFonts w:ascii="Times New Roman" w:eastAsia="仿宋_GB2312" w:hAnsi="仿宋_GB2312" w:cs="仿宋_GB2312" w:hint="eastAsia"/>
          <w:color w:val="auto"/>
          <w:sz w:val="32"/>
          <w:szCs w:val="32"/>
        </w:rPr>
        <w:t>车次，分别对各辖区内突出旅游商品市场、旅游者相对集中的购物街、景区景点及周边、公路沿线休息区、车站等重点区域的市场经营户拉网巡查，检查购物场所</w:t>
      </w:r>
      <w:r>
        <w:rPr>
          <w:rFonts w:ascii="Times New Roman" w:eastAsia="仿宋_GB2312" w:hAnsi="Times New Roman" w:cs="仿宋_GB2312" w:hint="eastAsia"/>
          <w:color w:val="auto"/>
          <w:sz w:val="32"/>
          <w:szCs w:val="32"/>
        </w:rPr>
        <w:t>9</w:t>
      </w:r>
      <w:r>
        <w:rPr>
          <w:rFonts w:ascii="Times New Roman" w:eastAsia="仿宋_GB2312" w:hAnsi="仿宋_GB2312" w:cs="仿宋_GB2312" w:hint="eastAsia"/>
          <w:color w:val="auto"/>
          <w:sz w:val="32"/>
          <w:szCs w:val="32"/>
        </w:rPr>
        <w:t>个</w:t>
      </w:r>
      <w:r w:rsidR="00A55219">
        <w:rPr>
          <w:rFonts w:ascii="Times New Roman" w:eastAsia="仿宋_GB2312" w:hAnsi="Times New Roman" w:cs="仿宋_GB2312" w:hint="eastAsia"/>
          <w:color w:val="auto"/>
          <w:sz w:val="32"/>
          <w:szCs w:val="32"/>
        </w:rPr>
        <w:t>，</w:t>
      </w:r>
      <w:r>
        <w:rPr>
          <w:rFonts w:ascii="Times New Roman" w:eastAsia="仿宋_GB2312" w:hAnsi="仿宋_GB2312" w:cs="仿宋_GB2312" w:hint="eastAsia"/>
          <w:color w:val="auto"/>
          <w:sz w:val="32"/>
          <w:szCs w:val="32"/>
        </w:rPr>
        <w:t>旅游商品经营户</w:t>
      </w:r>
      <w:r w:rsidR="00646368">
        <w:rPr>
          <w:rFonts w:ascii="Times New Roman" w:eastAsia="仿宋_GB2312" w:hAnsi="仿宋_GB2312" w:cs="仿宋_GB2312" w:hint="eastAsia"/>
          <w:color w:val="auto"/>
          <w:sz w:val="32"/>
          <w:szCs w:val="32"/>
        </w:rPr>
        <w:t>42</w:t>
      </w:r>
      <w:r>
        <w:rPr>
          <w:rFonts w:ascii="Times New Roman" w:eastAsia="仿宋_GB2312" w:hAnsi="仿宋_GB2312" w:cs="仿宋_GB2312" w:hint="eastAsia"/>
          <w:color w:val="auto"/>
          <w:sz w:val="32"/>
          <w:szCs w:val="32"/>
        </w:rPr>
        <w:t>户（次），检查企业</w:t>
      </w:r>
      <w:r w:rsidR="00646368">
        <w:rPr>
          <w:rFonts w:ascii="Times New Roman" w:eastAsia="仿宋_GB2312" w:hAnsi="Times New Roman" w:cs="仿宋_GB2312" w:hint="eastAsia"/>
          <w:color w:val="auto"/>
          <w:sz w:val="32"/>
          <w:szCs w:val="32"/>
        </w:rPr>
        <w:t>96</w:t>
      </w:r>
      <w:r>
        <w:rPr>
          <w:rFonts w:ascii="Times New Roman" w:eastAsia="仿宋_GB2312" w:hAnsi="仿宋_GB2312" w:cs="仿宋_GB2312" w:hint="eastAsia"/>
          <w:color w:val="auto"/>
          <w:sz w:val="32"/>
          <w:szCs w:val="32"/>
        </w:rPr>
        <w:t>户次，</w:t>
      </w:r>
      <w:r>
        <w:rPr>
          <w:rFonts w:ascii="Times New Roman" w:eastAsia="仿宋_GB2312" w:hAnsi="仿宋_GB2312" w:cs="仿宋_GB2312" w:hint="eastAsia"/>
          <w:bCs/>
          <w:color w:val="auto"/>
          <w:sz w:val="32"/>
          <w:szCs w:val="32"/>
        </w:rPr>
        <w:t>排查旅行社</w:t>
      </w:r>
      <w:r w:rsidR="00A443DB">
        <w:rPr>
          <w:rFonts w:ascii="Times New Roman" w:eastAsia="仿宋_GB2312" w:hAnsi="Times New Roman" w:cs="仿宋_GB2312" w:hint="eastAsia"/>
          <w:bCs/>
          <w:color w:val="auto"/>
          <w:sz w:val="32"/>
          <w:szCs w:val="32"/>
        </w:rPr>
        <w:t>2</w:t>
      </w:r>
      <w:r>
        <w:rPr>
          <w:rFonts w:ascii="Times New Roman" w:eastAsia="仿宋_GB2312" w:hAnsi="仿宋_GB2312" w:cs="仿宋_GB2312" w:hint="eastAsia"/>
          <w:bCs/>
          <w:color w:val="auto"/>
          <w:sz w:val="32"/>
          <w:szCs w:val="32"/>
        </w:rPr>
        <w:t>家，</w:t>
      </w:r>
      <w:r>
        <w:rPr>
          <w:rFonts w:ascii="Times New Roman" w:eastAsia="仿宋_GB2312" w:hAnsi="仿宋_GB2312" w:cs="仿宋_GB2312" w:hint="eastAsia"/>
          <w:color w:val="auto"/>
          <w:sz w:val="32"/>
          <w:szCs w:val="32"/>
        </w:rPr>
        <w:t>检查旅游合同</w:t>
      </w:r>
      <w:r>
        <w:rPr>
          <w:rFonts w:ascii="Times New Roman" w:eastAsia="仿宋_GB2312" w:hAnsi="Times New Roman" w:cs="仿宋_GB2312" w:hint="eastAsia"/>
          <w:color w:val="auto"/>
          <w:sz w:val="32"/>
          <w:szCs w:val="32"/>
        </w:rPr>
        <w:t>2</w:t>
      </w:r>
      <w:r>
        <w:rPr>
          <w:rFonts w:ascii="Times New Roman" w:eastAsia="仿宋_GB2312" w:hAnsi="仿宋_GB2312" w:cs="仿宋_GB2312" w:hint="eastAsia"/>
          <w:color w:val="auto"/>
          <w:sz w:val="32"/>
          <w:szCs w:val="32"/>
        </w:rPr>
        <w:t>份，</w:t>
      </w:r>
      <w:r w:rsidR="00B1571E" w:rsidRPr="00B1571E">
        <w:rPr>
          <w:rFonts w:ascii="Times New Roman" w:eastAsia="仿宋_GB2312" w:hAnsi="仿宋_GB2312" w:cs="仿宋_GB2312" w:hint="eastAsia"/>
          <w:color w:val="auto"/>
          <w:sz w:val="32"/>
          <w:szCs w:val="32"/>
        </w:rPr>
        <w:t>检查广告</w:t>
      </w:r>
      <w:r w:rsidR="00646368">
        <w:rPr>
          <w:rFonts w:ascii="Times New Roman" w:eastAsia="仿宋_GB2312" w:hAnsi="仿宋_GB2312" w:cs="仿宋_GB2312" w:hint="eastAsia"/>
          <w:color w:val="auto"/>
          <w:sz w:val="32"/>
          <w:szCs w:val="32"/>
        </w:rPr>
        <w:t>51</w:t>
      </w:r>
      <w:r w:rsidR="00B1571E" w:rsidRPr="00B1571E">
        <w:rPr>
          <w:rFonts w:ascii="Times New Roman" w:eastAsia="仿宋_GB2312" w:hAnsi="仿宋_GB2312" w:cs="仿宋_GB2312" w:hint="eastAsia"/>
          <w:color w:val="auto"/>
          <w:sz w:val="32"/>
          <w:szCs w:val="32"/>
        </w:rPr>
        <w:t>条，对旅游景区景点商户所使用的计量器具使用作全面摸底调查，</w:t>
      </w:r>
      <w:r w:rsidR="00F0304D" w:rsidRPr="00F0304D">
        <w:rPr>
          <w:rFonts w:ascii="Times New Roman" w:eastAsia="仿宋_GB2312" w:hAnsi="仿宋_GB2312" w:cs="仿宋_GB2312" w:hint="eastAsia"/>
          <w:color w:val="auto"/>
          <w:sz w:val="32"/>
          <w:szCs w:val="32"/>
        </w:rPr>
        <w:t>对</w:t>
      </w:r>
      <w:r w:rsidR="00F0304D" w:rsidRPr="00F0304D">
        <w:rPr>
          <w:rFonts w:ascii="Times New Roman" w:eastAsia="仿宋_GB2312" w:hAnsi="仿宋_GB2312" w:cs="仿宋_GB2312"/>
          <w:color w:val="auto"/>
          <w:sz w:val="32"/>
          <w:szCs w:val="32"/>
        </w:rPr>
        <w:t>1</w:t>
      </w:r>
      <w:r w:rsidR="00F0304D" w:rsidRPr="00F0304D">
        <w:rPr>
          <w:rFonts w:ascii="Times New Roman" w:eastAsia="仿宋_GB2312" w:hAnsi="仿宋_GB2312" w:cs="仿宋_GB2312" w:hint="eastAsia"/>
          <w:color w:val="auto"/>
          <w:sz w:val="32"/>
          <w:szCs w:val="32"/>
        </w:rPr>
        <w:t>家旅游景区内</w:t>
      </w:r>
      <w:r w:rsidR="00F0304D" w:rsidRPr="00F0304D">
        <w:rPr>
          <w:rFonts w:ascii="Times New Roman" w:eastAsia="仿宋_GB2312" w:hAnsi="仿宋_GB2312" w:cs="仿宋_GB2312"/>
          <w:color w:val="auto"/>
          <w:sz w:val="32"/>
          <w:szCs w:val="32"/>
        </w:rPr>
        <w:t>2</w:t>
      </w:r>
      <w:r w:rsidR="00F0304D" w:rsidRPr="00F0304D">
        <w:rPr>
          <w:rFonts w:ascii="Times New Roman" w:eastAsia="仿宋_GB2312" w:hAnsi="仿宋_GB2312" w:cs="仿宋_GB2312" w:hint="eastAsia"/>
          <w:color w:val="auto"/>
          <w:sz w:val="32"/>
          <w:szCs w:val="32"/>
        </w:rPr>
        <w:t>家经营商户所使用的计量器具使用情况开展监督检查。</w:t>
      </w:r>
      <w:r w:rsidR="00646368" w:rsidRPr="00646368">
        <w:rPr>
          <w:rFonts w:ascii="Times New Roman" w:eastAsia="仿宋_GB2312" w:hAnsi="仿宋_GB2312" w:cs="仿宋_GB2312" w:hint="eastAsia"/>
          <w:color w:val="auto"/>
          <w:sz w:val="32"/>
          <w:szCs w:val="32"/>
        </w:rPr>
        <w:t>经查，该</w:t>
      </w:r>
      <w:r w:rsidR="00646368" w:rsidRPr="00646368">
        <w:rPr>
          <w:rFonts w:ascii="Times New Roman" w:eastAsia="仿宋_GB2312" w:hAnsi="仿宋_GB2312" w:cs="仿宋_GB2312"/>
          <w:color w:val="auto"/>
          <w:sz w:val="32"/>
          <w:szCs w:val="32"/>
        </w:rPr>
        <w:t>2</w:t>
      </w:r>
      <w:r w:rsidR="00646368" w:rsidRPr="00646368">
        <w:rPr>
          <w:rFonts w:ascii="Times New Roman" w:eastAsia="仿宋_GB2312" w:hAnsi="仿宋_GB2312" w:cs="仿宋_GB2312" w:hint="eastAsia"/>
          <w:color w:val="auto"/>
          <w:sz w:val="32"/>
          <w:szCs w:val="32"/>
        </w:rPr>
        <w:t>户商户均未使用计量器具。</w:t>
      </w:r>
      <w:r w:rsidR="00646368" w:rsidRPr="00646368">
        <w:rPr>
          <w:rFonts w:ascii="Times New Roman" w:eastAsia="仿宋_GB2312" w:hAnsi="仿宋_GB2312" w:cs="仿宋_GB2312"/>
          <w:color w:val="auto"/>
          <w:sz w:val="32"/>
          <w:szCs w:val="32"/>
        </w:rPr>
        <w:t>1</w:t>
      </w:r>
      <w:r w:rsidR="00646368" w:rsidRPr="00646368">
        <w:rPr>
          <w:rFonts w:ascii="Times New Roman" w:eastAsia="仿宋_GB2312" w:hAnsi="仿宋_GB2312" w:cs="仿宋_GB2312" w:hint="eastAsia"/>
          <w:color w:val="auto"/>
          <w:sz w:val="32"/>
          <w:szCs w:val="32"/>
        </w:rPr>
        <w:t>月</w:t>
      </w:r>
      <w:r w:rsidR="00646368" w:rsidRPr="00646368">
        <w:rPr>
          <w:rFonts w:ascii="Times New Roman" w:eastAsia="仿宋_GB2312" w:hAnsi="仿宋_GB2312" w:cs="仿宋_GB2312"/>
          <w:color w:val="auto"/>
          <w:sz w:val="32"/>
          <w:szCs w:val="32"/>
        </w:rPr>
        <w:t>30</w:t>
      </w:r>
      <w:r w:rsidR="00646368" w:rsidRPr="00646368">
        <w:rPr>
          <w:rFonts w:ascii="Times New Roman" w:eastAsia="仿宋_GB2312" w:hAnsi="仿宋_GB2312" w:cs="仿宋_GB2312" w:hint="eastAsia"/>
          <w:color w:val="auto"/>
          <w:sz w:val="32"/>
          <w:szCs w:val="32"/>
        </w:rPr>
        <w:t>日，特设科对昙华寺内昆明顺航游乐有限公司的</w:t>
      </w:r>
      <w:r w:rsidR="00646368" w:rsidRPr="00646368">
        <w:rPr>
          <w:rFonts w:ascii="Times New Roman" w:eastAsia="仿宋_GB2312" w:hAnsi="仿宋_GB2312" w:cs="仿宋_GB2312"/>
          <w:color w:val="auto"/>
          <w:sz w:val="32"/>
          <w:szCs w:val="32"/>
        </w:rPr>
        <w:t>6</w:t>
      </w:r>
      <w:r w:rsidR="00646368" w:rsidRPr="00646368">
        <w:rPr>
          <w:rFonts w:ascii="Times New Roman" w:eastAsia="仿宋_GB2312" w:hAnsi="仿宋_GB2312" w:cs="仿宋_GB2312" w:hint="eastAsia"/>
          <w:color w:val="auto"/>
          <w:sz w:val="32"/>
          <w:szCs w:val="32"/>
        </w:rPr>
        <w:t>台（套）大型游乐设施进行安全监察。</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（二）各成员单位工作情况</w:t>
      </w:r>
    </w:p>
    <w:p w:rsidR="007D36F4" w:rsidRDefault="00AF0519">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各成员单位按照《关于旅游市场秩序整治工作信息报送的通</w:t>
      </w:r>
    </w:p>
    <w:p w:rsidR="007D36F4" w:rsidRDefault="00AF0519">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知》的要求，结合各自职能职责，认真开展旅游市场秩序整治，</w:t>
      </w:r>
    </w:p>
    <w:p w:rsidR="007D36F4" w:rsidRDefault="00AF0519">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重点紧抓涉旅购物场所综合监督检查，确保没有涉嫌接待旅行团对的购物场所。</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（三）各街道办事处工作情况</w:t>
      </w:r>
    </w:p>
    <w:p w:rsidR="007D36F4" w:rsidRDefault="00AF0519">
      <w:pPr>
        <w:spacing w:line="560" w:lineRule="exact"/>
        <w:ind w:firstLineChars="200" w:firstLine="640"/>
        <w:rPr>
          <w:rFonts w:ascii="楷体_GB2312" w:eastAsia="楷体_GB2312" w:hAnsi="Times New Roman"/>
          <w:color w:val="auto"/>
          <w:sz w:val="32"/>
          <w:szCs w:val="32"/>
        </w:rPr>
      </w:pPr>
      <w:r>
        <w:rPr>
          <w:rFonts w:ascii="Times New Roman" w:eastAsia="仿宋_GB2312" w:hAnsi="Times New Roman" w:cs="宋体" w:hint="eastAsia"/>
          <w:color w:val="auto"/>
          <w:sz w:val="32"/>
          <w:szCs w:val="32"/>
        </w:rPr>
        <w:t>各街道办事处根据属地属管的原则，开展涉旅购物点、旅行</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社日巡查工作，经社区巡查辖区内旅行社正常营业，无特殊情况，未接到投诉案件，涉旅购物店未发现欺诈消费，强迫购物、不正</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当竞争的违法违规行为。青云街道办事处每日对涉旅购物场所巡</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查并上报《涉旅购物场所日巡查情况报表》。</w:t>
      </w:r>
    </w:p>
    <w:p w:rsidR="007D36F4" w:rsidRDefault="00AF0519">
      <w:pPr>
        <w:spacing w:line="560" w:lineRule="exact"/>
        <w:ind w:firstLineChars="200" w:firstLine="640"/>
        <w:rPr>
          <w:rFonts w:ascii="黑体" w:eastAsia="黑体" w:hAnsi="黑体" w:cs="宋体"/>
          <w:color w:val="auto"/>
          <w:sz w:val="32"/>
          <w:szCs w:val="32"/>
        </w:rPr>
      </w:pPr>
      <w:r>
        <w:rPr>
          <w:rFonts w:ascii="黑体" w:eastAsia="黑体" w:hAnsi="黑体" w:cs="宋体" w:hint="eastAsia"/>
          <w:color w:val="auto"/>
          <w:sz w:val="32"/>
          <w:szCs w:val="32"/>
        </w:rPr>
        <w:t>四、</w:t>
      </w:r>
      <w:r>
        <w:rPr>
          <w:rFonts w:ascii="黑体" w:eastAsia="黑体" w:hAnsi="黑体" w:hint="eastAsia"/>
          <w:color w:val="auto"/>
          <w:sz w:val="32"/>
          <w:szCs w:val="32"/>
        </w:rPr>
        <w:t>“</w:t>
      </w:r>
      <w:r>
        <w:rPr>
          <w:rFonts w:ascii="黑体" w:eastAsia="黑体" w:hAnsi="黑体" w:cs="宋体" w:hint="eastAsia"/>
          <w:color w:val="auto"/>
          <w:sz w:val="32"/>
          <w:szCs w:val="32"/>
        </w:rPr>
        <w:t>零申报</w:t>
      </w:r>
      <w:r>
        <w:rPr>
          <w:rFonts w:ascii="黑体" w:eastAsia="黑体" w:hAnsi="黑体" w:hint="eastAsia"/>
          <w:color w:val="auto"/>
          <w:sz w:val="32"/>
          <w:szCs w:val="32"/>
        </w:rPr>
        <w:t>”</w:t>
      </w:r>
      <w:r>
        <w:rPr>
          <w:rFonts w:ascii="黑体" w:eastAsia="黑体" w:hAnsi="黑体" w:cs="宋体" w:hint="eastAsia"/>
          <w:color w:val="auto"/>
          <w:sz w:val="32"/>
          <w:szCs w:val="32"/>
        </w:rPr>
        <w:t>制度整治工作情况</w:t>
      </w:r>
    </w:p>
    <w:p w:rsidR="00FC485F" w:rsidRDefault="00FC485F">
      <w:pPr>
        <w:spacing w:line="560" w:lineRule="exact"/>
        <w:ind w:firstLineChars="200" w:firstLine="640"/>
        <w:rPr>
          <w:rFonts w:ascii="黑体" w:eastAsia="黑体" w:hAnsi="黑体" w:cs="宋体"/>
          <w:color w:val="auto"/>
          <w:sz w:val="32"/>
          <w:szCs w:val="32"/>
        </w:rPr>
      </w:pPr>
      <w:r>
        <w:rPr>
          <w:rFonts w:ascii="Times New Roman" w:eastAsia="仿宋_GB2312" w:hAnsi="Times New Roman" w:cs="宋体" w:hint="eastAsia"/>
          <w:color w:val="auto"/>
          <w:sz w:val="32"/>
          <w:szCs w:val="32"/>
        </w:rPr>
        <w:lastRenderedPageBreak/>
        <w:t>各街道排查涉旅企业，经巡查涉旅购物企业，未发现接</w:t>
      </w:r>
      <w:bookmarkStart w:id="0" w:name="_GoBack"/>
      <w:bookmarkEnd w:id="0"/>
      <w:r>
        <w:rPr>
          <w:rFonts w:ascii="Times New Roman" w:eastAsia="仿宋_GB2312" w:hAnsi="Times New Roman" w:cs="宋体" w:hint="eastAsia"/>
          <w:color w:val="auto"/>
          <w:sz w:val="32"/>
          <w:szCs w:val="32"/>
        </w:rPr>
        <w:t>待旅</w:t>
      </w:r>
    </w:p>
    <w:p w:rsidR="007D36F4" w:rsidRDefault="00AF0519" w:rsidP="00FC485F">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游团队购物的情况。</w:t>
      </w:r>
    </w:p>
    <w:p w:rsidR="007D36F4" w:rsidRDefault="00AF0519">
      <w:pPr>
        <w:spacing w:line="560" w:lineRule="exact"/>
        <w:ind w:firstLineChars="200" w:firstLine="640"/>
        <w:rPr>
          <w:rFonts w:ascii="黑体" w:eastAsia="黑体" w:hAnsi="黑体"/>
          <w:color w:val="auto"/>
          <w:sz w:val="32"/>
          <w:szCs w:val="32"/>
        </w:rPr>
      </w:pPr>
      <w:r>
        <w:rPr>
          <w:rFonts w:ascii="黑体" w:eastAsia="黑体" w:hAnsi="黑体" w:cs="宋体" w:hint="eastAsia"/>
          <w:color w:val="auto"/>
          <w:sz w:val="32"/>
          <w:szCs w:val="32"/>
        </w:rPr>
        <w:t>五、投诉处理情况</w:t>
      </w:r>
    </w:p>
    <w:p w:rsidR="007D36F4" w:rsidRDefault="00AF0519" w:rsidP="003664AF">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本周，</w:t>
      </w:r>
      <w:r w:rsidR="00535B77">
        <w:rPr>
          <w:rFonts w:ascii="Times New Roman" w:eastAsia="仿宋_GB2312" w:hAnsi="Times New Roman" w:cs="宋体" w:hint="eastAsia"/>
          <w:color w:val="auto"/>
          <w:sz w:val="32"/>
          <w:szCs w:val="32"/>
        </w:rPr>
        <w:t>12301</w:t>
      </w:r>
      <w:r w:rsidR="00593EE1">
        <w:rPr>
          <w:rFonts w:ascii="Times New Roman" w:eastAsia="仿宋_GB2312" w:hAnsi="Times New Roman" w:cs="宋体" w:hint="eastAsia"/>
          <w:color w:val="auto"/>
          <w:sz w:val="32"/>
          <w:szCs w:val="32"/>
        </w:rPr>
        <w:t>平台</w:t>
      </w:r>
      <w:r w:rsidR="00CF2A4A">
        <w:rPr>
          <w:rFonts w:ascii="Times New Roman" w:eastAsia="仿宋_GB2312" w:hAnsi="Times New Roman" w:cs="宋体" w:hint="eastAsia"/>
          <w:color w:val="auto"/>
          <w:sz w:val="32"/>
          <w:szCs w:val="32"/>
        </w:rPr>
        <w:t>、</w:t>
      </w:r>
      <w:r w:rsidR="00CF2A4A">
        <w:rPr>
          <w:rFonts w:ascii="Times New Roman" w:eastAsia="仿宋_GB2312" w:hAnsi="Times New Roman" w:hint="eastAsia"/>
          <w:color w:val="auto"/>
          <w:sz w:val="32"/>
          <w:szCs w:val="32"/>
        </w:rPr>
        <w:t>数字旅游平台均</w:t>
      </w:r>
      <w:r>
        <w:rPr>
          <w:rFonts w:ascii="Times New Roman" w:eastAsia="仿宋_GB2312" w:hAnsi="Times New Roman" w:cs="宋体" w:hint="eastAsia"/>
          <w:color w:val="auto"/>
          <w:sz w:val="32"/>
          <w:szCs w:val="32"/>
        </w:rPr>
        <w:t>无涉旅投诉件；</w:t>
      </w:r>
      <w:r w:rsidR="00262B91">
        <w:rPr>
          <w:rFonts w:ascii="Times New Roman" w:eastAsia="仿宋_GB2312" w:hAnsi="Times New Roman" w:hint="eastAsia"/>
          <w:color w:val="auto"/>
          <w:sz w:val="32"/>
          <w:szCs w:val="32"/>
        </w:rPr>
        <w:t>96927</w:t>
      </w:r>
      <w:r w:rsidR="00262B91">
        <w:rPr>
          <w:rFonts w:ascii="Times New Roman" w:eastAsia="仿宋_GB2312" w:hAnsi="Times New Roman" w:cs="宋体" w:hint="eastAsia"/>
          <w:color w:val="auto"/>
          <w:sz w:val="32"/>
          <w:szCs w:val="32"/>
        </w:rPr>
        <w:t>平台</w:t>
      </w:r>
      <w:r>
        <w:rPr>
          <w:rFonts w:ascii="Times New Roman" w:eastAsia="仿宋_GB2312" w:hAnsi="Times New Roman" w:cs="宋体" w:hint="eastAsia"/>
          <w:color w:val="auto"/>
          <w:sz w:val="32"/>
          <w:szCs w:val="32"/>
        </w:rPr>
        <w:t>涉旅投诉件</w:t>
      </w:r>
      <w:r w:rsidR="00A104A3">
        <w:rPr>
          <w:rFonts w:ascii="Times New Roman" w:eastAsia="仿宋_GB2312" w:hAnsi="Times New Roman" w:cs="宋体" w:hint="eastAsia"/>
          <w:color w:val="auto"/>
          <w:sz w:val="32"/>
          <w:szCs w:val="32"/>
        </w:rPr>
        <w:t>2</w:t>
      </w:r>
      <w:r>
        <w:rPr>
          <w:rFonts w:ascii="Times New Roman" w:eastAsia="仿宋_GB2312" w:hAnsi="Times New Roman" w:cs="宋体" w:hint="eastAsia"/>
          <w:color w:val="auto"/>
          <w:sz w:val="32"/>
          <w:szCs w:val="32"/>
        </w:rPr>
        <w:t>件，</w:t>
      </w:r>
      <w:r w:rsidR="0089363E">
        <w:rPr>
          <w:rFonts w:ascii="Times New Roman" w:eastAsia="仿宋_GB2312" w:hAnsi="Times New Roman" w:hint="eastAsia"/>
          <w:color w:val="auto"/>
          <w:sz w:val="32"/>
          <w:szCs w:val="32"/>
        </w:rPr>
        <w:t>已按要求办结</w:t>
      </w:r>
      <w:r>
        <w:rPr>
          <w:rFonts w:ascii="Times New Roman" w:eastAsia="仿宋_GB2312" w:hAnsi="Times New Roman" w:cs="宋体" w:hint="eastAsia"/>
          <w:color w:val="auto"/>
          <w:sz w:val="32"/>
          <w:szCs w:val="32"/>
        </w:rPr>
        <w:t>；</w:t>
      </w:r>
      <w:r w:rsidR="00A104A3">
        <w:rPr>
          <w:rFonts w:ascii="Times New Roman" w:eastAsia="仿宋_GB2312" w:hAnsi="Times New Roman" w:cs="宋体" w:hint="eastAsia"/>
          <w:color w:val="auto"/>
          <w:sz w:val="32"/>
          <w:szCs w:val="32"/>
        </w:rPr>
        <w:t>智旅通平台涉旅投诉件</w:t>
      </w:r>
      <w:r w:rsidR="00A104A3">
        <w:rPr>
          <w:rFonts w:ascii="Times New Roman" w:eastAsia="仿宋_GB2312" w:hAnsi="Times New Roman" w:cs="宋体" w:hint="eastAsia"/>
          <w:color w:val="auto"/>
          <w:sz w:val="32"/>
          <w:szCs w:val="32"/>
        </w:rPr>
        <w:t>1</w:t>
      </w:r>
      <w:r w:rsidR="00A104A3">
        <w:rPr>
          <w:rFonts w:ascii="Times New Roman" w:eastAsia="仿宋_GB2312" w:hAnsi="Times New Roman" w:cs="宋体" w:hint="eastAsia"/>
          <w:color w:val="auto"/>
          <w:sz w:val="32"/>
          <w:szCs w:val="32"/>
        </w:rPr>
        <w:t>件，已按要求办结；</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一机游</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游客投诉平台涉旅投诉件</w:t>
      </w:r>
      <w:r w:rsidR="007D727E">
        <w:rPr>
          <w:rFonts w:ascii="Times New Roman" w:eastAsia="仿宋_GB2312" w:hAnsi="Times New Roman" w:hint="eastAsia"/>
          <w:color w:val="auto"/>
          <w:sz w:val="32"/>
          <w:szCs w:val="32"/>
        </w:rPr>
        <w:t>6</w:t>
      </w:r>
      <w:r w:rsidR="0089363E">
        <w:rPr>
          <w:rFonts w:ascii="Times New Roman" w:eastAsia="仿宋_GB2312" w:hAnsi="Times New Roman" w:cs="宋体" w:hint="eastAsia"/>
          <w:color w:val="auto"/>
          <w:sz w:val="32"/>
          <w:szCs w:val="32"/>
        </w:rPr>
        <w:t>件，</w:t>
      </w:r>
      <w:r>
        <w:rPr>
          <w:rFonts w:ascii="Times New Roman" w:eastAsia="仿宋_GB2312" w:hAnsi="Times New Roman" w:cs="宋体" w:hint="eastAsia"/>
          <w:color w:val="auto"/>
          <w:sz w:val="32"/>
          <w:szCs w:val="32"/>
        </w:rPr>
        <w:t>已按要求及时办结。</w:t>
      </w:r>
      <w:r w:rsidR="00A81B72">
        <w:rPr>
          <w:rFonts w:ascii="Times New Roman" w:eastAsia="仿宋_GB2312" w:hAnsi="Times New Roman" w:cs="宋体" w:hint="eastAsia"/>
          <w:color w:val="auto"/>
          <w:sz w:val="32"/>
          <w:szCs w:val="32"/>
        </w:rPr>
        <w:t xml:space="preserve"> </w:t>
      </w:r>
    </w:p>
    <w:p w:rsidR="004E72F5" w:rsidRDefault="004E72F5">
      <w:pPr>
        <w:spacing w:line="560" w:lineRule="exact"/>
        <w:ind w:firstLineChars="200" w:firstLine="640"/>
        <w:rPr>
          <w:rFonts w:ascii="Times New Roman" w:eastAsia="仿宋_GB2312" w:hAnsi="Times New Roman" w:cs="宋体"/>
          <w:color w:val="auto"/>
          <w:sz w:val="32"/>
          <w:szCs w:val="32"/>
        </w:rPr>
      </w:pPr>
    </w:p>
    <w:p w:rsidR="004E72F5" w:rsidRDefault="004E72F5">
      <w:pPr>
        <w:spacing w:line="560" w:lineRule="exact"/>
        <w:ind w:firstLineChars="200" w:firstLine="640"/>
        <w:rPr>
          <w:rFonts w:ascii="Times New Roman" w:eastAsia="仿宋_GB2312" w:hAnsi="Times New Roman" w:cs="宋体"/>
          <w:color w:val="auto"/>
          <w:sz w:val="32"/>
          <w:szCs w:val="32"/>
        </w:rPr>
      </w:pPr>
    </w:p>
    <w:p w:rsidR="007D36F4" w:rsidRDefault="00AF0519">
      <w:pPr>
        <w:spacing w:line="560" w:lineRule="exact"/>
        <w:ind w:firstLineChars="1000" w:firstLine="320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盘龙区旅游市场监管综合调度指挥中心</w:t>
      </w:r>
    </w:p>
    <w:p w:rsidR="007D36F4" w:rsidRDefault="00CF2A4A">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 xml:space="preserve">                        </w:t>
      </w:r>
      <w:r w:rsidR="00B961FC">
        <w:rPr>
          <w:rFonts w:ascii="Times New Roman" w:eastAsia="仿宋_GB2312" w:hAnsi="Times New Roman" w:hint="eastAsia"/>
          <w:color w:val="auto"/>
          <w:sz w:val="32"/>
          <w:szCs w:val="32"/>
        </w:rPr>
        <w:t xml:space="preserve"> </w:t>
      </w:r>
      <w:r w:rsidR="00D96D25">
        <w:rPr>
          <w:rFonts w:ascii="Times New Roman" w:eastAsia="仿宋_GB2312" w:hAnsi="Times New Roman" w:hint="eastAsia"/>
          <w:color w:val="auto"/>
          <w:sz w:val="32"/>
          <w:szCs w:val="32"/>
        </w:rPr>
        <w:t xml:space="preserve"> </w:t>
      </w:r>
      <w:r w:rsidR="00AF0519">
        <w:rPr>
          <w:rFonts w:ascii="Times New Roman" w:eastAsia="仿宋_GB2312" w:hAnsi="Times New Roman" w:hint="eastAsia"/>
          <w:color w:val="auto"/>
          <w:sz w:val="32"/>
          <w:szCs w:val="32"/>
        </w:rPr>
        <w:t>201</w:t>
      </w:r>
      <w:r w:rsidR="00B961FC">
        <w:rPr>
          <w:rFonts w:ascii="Times New Roman" w:eastAsia="仿宋_GB2312" w:hAnsi="Times New Roman" w:hint="eastAsia"/>
          <w:color w:val="auto"/>
          <w:sz w:val="32"/>
          <w:szCs w:val="32"/>
        </w:rPr>
        <w:t>9</w:t>
      </w:r>
      <w:r w:rsidR="00AF0519">
        <w:rPr>
          <w:rFonts w:ascii="Times New Roman" w:eastAsia="仿宋_GB2312" w:hAnsi="Times New Roman" w:cs="宋体" w:hint="eastAsia"/>
          <w:color w:val="auto"/>
          <w:sz w:val="32"/>
          <w:szCs w:val="32"/>
        </w:rPr>
        <w:t>年</w:t>
      </w:r>
      <w:r w:rsidR="00A86BB8">
        <w:rPr>
          <w:rFonts w:ascii="Times New Roman" w:eastAsia="仿宋_GB2312" w:hAnsi="Times New Roman" w:hint="eastAsia"/>
          <w:color w:val="auto"/>
          <w:sz w:val="32"/>
          <w:szCs w:val="32"/>
        </w:rPr>
        <w:t>2</w:t>
      </w:r>
      <w:r w:rsidR="00AF0519">
        <w:rPr>
          <w:rFonts w:ascii="Times New Roman" w:eastAsia="仿宋_GB2312" w:hAnsi="Times New Roman" w:cs="宋体" w:hint="eastAsia"/>
          <w:color w:val="auto"/>
          <w:sz w:val="32"/>
          <w:szCs w:val="32"/>
        </w:rPr>
        <w:t>月</w:t>
      </w:r>
      <w:r w:rsidR="00A86BB8">
        <w:rPr>
          <w:rFonts w:ascii="Times New Roman" w:eastAsia="仿宋_GB2312" w:hAnsi="Times New Roman" w:hint="eastAsia"/>
          <w:color w:val="auto"/>
          <w:sz w:val="32"/>
          <w:szCs w:val="32"/>
        </w:rPr>
        <w:t>1</w:t>
      </w:r>
      <w:r w:rsidR="00AF0519">
        <w:rPr>
          <w:rFonts w:ascii="Times New Roman" w:eastAsia="仿宋_GB2312" w:hAnsi="Times New Roman" w:cs="宋体" w:hint="eastAsia"/>
          <w:color w:val="auto"/>
          <w:sz w:val="32"/>
          <w:szCs w:val="32"/>
        </w:rPr>
        <w:t>日</w:t>
      </w:r>
    </w:p>
    <w:sectPr w:rsidR="007D36F4" w:rsidSect="00597337">
      <w:footerReference w:type="default" r:id="rId7"/>
      <w:pgSz w:w="11906" w:h="16838"/>
      <w:pgMar w:top="2098" w:right="1418" w:bottom="1985" w:left="1418" w:header="720" w:footer="720" w:gutter="0"/>
      <w:pgNumType w:fmt="numberInDash"/>
      <w:cols w:space="720"/>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EAB" w:rsidRDefault="00702EAB" w:rsidP="007D36F4">
      <w:r>
        <w:separator/>
      </w:r>
    </w:p>
  </w:endnote>
  <w:endnote w:type="continuationSeparator" w:id="1">
    <w:p w:rsidR="00702EAB" w:rsidRDefault="00702EAB" w:rsidP="007D3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6F4" w:rsidRDefault="007377FF">
    <w:pPr>
      <w:pStyle w:val="a5"/>
      <w:jc w:val="left"/>
    </w:pPr>
    <w:r w:rsidRPr="007377FF">
      <w:rPr>
        <w:sz w:val="20"/>
      </w:rPr>
      <w:pict>
        <v:rect id="Text Box 2" o:spid="_x0000_s2050" style="position:absolute;margin-left:0;margin-top:0;width:50pt;height:50pt;z-index:251658240;visibility:hidden" o:preferrelative="t">
          <v:stroke miterlimit="2"/>
        </v:rect>
      </w:pict>
    </w:r>
    <w:r w:rsidRPr="007377FF">
      <w:rPr>
        <w:sz w:val="20"/>
      </w:rPr>
      <w:pict>
        <v:rect id="Text Box 1" o:spid="_x0000_s2049" style="position:absolute;margin-left:-396pt;margin-top:0;width:22pt;height:17.1pt;z-index:251659264;mso-wrap-style:none;mso-position-horizontal:outside;mso-position-horizontal-relative:margin" o:preferrelative="t" filled="f" stroked="f">
          <v:textbox style="mso-next-textbox:#Text Box 1;mso-fit-shape-to-text:t" inset="0,0,0,0">
            <w:txbxContent>
              <w:p w:rsidR="007D36F4" w:rsidRDefault="007377FF">
                <w:pPr>
                  <w:snapToGrid w:val="0"/>
                  <w:rPr>
                    <w:sz w:val="28"/>
                    <w:szCs w:val="28"/>
                  </w:rPr>
                </w:pPr>
                <w:r w:rsidRPr="007377FF">
                  <w:fldChar w:fldCharType="begin"/>
                </w:r>
                <w:r w:rsidR="00AF0519">
                  <w:instrText>PAGE  \* MERGEFORMAT</w:instrText>
                </w:r>
                <w:r w:rsidRPr="007377FF">
                  <w:fldChar w:fldCharType="separate"/>
                </w:r>
                <w:r w:rsidR="001819BA" w:rsidRPr="001819BA">
                  <w:rPr>
                    <w:noProof/>
                    <w:sz w:val="28"/>
                    <w:szCs w:val="28"/>
                  </w:rPr>
                  <w:t>- 6 -</w:t>
                </w:r>
                <w:r>
                  <w:rPr>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EAB" w:rsidRDefault="00702EAB" w:rsidP="007D36F4">
      <w:r>
        <w:separator/>
      </w:r>
    </w:p>
  </w:footnote>
  <w:footnote w:type="continuationSeparator" w:id="1">
    <w:p w:rsidR="00702EAB" w:rsidRDefault="00702EAB" w:rsidP="007D36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420"/>
  <w:drawingGridHorizontalSpacing w:val="105"/>
  <w:drawingGridVerticalSpacing w:val="143"/>
  <w:displayHorizontalDrawingGridEvery w:val="0"/>
  <w:displayVerticalDrawingGridEvery w:val="2"/>
  <w:noPunctuationKerning/>
  <w:characterSpacingControl w:val="doNotCompress"/>
  <w:hdrShapeDefaults>
    <o:shapedefaults v:ext="edit" spidmax="4608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D1484B"/>
    <w:rsid w:val="000023FC"/>
    <w:rsid w:val="00003CD4"/>
    <w:rsid w:val="00027C63"/>
    <w:rsid w:val="00027FC1"/>
    <w:rsid w:val="000422C6"/>
    <w:rsid w:val="000446E0"/>
    <w:rsid w:val="000458F4"/>
    <w:rsid w:val="0005150B"/>
    <w:rsid w:val="000516FF"/>
    <w:rsid w:val="00056424"/>
    <w:rsid w:val="00071308"/>
    <w:rsid w:val="00076C94"/>
    <w:rsid w:val="00091CE8"/>
    <w:rsid w:val="000958DA"/>
    <w:rsid w:val="000A2083"/>
    <w:rsid w:val="000B2E87"/>
    <w:rsid w:val="000D36D8"/>
    <w:rsid w:val="000E1C5C"/>
    <w:rsid w:val="000F0D93"/>
    <w:rsid w:val="000F6898"/>
    <w:rsid w:val="00115A81"/>
    <w:rsid w:val="00121145"/>
    <w:rsid w:val="00152341"/>
    <w:rsid w:val="00156CD2"/>
    <w:rsid w:val="0017684B"/>
    <w:rsid w:val="00180F8D"/>
    <w:rsid w:val="001819BA"/>
    <w:rsid w:val="0018206A"/>
    <w:rsid w:val="00183A59"/>
    <w:rsid w:val="00186EFC"/>
    <w:rsid w:val="00187FE1"/>
    <w:rsid w:val="00190898"/>
    <w:rsid w:val="00196B9E"/>
    <w:rsid w:val="001A5801"/>
    <w:rsid w:val="001B60FE"/>
    <w:rsid w:val="001B750D"/>
    <w:rsid w:val="001C2117"/>
    <w:rsid w:val="001D0908"/>
    <w:rsid w:val="001D78C8"/>
    <w:rsid w:val="001E6AEA"/>
    <w:rsid w:val="001E757E"/>
    <w:rsid w:val="001F08E0"/>
    <w:rsid w:val="001F45FE"/>
    <w:rsid w:val="00222A69"/>
    <w:rsid w:val="00226A36"/>
    <w:rsid w:val="002273CA"/>
    <w:rsid w:val="00227555"/>
    <w:rsid w:val="00244098"/>
    <w:rsid w:val="00247873"/>
    <w:rsid w:val="0025092F"/>
    <w:rsid w:val="0025442D"/>
    <w:rsid w:val="00256878"/>
    <w:rsid w:val="00262B91"/>
    <w:rsid w:val="002638D3"/>
    <w:rsid w:val="0027025D"/>
    <w:rsid w:val="00275665"/>
    <w:rsid w:val="00281522"/>
    <w:rsid w:val="0028357B"/>
    <w:rsid w:val="002879E2"/>
    <w:rsid w:val="00287F86"/>
    <w:rsid w:val="002902F3"/>
    <w:rsid w:val="00291839"/>
    <w:rsid w:val="00292391"/>
    <w:rsid w:val="002946CA"/>
    <w:rsid w:val="0029630C"/>
    <w:rsid w:val="002A338C"/>
    <w:rsid w:val="002A6141"/>
    <w:rsid w:val="002A64C4"/>
    <w:rsid w:val="002C4B5E"/>
    <w:rsid w:val="002C5D21"/>
    <w:rsid w:val="002C641B"/>
    <w:rsid w:val="002D3A97"/>
    <w:rsid w:val="002D40F6"/>
    <w:rsid w:val="002D6FEA"/>
    <w:rsid w:val="002E1D2C"/>
    <w:rsid w:val="002F5A9E"/>
    <w:rsid w:val="00302685"/>
    <w:rsid w:val="00310B1F"/>
    <w:rsid w:val="00310E45"/>
    <w:rsid w:val="0031272B"/>
    <w:rsid w:val="00314AEC"/>
    <w:rsid w:val="00346E7D"/>
    <w:rsid w:val="00347FBE"/>
    <w:rsid w:val="003643D2"/>
    <w:rsid w:val="0036595C"/>
    <w:rsid w:val="003664AF"/>
    <w:rsid w:val="003742C8"/>
    <w:rsid w:val="00376AD8"/>
    <w:rsid w:val="00386A2A"/>
    <w:rsid w:val="00390502"/>
    <w:rsid w:val="003A7935"/>
    <w:rsid w:val="003B312A"/>
    <w:rsid w:val="003B4E67"/>
    <w:rsid w:val="003C0E68"/>
    <w:rsid w:val="003C31A8"/>
    <w:rsid w:val="003C734C"/>
    <w:rsid w:val="003D41CE"/>
    <w:rsid w:val="003E0D55"/>
    <w:rsid w:val="003F7077"/>
    <w:rsid w:val="0041300A"/>
    <w:rsid w:val="00425DF1"/>
    <w:rsid w:val="00440A78"/>
    <w:rsid w:val="0044117B"/>
    <w:rsid w:val="00445584"/>
    <w:rsid w:val="00446F87"/>
    <w:rsid w:val="00450262"/>
    <w:rsid w:val="00456E3A"/>
    <w:rsid w:val="00457171"/>
    <w:rsid w:val="0046325E"/>
    <w:rsid w:val="0046735B"/>
    <w:rsid w:val="00470152"/>
    <w:rsid w:val="00471EA2"/>
    <w:rsid w:val="00471EFD"/>
    <w:rsid w:val="00473102"/>
    <w:rsid w:val="004778A4"/>
    <w:rsid w:val="00491787"/>
    <w:rsid w:val="004A116B"/>
    <w:rsid w:val="004B2A81"/>
    <w:rsid w:val="004C1B07"/>
    <w:rsid w:val="004C7467"/>
    <w:rsid w:val="004E5D05"/>
    <w:rsid w:val="004E6033"/>
    <w:rsid w:val="004E641D"/>
    <w:rsid w:val="004E72F5"/>
    <w:rsid w:val="004F45DF"/>
    <w:rsid w:val="005006FA"/>
    <w:rsid w:val="00502A82"/>
    <w:rsid w:val="00506E0E"/>
    <w:rsid w:val="0051484F"/>
    <w:rsid w:val="00516334"/>
    <w:rsid w:val="00517A9E"/>
    <w:rsid w:val="00521E34"/>
    <w:rsid w:val="00525952"/>
    <w:rsid w:val="005313F4"/>
    <w:rsid w:val="00535B77"/>
    <w:rsid w:val="00537672"/>
    <w:rsid w:val="00541910"/>
    <w:rsid w:val="005442EF"/>
    <w:rsid w:val="00546D38"/>
    <w:rsid w:val="005731CB"/>
    <w:rsid w:val="00581877"/>
    <w:rsid w:val="005910CA"/>
    <w:rsid w:val="00593EE1"/>
    <w:rsid w:val="0059438E"/>
    <w:rsid w:val="00597337"/>
    <w:rsid w:val="005A5B11"/>
    <w:rsid w:val="005B78E3"/>
    <w:rsid w:val="005E5FB5"/>
    <w:rsid w:val="005E6D95"/>
    <w:rsid w:val="00601F1C"/>
    <w:rsid w:val="006159FE"/>
    <w:rsid w:val="00616DFD"/>
    <w:rsid w:val="0062261E"/>
    <w:rsid w:val="00625B06"/>
    <w:rsid w:val="00626740"/>
    <w:rsid w:val="00644D28"/>
    <w:rsid w:val="006462AF"/>
    <w:rsid w:val="00646368"/>
    <w:rsid w:val="00651D47"/>
    <w:rsid w:val="00651EFE"/>
    <w:rsid w:val="006577CA"/>
    <w:rsid w:val="00664024"/>
    <w:rsid w:val="00671024"/>
    <w:rsid w:val="006721CE"/>
    <w:rsid w:val="006774AE"/>
    <w:rsid w:val="0067796F"/>
    <w:rsid w:val="0068271E"/>
    <w:rsid w:val="006906B5"/>
    <w:rsid w:val="00692A4D"/>
    <w:rsid w:val="006962FB"/>
    <w:rsid w:val="006A2419"/>
    <w:rsid w:val="006A2556"/>
    <w:rsid w:val="006A363C"/>
    <w:rsid w:val="006A72B0"/>
    <w:rsid w:val="006B3880"/>
    <w:rsid w:val="006C374D"/>
    <w:rsid w:val="006D6E9D"/>
    <w:rsid w:val="006D7027"/>
    <w:rsid w:val="006E6DBD"/>
    <w:rsid w:val="00702BA2"/>
    <w:rsid w:val="00702EAB"/>
    <w:rsid w:val="00705696"/>
    <w:rsid w:val="00721A6D"/>
    <w:rsid w:val="00736449"/>
    <w:rsid w:val="007377FF"/>
    <w:rsid w:val="007452ED"/>
    <w:rsid w:val="00761C36"/>
    <w:rsid w:val="007629CF"/>
    <w:rsid w:val="00763627"/>
    <w:rsid w:val="00786B3B"/>
    <w:rsid w:val="00797811"/>
    <w:rsid w:val="007A7328"/>
    <w:rsid w:val="007B0CBA"/>
    <w:rsid w:val="007B0FF4"/>
    <w:rsid w:val="007B5DA4"/>
    <w:rsid w:val="007B7AF7"/>
    <w:rsid w:val="007C25E1"/>
    <w:rsid w:val="007D36F4"/>
    <w:rsid w:val="007D42BB"/>
    <w:rsid w:val="007D727E"/>
    <w:rsid w:val="007E0401"/>
    <w:rsid w:val="007E7FA2"/>
    <w:rsid w:val="007F248A"/>
    <w:rsid w:val="007F78CD"/>
    <w:rsid w:val="00810C56"/>
    <w:rsid w:val="00815DDF"/>
    <w:rsid w:val="00816CD4"/>
    <w:rsid w:val="00816CD9"/>
    <w:rsid w:val="00824810"/>
    <w:rsid w:val="00827ADA"/>
    <w:rsid w:val="00832ABA"/>
    <w:rsid w:val="008330D1"/>
    <w:rsid w:val="00836FD1"/>
    <w:rsid w:val="0083758F"/>
    <w:rsid w:val="0084411A"/>
    <w:rsid w:val="008529BE"/>
    <w:rsid w:val="00852A57"/>
    <w:rsid w:val="00854E74"/>
    <w:rsid w:val="00860628"/>
    <w:rsid w:val="00875258"/>
    <w:rsid w:val="008812C5"/>
    <w:rsid w:val="0089105D"/>
    <w:rsid w:val="0089363E"/>
    <w:rsid w:val="008A21B8"/>
    <w:rsid w:val="008A54BA"/>
    <w:rsid w:val="008A79C5"/>
    <w:rsid w:val="008C278D"/>
    <w:rsid w:val="008C47F1"/>
    <w:rsid w:val="008E5819"/>
    <w:rsid w:val="008E5AF4"/>
    <w:rsid w:val="008F587D"/>
    <w:rsid w:val="008F6228"/>
    <w:rsid w:val="00913772"/>
    <w:rsid w:val="0092064F"/>
    <w:rsid w:val="00925104"/>
    <w:rsid w:val="0092612B"/>
    <w:rsid w:val="00931A7C"/>
    <w:rsid w:val="00935619"/>
    <w:rsid w:val="00937932"/>
    <w:rsid w:val="009408A6"/>
    <w:rsid w:val="009472AF"/>
    <w:rsid w:val="00953DAF"/>
    <w:rsid w:val="00954321"/>
    <w:rsid w:val="009571D1"/>
    <w:rsid w:val="00977350"/>
    <w:rsid w:val="0098502C"/>
    <w:rsid w:val="009871A6"/>
    <w:rsid w:val="00992775"/>
    <w:rsid w:val="009B32C4"/>
    <w:rsid w:val="009B7D29"/>
    <w:rsid w:val="009C6A6B"/>
    <w:rsid w:val="009C761F"/>
    <w:rsid w:val="009C7EBC"/>
    <w:rsid w:val="009D40E4"/>
    <w:rsid w:val="009E2458"/>
    <w:rsid w:val="009E5257"/>
    <w:rsid w:val="009F5AFD"/>
    <w:rsid w:val="00A07B07"/>
    <w:rsid w:val="00A104A3"/>
    <w:rsid w:val="00A224C2"/>
    <w:rsid w:val="00A33234"/>
    <w:rsid w:val="00A44276"/>
    <w:rsid w:val="00A443DB"/>
    <w:rsid w:val="00A55219"/>
    <w:rsid w:val="00A561B7"/>
    <w:rsid w:val="00A64C45"/>
    <w:rsid w:val="00A718FC"/>
    <w:rsid w:val="00A7192E"/>
    <w:rsid w:val="00A7471D"/>
    <w:rsid w:val="00A81B72"/>
    <w:rsid w:val="00A86BB8"/>
    <w:rsid w:val="00A90DF1"/>
    <w:rsid w:val="00A97426"/>
    <w:rsid w:val="00AA10C2"/>
    <w:rsid w:val="00AA1808"/>
    <w:rsid w:val="00AA2ACD"/>
    <w:rsid w:val="00AB3E5C"/>
    <w:rsid w:val="00AB4A4B"/>
    <w:rsid w:val="00AB552A"/>
    <w:rsid w:val="00AB72CC"/>
    <w:rsid w:val="00AC0F08"/>
    <w:rsid w:val="00AD547C"/>
    <w:rsid w:val="00AD73BF"/>
    <w:rsid w:val="00AE78B7"/>
    <w:rsid w:val="00AF0519"/>
    <w:rsid w:val="00AF2F05"/>
    <w:rsid w:val="00B0254A"/>
    <w:rsid w:val="00B02F7D"/>
    <w:rsid w:val="00B03120"/>
    <w:rsid w:val="00B05756"/>
    <w:rsid w:val="00B1571E"/>
    <w:rsid w:val="00B165EB"/>
    <w:rsid w:val="00B266FB"/>
    <w:rsid w:val="00B34289"/>
    <w:rsid w:val="00B44201"/>
    <w:rsid w:val="00B44BA3"/>
    <w:rsid w:val="00B60CC1"/>
    <w:rsid w:val="00B6304E"/>
    <w:rsid w:val="00B82911"/>
    <w:rsid w:val="00B84F11"/>
    <w:rsid w:val="00B86B01"/>
    <w:rsid w:val="00B95237"/>
    <w:rsid w:val="00B961FC"/>
    <w:rsid w:val="00BA6128"/>
    <w:rsid w:val="00BB103E"/>
    <w:rsid w:val="00BB1718"/>
    <w:rsid w:val="00BB38FE"/>
    <w:rsid w:val="00BB4715"/>
    <w:rsid w:val="00BB48B9"/>
    <w:rsid w:val="00BB5B36"/>
    <w:rsid w:val="00BB5BB5"/>
    <w:rsid w:val="00BB667B"/>
    <w:rsid w:val="00BD491A"/>
    <w:rsid w:val="00BE539B"/>
    <w:rsid w:val="00BF5E73"/>
    <w:rsid w:val="00C00B99"/>
    <w:rsid w:val="00C15F9E"/>
    <w:rsid w:val="00C17830"/>
    <w:rsid w:val="00C30C5C"/>
    <w:rsid w:val="00C34590"/>
    <w:rsid w:val="00C360E6"/>
    <w:rsid w:val="00C448C9"/>
    <w:rsid w:val="00C45288"/>
    <w:rsid w:val="00C56E44"/>
    <w:rsid w:val="00C61900"/>
    <w:rsid w:val="00C620FB"/>
    <w:rsid w:val="00C64AD5"/>
    <w:rsid w:val="00C661D7"/>
    <w:rsid w:val="00C72FAA"/>
    <w:rsid w:val="00C77117"/>
    <w:rsid w:val="00C82B09"/>
    <w:rsid w:val="00C853D4"/>
    <w:rsid w:val="00C87A53"/>
    <w:rsid w:val="00C905FD"/>
    <w:rsid w:val="00C931E2"/>
    <w:rsid w:val="00CC2BDB"/>
    <w:rsid w:val="00CC690F"/>
    <w:rsid w:val="00CE6187"/>
    <w:rsid w:val="00CF2A4A"/>
    <w:rsid w:val="00CF40AD"/>
    <w:rsid w:val="00D01029"/>
    <w:rsid w:val="00D03A22"/>
    <w:rsid w:val="00D04DEF"/>
    <w:rsid w:val="00D1484B"/>
    <w:rsid w:val="00D155CA"/>
    <w:rsid w:val="00D3177F"/>
    <w:rsid w:val="00D32F80"/>
    <w:rsid w:val="00D42129"/>
    <w:rsid w:val="00D5005F"/>
    <w:rsid w:val="00D53325"/>
    <w:rsid w:val="00D544CD"/>
    <w:rsid w:val="00D57231"/>
    <w:rsid w:val="00D62A02"/>
    <w:rsid w:val="00D63A6C"/>
    <w:rsid w:val="00D63D33"/>
    <w:rsid w:val="00D72F13"/>
    <w:rsid w:val="00D87B37"/>
    <w:rsid w:val="00D96D25"/>
    <w:rsid w:val="00D972D7"/>
    <w:rsid w:val="00D9781D"/>
    <w:rsid w:val="00DA7974"/>
    <w:rsid w:val="00DB1F7F"/>
    <w:rsid w:val="00DB5550"/>
    <w:rsid w:val="00DB7872"/>
    <w:rsid w:val="00DC134B"/>
    <w:rsid w:val="00DC5136"/>
    <w:rsid w:val="00DD3D25"/>
    <w:rsid w:val="00DE183B"/>
    <w:rsid w:val="00DF39E7"/>
    <w:rsid w:val="00E01290"/>
    <w:rsid w:val="00E039F1"/>
    <w:rsid w:val="00E111B4"/>
    <w:rsid w:val="00E158B1"/>
    <w:rsid w:val="00E22D6D"/>
    <w:rsid w:val="00E27473"/>
    <w:rsid w:val="00E36836"/>
    <w:rsid w:val="00E40C0B"/>
    <w:rsid w:val="00E450E6"/>
    <w:rsid w:val="00E528AE"/>
    <w:rsid w:val="00E559DC"/>
    <w:rsid w:val="00E675F4"/>
    <w:rsid w:val="00E72FFF"/>
    <w:rsid w:val="00E73790"/>
    <w:rsid w:val="00E838FA"/>
    <w:rsid w:val="00E855F5"/>
    <w:rsid w:val="00E862FB"/>
    <w:rsid w:val="00E90EEC"/>
    <w:rsid w:val="00E92DB0"/>
    <w:rsid w:val="00EB1D12"/>
    <w:rsid w:val="00EB3001"/>
    <w:rsid w:val="00EB3002"/>
    <w:rsid w:val="00EB41F4"/>
    <w:rsid w:val="00EB6736"/>
    <w:rsid w:val="00EC0A0B"/>
    <w:rsid w:val="00EC3D86"/>
    <w:rsid w:val="00EC43D7"/>
    <w:rsid w:val="00EC5A43"/>
    <w:rsid w:val="00ED17B8"/>
    <w:rsid w:val="00EF3F8E"/>
    <w:rsid w:val="00EF5641"/>
    <w:rsid w:val="00F0304D"/>
    <w:rsid w:val="00F032B1"/>
    <w:rsid w:val="00F0559E"/>
    <w:rsid w:val="00F072CF"/>
    <w:rsid w:val="00F1595C"/>
    <w:rsid w:val="00F20A22"/>
    <w:rsid w:val="00F41344"/>
    <w:rsid w:val="00F43053"/>
    <w:rsid w:val="00F45748"/>
    <w:rsid w:val="00F4631D"/>
    <w:rsid w:val="00F50672"/>
    <w:rsid w:val="00F60C4B"/>
    <w:rsid w:val="00F67ED5"/>
    <w:rsid w:val="00F82DD4"/>
    <w:rsid w:val="00F8643F"/>
    <w:rsid w:val="00F94242"/>
    <w:rsid w:val="00F9530B"/>
    <w:rsid w:val="00FA6869"/>
    <w:rsid w:val="00FA769C"/>
    <w:rsid w:val="00FA7AD3"/>
    <w:rsid w:val="00FB5D4E"/>
    <w:rsid w:val="00FC2638"/>
    <w:rsid w:val="00FC485F"/>
    <w:rsid w:val="00FE73CE"/>
    <w:rsid w:val="156003D4"/>
    <w:rsid w:val="207B3E65"/>
    <w:rsid w:val="47EC0B1B"/>
    <w:rsid w:val="616A7568"/>
    <w:rsid w:val="67D22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iPriority="1" w:unhideWhenUsed="0" w:qFormat="1"/>
    <w:lsdException w:name="heading 1" w:uiPriority="7" w:unhideWhenUsed="0" w:qFormat="1"/>
    <w:lsdException w:name="heading 2" w:uiPriority="8" w:unhideWhenUsed="0" w:qFormat="1"/>
    <w:lsdException w:name="heading 3" w:uiPriority="9" w:unhideWhenUsed="0" w:qFormat="1"/>
    <w:lsdException w:name="heading 4" w:uiPriority="10" w:unhideWhenUsed="0" w:qFormat="1"/>
    <w:lsdException w:name="heading 5" w:uiPriority="11" w:unhideWhenUsed="0" w:qFormat="1"/>
    <w:lsdException w:name="heading 6" w:uiPriority="12" w:unhideWhenUsed="0" w:qFormat="1"/>
    <w:lsdException w:name="heading 7" w:uiPriority="13" w:unhideWhenUsed="0" w:qFormat="1"/>
    <w:lsdException w:name="heading 8" w:uiPriority="14" w:unhideWhenUsed="0" w:qFormat="1"/>
    <w:lsdException w:name="heading 9" w:uiPriority="15"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semiHidden="1"/>
    <w:lsdException w:name="footnote text" w:semiHidden="1"/>
    <w:lsdException w:name="annotation text" w:semiHidden="1"/>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6"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6" w:unhideWhenUsed="0" w:qFormat="1"/>
    <w:lsdException w:name="Salutation" w:semiHidden="1"/>
    <w:lsdException w:name="Date" w:unhideWhenUsed="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nhideWhenUsed="0"/>
    <w:lsdException w:name="Strong" w:uiPriority="20" w:unhideWhenUsed="0" w:qFormat="1"/>
    <w:lsdException w:name="Emphasis" w:uiPriority="18"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59"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uiPriority w:val="1"/>
    <w:qFormat/>
    <w:rsid w:val="007D36F4"/>
    <w:pPr>
      <w:jc w:val="both"/>
    </w:pPr>
    <w:rPr>
      <w:rFonts w:ascii="Calibri" w:eastAsia="Calibri" w:hAnsi="Calibri"/>
      <w:color w:val="000000"/>
      <w:sz w:val="21"/>
      <w:szCs w:val="21"/>
    </w:rPr>
  </w:style>
  <w:style w:type="paragraph" w:styleId="1">
    <w:name w:val="heading 1"/>
    <w:uiPriority w:val="7"/>
    <w:qFormat/>
    <w:rsid w:val="007D36F4"/>
    <w:pPr>
      <w:jc w:val="both"/>
      <w:outlineLvl w:val="0"/>
    </w:pPr>
    <w:rPr>
      <w:sz w:val="28"/>
      <w:szCs w:val="28"/>
    </w:rPr>
  </w:style>
  <w:style w:type="paragraph" w:styleId="2">
    <w:name w:val="heading 2"/>
    <w:uiPriority w:val="8"/>
    <w:qFormat/>
    <w:rsid w:val="007D36F4"/>
    <w:pPr>
      <w:jc w:val="both"/>
      <w:outlineLvl w:val="1"/>
    </w:pPr>
    <w:rPr>
      <w:sz w:val="21"/>
      <w:szCs w:val="21"/>
    </w:rPr>
  </w:style>
  <w:style w:type="paragraph" w:styleId="3">
    <w:name w:val="heading 3"/>
    <w:uiPriority w:val="9"/>
    <w:qFormat/>
    <w:rsid w:val="007D36F4"/>
    <w:pPr>
      <w:ind w:left="1000" w:hanging="400"/>
      <w:jc w:val="both"/>
      <w:outlineLvl w:val="2"/>
    </w:pPr>
    <w:rPr>
      <w:sz w:val="21"/>
      <w:szCs w:val="21"/>
    </w:rPr>
  </w:style>
  <w:style w:type="paragraph" w:styleId="4">
    <w:name w:val="heading 4"/>
    <w:uiPriority w:val="10"/>
    <w:qFormat/>
    <w:rsid w:val="007D36F4"/>
    <w:pPr>
      <w:ind w:left="1200" w:hanging="400"/>
      <w:jc w:val="both"/>
      <w:outlineLvl w:val="3"/>
    </w:pPr>
    <w:rPr>
      <w:b/>
      <w:sz w:val="21"/>
      <w:szCs w:val="21"/>
    </w:rPr>
  </w:style>
  <w:style w:type="paragraph" w:styleId="5">
    <w:name w:val="heading 5"/>
    <w:uiPriority w:val="11"/>
    <w:qFormat/>
    <w:rsid w:val="007D36F4"/>
    <w:pPr>
      <w:ind w:left="1400" w:hanging="400"/>
      <w:jc w:val="both"/>
      <w:outlineLvl w:val="4"/>
    </w:pPr>
    <w:rPr>
      <w:sz w:val="21"/>
      <w:szCs w:val="21"/>
    </w:rPr>
  </w:style>
  <w:style w:type="paragraph" w:styleId="6">
    <w:name w:val="heading 6"/>
    <w:uiPriority w:val="12"/>
    <w:qFormat/>
    <w:rsid w:val="007D36F4"/>
    <w:pPr>
      <w:ind w:left="1600" w:hanging="400"/>
      <w:jc w:val="both"/>
      <w:outlineLvl w:val="5"/>
    </w:pPr>
    <w:rPr>
      <w:b/>
      <w:sz w:val="21"/>
      <w:szCs w:val="21"/>
    </w:rPr>
  </w:style>
  <w:style w:type="paragraph" w:styleId="7">
    <w:name w:val="heading 7"/>
    <w:uiPriority w:val="13"/>
    <w:qFormat/>
    <w:rsid w:val="007D36F4"/>
    <w:pPr>
      <w:ind w:left="1800" w:hanging="400"/>
      <w:jc w:val="both"/>
      <w:outlineLvl w:val="6"/>
    </w:pPr>
    <w:rPr>
      <w:sz w:val="21"/>
      <w:szCs w:val="21"/>
    </w:rPr>
  </w:style>
  <w:style w:type="paragraph" w:styleId="8">
    <w:name w:val="heading 8"/>
    <w:uiPriority w:val="14"/>
    <w:qFormat/>
    <w:rsid w:val="007D36F4"/>
    <w:pPr>
      <w:ind w:left="2000" w:hanging="400"/>
      <w:jc w:val="both"/>
      <w:outlineLvl w:val="7"/>
    </w:pPr>
    <w:rPr>
      <w:sz w:val="21"/>
      <w:szCs w:val="21"/>
    </w:rPr>
  </w:style>
  <w:style w:type="paragraph" w:styleId="9">
    <w:name w:val="heading 9"/>
    <w:uiPriority w:val="15"/>
    <w:qFormat/>
    <w:rsid w:val="007D36F4"/>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uiPriority w:val="34"/>
    <w:unhideWhenUsed/>
    <w:qFormat/>
    <w:rsid w:val="007D36F4"/>
    <w:pPr>
      <w:ind w:left="2550"/>
      <w:jc w:val="both"/>
    </w:pPr>
    <w:rPr>
      <w:sz w:val="21"/>
      <w:szCs w:val="21"/>
    </w:rPr>
  </w:style>
  <w:style w:type="paragraph" w:styleId="50">
    <w:name w:val="toc 5"/>
    <w:uiPriority w:val="32"/>
    <w:unhideWhenUsed/>
    <w:qFormat/>
    <w:rsid w:val="007D36F4"/>
    <w:pPr>
      <w:ind w:left="1700"/>
      <w:jc w:val="both"/>
    </w:pPr>
    <w:rPr>
      <w:sz w:val="21"/>
      <w:szCs w:val="21"/>
    </w:rPr>
  </w:style>
  <w:style w:type="paragraph" w:styleId="30">
    <w:name w:val="toc 3"/>
    <w:uiPriority w:val="30"/>
    <w:unhideWhenUsed/>
    <w:qFormat/>
    <w:rsid w:val="007D36F4"/>
    <w:pPr>
      <w:ind w:left="850"/>
      <w:jc w:val="both"/>
    </w:pPr>
    <w:rPr>
      <w:sz w:val="21"/>
      <w:szCs w:val="21"/>
    </w:rPr>
  </w:style>
  <w:style w:type="paragraph" w:styleId="80">
    <w:name w:val="toc 8"/>
    <w:uiPriority w:val="35"/>
    <w:unhideWhenUsed/>
    <w:qFormat/>
    <w:rsid w:val="007D36F4"/>
    <w:pPr>
      <w:ind w:left="2975"/>
      <w:jc w:val="both"/>
    </w:pPr>
    <w:rPr>
      <w:sz w:val="21"/>
      <w:szCs w:val="21"/>
    </w:rPr>
  </w:style>
  <w:style w:type="paragraph" w:styleId="a3">
    <w:name w:val="Date"/>
    <w:basedOn w:val="a"/>
    <w:next w:val="a"/>
    <w:link w:val="Char"/>
    <w:rsid w:val="007D36F4"/>
    <w:pPr>
      <w:ind w:left="100"/>
    </w:pPr>
  </w:style>
  <w:style w:type="paragraph" w:styleId="a4">
    <w:name w:val="Balloon Text"/>
    <w:basedOn w:val="a"/>
    <w:link w:val="Char0"/>
    <w:rsid w:val="007D36F4"/>
    <w:rPr>
      <w:sz w:val="18"/>
      <w:szCs w:val="18"/>
    </w:rPr>
  </w:style>
  <w:style w:type="paragraph" w:styleId="a5">
    <w:name w:val="footer"/>
    <w:basedOn w:val="a"/>
    <w:rsid w:val="007D36F4"/>
    <w:pPr>
      <w:tabs>
        <w:tab w:val="center" w:pos="4153"/>
        <w:tab w:val="right" w:pos="8305"/>
      </w:tabs>
    </w:pPr>
    <w:rPr>
      <w:rFonts w:ascii="Times New Roman" w:eastAsia="Times New Roman" w:hAnsi="Times New Roman"/>
      <w:sz w:val="18"/>
      <w:szCs w:val="18"/>
    </w:rPr>
  </w:style>
  <w:style w:type="paragraph" w:styleId="a6">
    <w:name w:val="header"/>
    <w:basedOn w:val="a"/>
    <w:rsid w:val="007D36F4"/>
    <w:pPr>
      <w:tabs>
        <w:tab w:val="center" w:pos="4153"/>
        <w:tab w:val="right" w:pos="8305"/>
      </w:tabs>
      <w:jc w:val="center"/>
    </w:pPr>
    <w:rPr>
      <w:rFonts w:ascii="Times New Roman" w:eastAsia="Times New Roman" w:hAnsi="Times New Roman"/>
      <w:sz w:val="18"/>
      <w:szCs w:val="18"/>
    </w:rPr>
  </w:style>
  <w:style w:type="paragraph" w:styleId="10">
    <w:name w:val="toc 1"/>
    <w:uiPriority w:val="28"/>
    <w:unhideWhenUsed/>
    <w:qFormat/>
    <w:rsid w:val="007D36F4"/>
    <w:pPr>
      <w:jc w:val="both"/>
    </w:pPr>
    <w:rPr>
      <w:sz w:val="21"/>
      <w:szCs w:val="21"/>
    </w:rPr>
  </w:style>
  <w:style w:type="paragraph" w:styleId="40">
    <w:name w:val="toc 4"/>
    <w:uiPriority w:val="31"/>
    <w:unhideWhenUsed/>
    <w:qFormat/>
    <w:rsid w:val="007D36F4"/>
    <w:pPr>
      <w:ind w:left="1275"/>
      <w:jc w:val="both"/>
    </w:pPr>
    <w:rPr>
      <w:sz w:val="21"/>
      <w:szCs w:val="21"/>
    </w:rPr>
  </w:style>
  <w:style w:type="paragraph" w:styleId="a7">
    <w:name w:val="Subtitle"/>
    <w:uiPriority w:val="16"/>
    <w:qFormat/>
    <w:rsid w:val="007D36F4"/>
    <w:pPr>
      <w:jc w:val="center"/>
    </w:pPr>
    <w:rPr>
      <w:sz w:val="24"/>
      <w:szCs w:val="24"/>
    </w:rPr>
  </w:style>
  <w:style w:type="paragraph" w:styleId="60">
    <w:name w:val="toc 6"/>
    <w:uiPriority w:val="33"/>
    <w:unhideWhenUsed/>
    <w:qFormat/>
    <w:rsid w:val="007D36F4"/>
    <w:pPr>
      <w:ind w:left="2125"/>
      <w:jc w:val="both"/>
    </w:pPr>
    <w:rPr>
      <w:sz w:val="21"/>
      <w:szCs w:val="21"/>
    </w:rPr>
  </w:style>
  <w:style w:type="paragraph" w:styleId="20">
    <w:name w:val="toc 2"/>
    <w:uiPriority w:val="29"/>
    <w:unhideWhenUsed/>
    <w:qFormat/>
    <w:rsid w:val="007D36F4"/>
    <w:pPr>
      <w:ind w:left="425"/>
      <w:jc w:val="both"/>
    </w:pPr>
    <w:rPr>
      <w:sz w:val="21"/>
      <w:szCs w:val="21"/>
    </w:rPr>
  </w:style>
  <w:style w:type="paragraph" w:styleId="90">
    <w:name w:val="toc 9"/>
    <w:uiPriority w:val="36"/>
    <w:unhideWhenUsed/>
    <w:qFormat/>
    <w:rsid w:val="007D36F4"/>
    <w:pPr>
      <w:ind w:left="3400"/>
      <w:jc w:val="both"/>
    </w:pPr>
    <w:rPr>
      <w:sz w:val="21"/>
      <w:szCs w:val="21"/>
    </w:rPr>
  </w:style>
  <w:style w:type="paragraph" w:styleId="a8">
    <w:name w:val="Normal (Web)"/>
    <w:basedOn w:val="a"/>
    <w:unhideWhenUsed/>
    <w:qFormat/>
    <w:rsid w:val="007D36F4"/>
    <w:rPr>
      <w:rFonts w:ascii="宋体" w:eastAsia="宋体" w:hAnsi="宋体"/>
      <w:sz w:val="24"/>
      <w:szCs w:val="24"/>
    </w:rPr>
  </w:style>
  <w:style w:type="paragraph" w:styleId="a9">
    <w:name w:val="Title"/>
    <w:uiPriority w:val="6"/>
    <w:qFormat/>
    <w:rsid w:val="007D36F4"/>
    <w:pPr>
      <w:jc w:val="center"/>
    </w:pPr>
    <w:rPr>
      <w:b/>
      <w:sz w:val="32"/>
      <w:szCs w:val="32"/>
    </w:rPr>
  </w:style>
  <w:style w:type="character" w:styleId="aa">
    <w:name w:val="Strong"/>
    <w:uiPriority w:val="20"/>
    <w:qFormat/>
    <w:rsid w:val="007D36F4"/>
    <w:rPr>
      <w:b/>
      <w:w w:val="100"/>
      <w:sz w:val="21"/>
      <w:szCs w:val="21"/>
      <w:shd w:val="clear" w:color="auto" w:fill="auto"/>
    </w:rPr>
  </w:style>
  <w:style w:type="character" w:styleId="ab">
    <w:name w:val="FollowedHyperlink"/>
    <w:basedOn w:val="a0"/>
    <w:rsid w:val="007D36F4"/>
    <w:rPr>
      <w:color w:val="1C6078"/>
      <w:w w:val="100"/>
      <w:sz w:val="20"/>
      <w:szCs w:val="20"/>
      <w:u w:val="single"/>
      <w:shd w:val="clear" w:color="auto" w:fill="auto"/>
    </w:rPr>
  </w:style>
  <w:style w:type="character" w:styleId="ac">
    <w:name w:val="Emphasis"/>
    <w:uiPriority w:val="18"/>
    <w:qFormat/>
    <w:rsid w:val="007D36F4"/>
    <w:rPr>
      <w:i/>
      <w:w w:val="100"/>
      <w:sz w:val="21"/>
      <w:szCs w:val="21"/>
      <w:shd w:val="clear" w:color="auto" w:fill="auto"/>
    </w:rPr>
  </w:style>
  <w:style w:type="character" w:styleId="ad">
    <w:name w:val="Hyperlink"/>
    <w:basedOn w:val="a0"/>
    <w:qFormat/>
    <w:rsid w:val="007D36F4"/>
    <w:rPr>
      <w:color w:val="1C6078"/>
      <w:w w:val="100"/>
      <w:sz w:val="20"/>
      <w:szCs w:val="20"/>
      <w:u w:val="single"/>
      <w:shd w:val="clear" w:color="auto" w:fill="auto"/>
    </w:rPr>
  </w:style>
  <w:style w:type="paragraph" w:customStyle="1" w:styleId="11">
    <w:name w:val="无间隔1"/>
    <w:uiPriority w:val="5"/>
    <w:qFormat/>
    <w:rsid w:val="007D36F4"/>
    <w:pPr>
      <w:jc w:val="both"/>
    </w:pPr>
    <w:rPr>
      <w:sz w:val="21"/>
      <w:szCs w:val="21"/>
    </w:rPr>
  </w:style>
  <w:style w:type="paragraph" w:customStyle="1" w:styleId="12">
    <w:name w:val="引用1"/>
    <w:uiPriority w:val="21"/>
    <w:qFormat/>
    <w:rsid w:val="007D36F4"/>
    <w:pPr>
      <w:ind w:left="864" w:right="864"/>
      <w:jc w:val="center"/>
    </w:pPr>
    <w:rPr>
      <w:i/>
      <w:color w:val="404040"/>
      <w:sz w:val="21"/>
      <w:szCs w:val="21"/>
    </w:rPr>
  </w:style>
  <w:style w:type="paragraph" w:customStyle="1" w:styleId="13">
    <w:name w:val="明显引用1"/>
    <w:uiPriority w:val="22"/>
    <w:qFormat/>
    <w:rsid w:val="007D36F4"/>
    <w:pPr>
      <w:ind w:left="950" w:right="950"/>
      <w:jc w:val="center"/>
    </w:pPr>
    <w:rPr>
      <w:i/>
      <w:color w:val="5B9BD5"/>
      <w:sz w:val="21"/>
      <w:szCs w:val="21"/>
    </w:rPr>
  </w:style>
  <w:style w:type="paragraph" w:customStyle="1" w:styleId="14">
    <w:name w:val="列出段落1"/>
    <w:uiPriority w:val="26"/>
    <w:qFormat/>
    <w:rsid w:val="007D36F4"/>
    <w:pPr>
      <w:ind w:left="850"/>
      <w:jc w:val="both"/>
    </w:pPr>
    <w:rPr>
      <w:sz w:val="21"/>
      <w:szCs w:val="21"/>
    </w:rPr>
  </w:style>
  <w:style w:type="paragraph" w:customStyle="1" w:styleId="TOC1">
    <w:name w:val="TOC 标题1"/>
    <w:uiPriority w:val="27"/>
    <w:unhideWhenUsed/>
    <w:qFormat/>
    <w:rsid w:val="007D36F4"/>
    <w:rPr>
      <w:color w:val="2E74B5"/>
      <w:sz w:val="32"/>
      <w:szCs w:val="32"/>
    </w:rPr>
  </w:style>
  <w:style w:type="paragraph" w:customStyle="1" w:styleId="Char2CharCharCharCharCharCharCharChar1Char">
    <w:name w:val="Char2 Char Char Char Char Char Char Char Char1 Char"/>
    <w:basedOn w:val="a"/>
    <w:qFormat/>
    <w:rsid w:val="007D36F4"/>
    <w:pPr>
      <w:ind w:firstLine="200"/>
    </w:pPr>
    <w:rPr>
      <w:rFonts w:ascii="Times New Roman" w:eastAsia="Times New Roman" w:hAnsi="Times New Roman"/>
      <w:sz w:val="20"/>
      <w:szCs w:val="20"/>
    </w:rPr>
  </w:style>
  <w:style w:type="paragraph" w:customStyle="1" w:styleId="110">
    <w:name w:val="列出段落11"/>
    <w:basedOn w:val="a"/>
    <w:qFormat/>
    <w:rsid w:val="007D36F4"/>
    <w:pPr>
      <w:ind w:firstLine="420"/>
    </w:pPr>
    <w:rPr>
      <w:rFonts w:ascii="Times New Roman" w:eastAsia="Times New Roman" w:hAnsi="Times New Roman"/>
      <w:sz w:val="20"/>
      <w:szCs w:val="20"/>
    </w:rPr>
  </w:style>
  <w:style w:type="paragraph" w:customStyle="1" w:styleId="NewNew">
    <w:name w:val="普通(网站) New New"/>
    <w:basedOn w:val="a"/>
    <w:qFormat/>
    <w:rsid w:val="007D36F4"/>
    <w:rPr>
      <w:rFonts w:ascii="宋体" w:eastAsia="宋体" w:hAnsi="宋体"/>
      <w:sz w:val="24"/>
      <w:szCs w:val="24"/>
    </w:rPr>
  </w:style>
  <w:style w:type="paragraph" w:customStyle="1" w:styleId="NewNewNewNewNewNewNewNewNewNewNewNewNewNew">
    <w:name w:val="正文 New New New New New New New New New New New New New New"/>
    <w:qFormat/>
    <w:rsid w:val="007D36F4"/>
    <w:pPr>
      <w:jc w:val="both"/>
    </w:pPr>
    <w:rPr>
      <w:sz w:val="21"/>
      <w:szCs w:val="21"/>
    </w:rPr>
  </w:style>
  <w:style w:type="paragraph" w:customStyle="1" w:styleId="NormalNewNew">
    <w:name w:val="Normal New New"/>
    <w:qFormat/>
    <w:rsid w:val="007D36F4"/>
    <w:pPr>
      <w:jc w:val="both"/>
    </w:pPr>
    <w:rPr>
      <w:rFonts w:ascii="Calibri" w:hAnsi="Calibri"/>
      <w:sz w:val="21"/>
      <w:szCs w:val="21"/>
    </w:rPr>
  </w:style>
  <w:style w:type="paragraph" w:customStyle="1" w:styleId="NewNew0">
    <w:name w:val="&quot;普通(网站) New New&quot;"/>
    <w:basedOn w:val="a"/>
    <w:qFormat/>
    <w:rsid w:val="007D36F4"/>
    <w:rPr>
      <w:rFonts w:ascii="宋体" w:eastAsia="宋体" w:hAnsi="宋体"/>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D36F4"/>
    <w:rPr>
      <w:rFonts w:ascii="Verdana" w:eastAsia="Verdana" w:hAnsi="Verdana"/>
      <w:sz w:val="24"/>
      <w:szCs w:val="24"/>
    </w:rPr>
  </w:style>
  <w:style w:type="paragraph" w:customStyle="1" w:styleId="21">
    <w:name w:val="列出段落2"/>
    <w:basedOn w:val="a"/>
    <w:unhideWhenUsed/>
    <w:qFormat/>
    <w:rsid w:val="007D36F4"/>
    <w:pPr>
      <w:ind w:firstLine="420"/>
    </w:pPr>
  </w:style>
  <w:style w:type="paragraph" w:customStyle="1" w:styleId="NewNewNewNewNewNewNew">
    <w:name w:val="正文 New New New New New New New"/>
    <w:rsid w:val="007D36F4"/>
    <w:pPr>
      <w:widowControl w:val="0"/>
      <w:jc w:val="both"/>
    </w:pPr>
    <w:rPr>
      <w:kern w:val="2"/>
      <w:sz w:val="21"/>
      <w:szCs w:val="24"/>
    </w:rPr>
  </w:style>
  <w:style w:type="character" w:customStyle="1" w:styleId="15">
    <w:name w:val="不明显强调1"/>
    <w:uiPriority w:val="17"/>
    <w:qFormat/>
    <w:rsid w:val="007D36F4"/>
    <w:rPr>
      <w:i/>
      <w:color w:val="404040"/>
      <w:w w:val="100"/>
      <w:sz w:val="21"/>
      <w:szCs w:val="21"/>
      <w:shd w:val="clear" w:color="auto" w:fill="auto"/>
    </w:rPr>
  </w:style>
  <w:style w:type="character" w:customStyle="1" w:styleId="16">
    <w:name w:val="明显强调1"/>
    <w:uiPriority w:val="19"/>
    <w:qFormat/>
    <w:rsid w:val="007D36F4"/>
    <w:rPr>
      <w:i/>
      <w:color w:val="5B9BD5"/>
      <w:w w:val="100"/>
      <w:sz w:val="21"/>
      <w:szCs w:val="21"/>
      <w:shd w:val="clear" w:color="auto" w:fill="auto"/>
    </w:rPr>
  </w:style>
  <w:style w:type="character" w:customStyle="1" w:styleId="17">
    <w:name w:val="不明显参考1"/>
    <w:uiPriority w:val="23"/>
    <w:qFormat/>
    <w:rsid w:val="007D36F4"/>
    <w:rPr>
      <w:smallCaps/>
      <w:color w:val="5A5A5A"/>
      <w:w w:val="100"/>
      <w:sz w:val="21"/>
      <w:szCs w:val="21"/>
      <w:shd w:val="clear" w:color="auto" w:fill="auto"/>
    </w:rPr>
  </w:style>
  <w:style w:type="character" w:customStyle="1" w:styleId="18">
    <w:name w:val="明显参考1"/>
    <w:uiPriority w:val="24"/>
    <w:qFormat/>
    <w:rsid w:val="007D36F4"/>
    <w:rPr>
      <w:b/>
      <w:smallCaps/>
      <w:color w:val="5B9BD5"/>
      <w:w w:val="100"/>
      <w:sz w:val="21"/>
      <w:szCs w:val="21"/>
      <w:shd w:val="clear" w:color="auto" w:fill="auto"/>
    </w:rPr>
  </w:style>
  <w:style w:type="character" w:customStyle="1" w:styleId="19">
    <w:name w:val="书籍标题1"/>
    <w:uiPriority w:val="25"/>
    <w:qFormat/>
    <w:rsid w:val="007D36F4"/>
    <w:rPr>
      <w:b/>
      <w:i/>
      <w:w w:val="100"/>
      <w:sz w:val="21"/>
      <w:szCs w:val="21"/>
      <w:shd w:val="clear" w:color="auto" w:fill="auto"/>
    </w:rPr>
  </w:style>
  <w:style w:type="character" w:customStyle="1" w:styleId="Char1">
    <w:name w:val="页眉 Char"/>
    <w:basedOn w:val="a0"/>
    <w:qFormat/>
    <w:rsid w:val="007D36F4"/>
    <w:rPr>
      <w:rFonts w:ascii="Times New Roman" w:eastAsia="Times New Roman" w:hAnsi="Times New Roman"/>
      <w:w w:val="100"/>
      <w:sz w:val="18"/>
      <w:szCs w:val="18"/>
      <w:shd w:val="clear" w:color="auto" w:fill="auto"/>
    </w:rPr>
  </w:style>
  <w:style w:type="character" w:customStyle="1" w:styleId="Char2">
    <w:name w:val="页脚 Char"/>
    <w:basedOn w:val="a0"/>
    <w:qFormat/>
    <w:rsid w:val="007D36F4"/>
    <w:rPr>
      <w:rFonts w:ascii="Times New Roman" w:eastAsia="Times New Roman" w:hAnsi="Times New Roman"/>
      <w:w w:val="100"/>
      <w:sz w:val="18"/>
      <w:szCs w:val="18"/>
      <w:shd w:val="clear" w:color="auto" w:fill="auto"/>
    </w:rPr>
  </w:style>
  <w:style w:type="character" w:customStyle="1" w:styleId="sync">
    <w:name w:val="sync"/>
    <w:basedOn w:val="a0"/>
    <w:qFormat/>
    <w:rsid w:val="007D36F4"/>
  </w:style>
  <w:style w:type="character" w:customStyle="1" w:styleId="update">
    <w:name w:val="update"/>
    <w:basedOn w:val="a0"/>
    <w:qFormat/>
    <w:rsid w:val="007D36F4"/>
  </w:style>
  <w:style w:type="character" w:customStyle="1" w:styleId="export">
    <w:name w:val="export"/>
    <w:basedOn w:val="a0"/>
    <w:qFormat/>
    <w:rsid w:val="007D36F4"/>
  </w:style>
  <w:style w:type="character" w:customStyle="1" w:styleId="search">
    <w:name w:val="search"/>
    <w:basedOn w:val="a0"/>
    <w:qFormat/>
    <w:rsid w:val="007D36F4"/>
  </w:style>
  <w:style w:type="character" w:customStyle="1" w:styleId="reply">
    <w:name w:val="reply"/>
    <w:basedOn w:val="a0"/>
    <w:qFormat/>
    <w:rsid w:val="007D36F4"/>
  </w:style>
  <w:style w:type="character" w:customStyle="1" w:styleId="receive">
    <w:name w:val="receive"/>
    <w:basedOn w:val="a0"/>
    <w:qFormat/>
    <w:rsid w:val="007D36F4"/>
  </w:style>
  <w:style w:type="character" w:customStyle="1" w:styleId="print">
    <w:name w:val="print"/>
    <w:basedOn w:val="a0"/>
    <w:rsid w:val="007D36F4"/>
  </w:style>
  <w:style w:type="character" w:customStyle="1" w:styleId="gfile">
    <w:name w:val="gfile"/>
    <w:basedOn w:val="a0"/>
    <w:qFormat/>
    <w:rsid w:val="007D36F4"/>
  </w:style>
  <w:style w:type="character" w:customStyle="1" w:styleId="cdropright">
    <w:name w:val="cdropright"/>
    <w:basedOn w:val="a0"/>
    <w:qFormat/>
    <w:rsid w:val="007D36F4"/>
  </w:style>
  <w:style w:type="character" w:customStyle="1" w:styleId="waitfile">
    <w:name w:val="waitfile"/>
    <w:basedOn w:val="a0"/>
    <w:qFormat/>
    <w:rsid w:val="007D36F4"/>
  </w:style>
  <w:style w:type="character" w:customStyle="1" w:styleId="cdropleft">
    <w:name w:val="cdropleft"/>
    <w:basedOn w:val="a0"/>
    <w:qFormat/>
    <w:rsid w:val="007D36F4"/>
  </w:style>
  <w:style w:type="character" w:customStyle="1" w:styleId="retry">
    <w:name w:val="retry"/>
    <w:basedOn w:val="a0"/>
    <w:qFormat/>
    <w:rsid w:val="007D36F4"/>
  </w:style>
  <w:style w:type="character" w:customStyle="1" w:styleId="sended">
    <w:name w:val="sended"/>
    <w:basedOn w:val="a0"/>
    <w:qFormat/>
    <w:rsid w:val="007D36F4"/>
  </w:style>
  <w:style w:type="character" w:customStyle="1" w:styleId="waitfiles">
    <w:name w:val="waitfiles"/>
    <w:basedOn w:val="a0"/>
    <w:qFormat/>
    <w:rsid w:val="007D36F4"/>
    <w:rPr>
      <w:w w:val="100"/>
      <w:sz w:val="20"/>
      <w:szCs w:val="20"/>
      <w:bdr w:val="single" w:sz="12" w:space="0" w:color="9CDDB3"/>
      <w:shd w:val="clear" w:color="000000" w:fill="CBF2DE"/>
    </w:rPr>
  </w:style>
  <w:style w:type="character" w:customStyle="1" w:styleId="sfile">
    <w:name w:val="sfile"/>
    <w:basedOn w:val="a0"/>
    <w:qFormat/>
    <w:rsid w:val="007D36F4"/>
  </w:style>
  <w:style w:type="character" w:customStyle="1" w:styleId="sendback">
    <w:name w:val="sendback"/>
    <w:basedOn w:val="a0"/>
    <w:qFormat/>
    <w:rsid w:val="007D36F4"/>
  </w:style>
  <w:style w:type="character" w:customStyle="1" w:styleId="beinfile">
    <w:name w:val="beinfile"/>
    <w:basedOn w:val="a0"/>
    <w:qFormat/>
    <w:rsid w:val="007D36F4"/>
  </w:style>
  <w:style w:type="character" w:customStyle="1" w:styleId="hadfile">
    <w:name w:val="hadfile"/>
    <w:basedOn w:val="a0"/>
    <w:rsid w:val="007D36F4"/>
  </w:style>
  <w:style w:type="character" w:customStyle="1" w:styleId="chart">
    <w:name w:val="chart"/>
    <w:basedOn w:val="a0"/>
    <w:qFormat/>
    <w:rsid w:val="007D36F4"/>
  </w:style>
  <w:style w:type="character" w:customStyle="1" w:styleId="unsended">
    <w:name w:val="unsended"/>
    <w:basedOn w:val="a0"/>
    <w:qFormat/>
    <w:rsid w:val="007D36F4"/>
  </w:style>
  <w:style w:type="character" w:customStyle="1" w:styleId="delete">
    <w:name w:val="delete"/>
    <w:basedOn w:val="a0"/>
    <w:qFormat/>
    <w:rsid w:val="007D36F4"/>
  </w:style>
  <w:style w:type="character" w:customStyle="1" w:styleId="hadfiles">
    <w:name w:val="hadfiles"/>
    <w:basedOn w:val="a0"/>
    <w:qFormat/>
    <w:rsid w:val="007D36F4"/>
    <w:rPr>
      <w:w w:val="100"/>
      <w:sz w:val="20"/>
      <w:szCs w:val="20"/>
      <w:bdr w:val="single" w:sz="12" w:space="0" w:color="9CDDB3"/>
      <w:shd w:val="clear" w:color="000000" w:fill="CBF2DE"/>
    </w:rPr>
  </w:style>
  <w:style w:type="character" w:customStyle="1" w:styleId="refresh">
    <w:name w:val="refresh"/>
    <w:basedOn w:val="a0"/>
    <w:qFormat/>
    <w:rsid w:val="007D36F4"/>
  </w:style>
  <w:style w:type="character" w:customStyle="1" w:styleId="add">
    <w:name w:val="add"/>
    <w:basedOn w:val="a0"/>
    <w:qFormat/>
    <w:rsid w:val="007D36F4"/>
  </w:style>
  <w:style w:type="character" w:customStyle="1" w:styleId="Char0">
    <w:name w:val="批注框文本 Char"/>
    <w:basedOn w:val="a0"/>
    <w:link w:val="a4"/>
    <w:rsid w:val="007D36F4"/>
    <w:rPr>
      <w:rFonts w:ascii="Calibri" w:eastAsia="Calibri" w:hAnsi="Calibri"/>
      <w:color w:val="000000"/>
      <w:w w:val="100"/>
      <w:sz w:val="18"/>
      <w:szCs w:val="18"/>
      <w:shd w:val="clear" w:color="auto" w:fill="auto"/>
    </w:rPr>
  </w:style>
  <w:style w:type="character" w:customStyle="1" w:styleId="Char">
    <w:name w:val="日期 Char"/>
    <w:basedOn w:val="a0"/>
    <w:link w:val="a3"/>
    <w:rsid w:val="007D36F4"/>
    <w:rPr>
      <w:rFonts w:ascii="Calibri" w:eastAsia="Calibri" w:hAnsi="Calibri"/>
      <w:color w:val="000000"/>
      <w:w w:val="100"/>
      <w:sz w:val="21"/>
      <w:szCs w:val="21"/>
      <w:shd w:val="clear"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413</Words>
  <Characters>2358</Characters>
  <Application>Microsoft Office Word</Application>
  <DocSecurity>0</DocSecurity>
  <Lines>19</Lines>
  <Paragraphs>5</Paragraphs>
  <ScaleCrop>false</ScaleCrop>
  <Company>Microsoft</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盘龙区旅游市场监管综合调度指挥中心</dc:title>
  <dc:creator>hp</dc:creator>
  <cp:lastModifiedBy>User</cp:lastModifiedBy>
  <cp:revision>14</cp:revision>
  <dcterms:created xsi:type="dcterms:W3CDTF">2019-01-31T08:33:00Z</dcterms:created>
  <dcterms:modified xsi:type="dcterms:W3CDTF">2019-02-11T01:53:00Z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