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5A8" w:rsidRDefault="00D3060F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东华街道办事处财政支出（</w:t>
      </w:r>
      <w:r>
        <w:rPr>
          <w:rFonts w:hint="eastAsia"/>
          <w:sz w:val="32"/>
          <w:szCs w:val="32"/>
        </w:rPr>
        <w:t>城市管理工作）</w:t>
      </w:r>
    </w:p>
    <w:p w:rsidR="008025A8" w:rsidRDefault="00D3060F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绩效评价问卷调查报告</w:t>
      </w:r>
    </w:p>
    <w:p w:rsidR="008025A8" w:rsidRDefault="008025A8">
      <w:pPr>
        <w:spacing w:line="360" w:lineRule="auto"/>
        <w:rPr>
          <w:sz w:val="32"/>
          <w:szCs w:val="32"/>
        </w:rPr>
      </w:pP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为了了解</w:t>
      </w:r>
      <w:r>
        <w:rPr>
          <w:rFonts w:hint="eastAsia"/>
          <w:sz w:val="28"/>
          <w:szCs w:val="28"/>
        </w:rPr>
        <w:t>东华街道办事处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年度</w:t>
      </w:r>
      <w:r w:rsidR="008765C5">
        <w:rPr>
          <w:rFonts w:hint="eastAsia"/>
          <w:sz w:val="28"/>
          <w:szCs w:val="28"/>
        </w:rPr>
        <w:t>城市管理工作</w:t>
      </w:r>
      <w:bookmarkStart w:id="0" w:name="_GoBack"/>
      <w:bookmarkEnd w:id="0"/>
      <w:r>
        <w:rPr>
          <w:rFonts w:hint="eastAsia"/>
          <w:sz w:val="28"/>
          <w:szCs w:val="28"/>
        </w:rPr>
        <w:t>的整体绩效执行情况，结合绩效指标框架的设定，绩效评价自评小组于</w:t>
      </w:r>
      <w:r>
        <w:rPr>
          <w:rFonts w:hint="eastAsia"/>
          <w:sz w:val="32"/>
          <w:szCs w:val="32"/>
        </w:rPr>
        <w:t>2019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28"/>
          <w:szCs w:val="28"/>
        </w:rPr>
        <w:t>设计调查问卷并进行调研，将调查结果作为绩效考核的评分依据。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一、调查对象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分</w:t>
      </w:r>
      <w:r>
        <w:rPr>
          <w:sz w:val="28"/>
          <w:szCs w:val="28"/>
        </w:rPr>
        <w:t>为</w:t>
      </w:r>
      <w:r>
        <w:rPr>
          <w:rFonts w:hint="eastAsia"/>
          <w:sz w:val="28"/>
          <w:szCs w:val="28"/>
        </w:rPr>
        <w:t>辖区企业和辖区居民两部分</w:t>
      </w:r>
      <w:r>
        <w:rPr>
          <w:rFonts w:hint="eastAsia"/>
          <w:sz w:val="28"/>
          <w:szCs w:val="28"/>
        </w:rPr>
        <w:t>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二</w:t>
      </w:r>
      <w:r>
        <w:rPr>
          <w:rFonts w:hint="eastAsia"/>
          <w:sz w:val="28"/>
          <w:szCs w:val="28"/>
        </w:rPr>
        <w:t>、有效</w:t>
      </w:r>
      <w:r>
        <w:rPr>
          <w:sz w:val="28"/>
          <w:szCs w:val="28"/>
        </w:rPr>
        <w:t>调查数量</w:t>
      </w:r>
    </w:p>
    <w:p w:rsidR="008025A8" w:rsidRDefault="00D3060F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共调查</w:t>
      </w:r>
      <w:r>
        <w:rPr>
          <w:rFonts w:hint="eastAsia"/>
          <w:sz w:val="28"/>
          <w:szCs w:val="28"/>
        </w:rPr>
        <w:t>82</w:t>
      </w:r>
      <w:r>
        <w:rPr>
          <w:rFonts w:hint="eastAsia"/>
          <w:sz w:val="28"/>
          <w:szCs w:val="28"/>
        </w:rPr>
        <w:t>份，有效问卷</w:t>
      </w:r>
      <w:r>
        <w:rPr>
          <w:rFonts w:hint="eastAsia"/>
          <w:sz w:val="28"/>
          <w:szCs w:val="28"/>
        </w:rPr>
        <w:t>82</w:t>
      </w:r>
      <w:r>
        <w:rPr>
          <w:rFonts w:hint="eastAsia"/>
          <w:sz w:val="28"/>
          <w:szCs w:val="28"/>
        </w:rPr>
        <w:t>份，其中：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有效问卷</w:t>
      </w:r>
      <w:r>
        <w:rPr>
          <w:rFonts w:hint="eastAsia"/>
          <w:sz w:val="28"/>
          <w:szCs w:val="28"/>
        </w:rPr>
        <w:t>37</w:t>
      </w:r>
      <w:r>
        <w:rPr>
          <w:rFonts w:hint="eastAsia"/>
          <w:sz w:val="28"/>
          <w:szCs w:val="28"/>
        </w:rPr>
        <w:t>份，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有效问卷</w:t>
      </w:r>
      <w:r>
        <w:rPr>
          <w:rFonts w:hint="eastAsia"/>
          <w:sz w:val="28"/>
          <w:szCs w:val="28"/>
        </w:rPr>
        <w:t>45</w:t>
      </w:r>
      <w:r>
        <w:rPr>
          <w:rFonts w:hint="eastAsia"/>
          <w:sz w:val="28"/>
          <w:szCs w:val="28"/>
        </w:rPr>
        <w:t>份。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三</w:t>
      </w:r>
      <w:r>
        <w:rPr>
          <w:rFonts w:hint="eastAsia"/>
          <w:sz w:val="28"/>
          <w:szCs w:val="28"/>
        </w:rPr>
        <w:t>、调查结果分析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对城市管理工作是否维护或改善了东华街道辖区居民的工作、生活环境调查</w:t>
      </w:r>
      <w:r>
        <w:rPr>
          <w:rFonts w:hint="eastAsia"/>
          <w:sz w:val="28"/>
          <w:szCs w:val="28"/>
        </w:rPr>
        <w:t>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向所有调查对象询问</w:t>
      </w:r>
      <w:r>
        <w:rPr>
          <w:rFonts w:hint="eastAsia"/>
          <w:sz w:val="28"/>
          <w:szCs w:val="28"/>
        </w:rPr>
        <w:t>开展本次工作，</w:t>
      </w:r>
      <w:r>
        <w:rPr>
          <w:rFonts w:hint="eastAsia"/>
          <w:sz w:val="28"/>
          <w:szCs w:val="28"/>
        </w:rPr>
        <w:t>对脏乱差的整治效果。</w:t>
      </w:r>
      <w:r>
        <w:rPr>
          <w:sz w:val="28"/>
          <w:szCs w:val="28"/>
        </w:rPr>
        <w:t>以</w:t>
      </w:r>
      <w:r>
        <w:rPr>
          <w:rFonts w:hint="eastAsia"/>
          <w:sz w:val="28"/>
          <w:szCs w:val="28"/>
        </w:rPr>
        <w:t>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”、“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、“差”</w:t>
      </w:r>
      <w:r>
        <w:rPr>
          <w:rFonts w:hint="eastAsia"/>
          <w:sz w:val="28"/>
          <w:szCs w:val="28"/>
        </w:rPr>
        <w:t>为调查选项，统计汇总调查结果。</w:t>
      </w:r>
      <w:r>
        <w:rPr>
          <w:rFonts w:hint="eastAsia"/>
          <w:sz w:val="28"/>
          <w:szCs w:val="28"/>
        </w:rPr>
        <w:t>89.02%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10.98%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”。其中，</w:t>
      </w:r>
      <w:r>
        <w:rPr>
          <w:rFonts w:hint="eastAsia"/>
          <w:sz w:val="28"/>
          <w:szCs w:val="28"/>
        </w:rPr>
        <w:t>83.78%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16.22%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</w:rPr>
        <w:t>93.33%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6.67%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向所有调查对象询问</w:t>
      </w:r>
      <w:r>
        <w:rPr>
          <w:rFonts w:hint="eastAsia"/>
          <w:sz w:val="28"/>
          <w:szCs w:val="28"/>
        </w:rPr>
        <w:t>开展本次工作，</w:t>
      </w:r>
      <w:r>
        <w:rPr>
          <w:rFonts w:hint="eastAsia"/>
          <w:sz w:val="28"/>
          <w:szCs w:val="28"/>
        </w:rPr>
        <w:t>对违章建筑的整治效果。</w:t>
      </w:r>
      <w:r>
        <w:rPr>
          <w:rFonts w:hint="eastAsia"/>
          <w:sz w:val="28"/>
          <w:szCs w:val="28"/>
        </w:rPr>
        <w:t>80.49%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15.85%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3.66%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”。其中，</w:t>
      </w:r>
      <w:r>
        <w:rPr>
          <w:rFonts w:hint="eastAsia"/>
          <w:sz w:val="28"/>
          <w:szCs w:val="28"/>
        </w:rPr>
        <w:t>78.38%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16.22%</w:t>
      </w:r>
      <w:r>
        <w:rPr>
          <w:rFonts w:hint="eastAsia"/>
          <w:sz w:val="28"/>
          <w:szCs w:val="28"/>
        </w:rPr>
        <w:lastRenderedPageBreak/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5.40%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</w:rPr>
        <w:t>82.22%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15.56%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2.22%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向所有调查对象询问</w:t>
      </w:r>
      <w:r>
        <w:rPr>
          <w:rFonts w:hint="eastAsia"/>
          <w:sz w:val="28"/>
          <w:szCs w:val="28"/>
        </w:rPr>
        <w:t>开展本次工作，对</w:t>
      </w:r>
      <w:r>
        <w:rPr>
          <w:rFonts w:hint="eastAsia"/>
          <w:sz w:val="28"/>
          <w:szCs w:val="28"/>
        </w:rPr>
        <w:t>车辆乱停乱放的整治效果。</w:t>
      </w:r>
      <w:r>
        <w:rPr>
          <w:rFonts w:hint="eastAsia"/>
          <w:sz w:val="28"/>
          <w:szCs w:val="28"/>
        </w:rPr>
        <w:t>69.51%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24.39%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6.10%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”。其中，</w:t>
      </w:r>
      <w:r>
        <w:rPr>
          <w:rFonts w:hint="eastAsia"/>
          <w:sz w:val="28"/>
          <w:szCs w:val="28"/>
        </w:rPr>
        <w:t>67.57%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24.32%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8.11%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</w:rPr>
        <w:t>71.11%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24.45%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4.44%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向所有调查对象询问</w:t>
      </w:r>
      <w:r>
        <w:rPr>
          <w:rFonts w:hint="eastAsia"/>
          <w:sz w:val="28"/>
          <w:szCs w:val="28"/>
        </w:rPr>
        <w:t>开展本次工作，</w:t>
      </w:r>
      <w:r>
        <w:rPr>
          <w:rFonts w:hint="eastAsia"/>
          <w:sz w:val="28"/>
          <w:szCs w:val="28"/>
        </w:rPr>
        <w:t>对占道经营的整治效果。</w:t>
      </w:r>
      <w:r>
        <w:rPr>
          <w:rFonts w:hint="eastAsia"/>
          <w:sz w:val="28"/>
          <w:szCs w:val="28"/>
        </w:rPr>
        <w:t>86.59%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10.97%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2.44%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”。其中，</w:t>
      </w:r>
      <w:r>
        <w:rPr>
          <w:rFonts w:hint="eastAsia"/>
          <w:sz w:val="28"/>
          <w:szCs w:val="28"/>
        </w:rPr>
        <w:t>89.19%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10.81%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</w:rPr>
        <w:t>84.45%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11.11%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4.44%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中</w:t>
      </w:r>
      <w:r>
        <w:rPr>
          <w:rFonts w:hint="eastAsia"/>
          <w:sz w:val="28"/>
          <w:szCs w:val="28"/>
        </w:rPr>
        <w:t>”。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向所有调查对象询问</w:t>
      </w:r>
      <w:r>
        <w:rPr>
          <w:rFonts w:hint="eastAsia"/>
          <w:sz w:val="28"/>
          <w:szCs w:val="28"/>
        </w:rPr>
        <w:t>开展本次工作，</w:t>
      </w:r>
      <w:r>
        <w:rPr>
          <w:rFonts w:hint="eastAsia"/>
          <w:sz w:val="28"/>
          <w:szCs w:val="28"/>
        </w:rPr>
        <w:t>对绿化的提升及维护效果。</w:t>
      </w:r>
      <w:r>
        <w:rPr>
          <w:rFonts w:hint="eastAsia"/>
          <w:sz w:val="28"/>
          <w:szCs w:val="28"/>
        </w:rPr>
        <w:t>90.24%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9.76%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”。其中，</w:t>
      </w:r>
      <w:r>
        <w:rPr>
          <w:rFonts w:hint="eastAsia"/>
          <w:sz w:val="28"/>
          <w:szCs w:val="28"/>
        </w:rPr>
        <w:t>86.49%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13.51%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</w:rPr>
        <w:t>93.33%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优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6.67%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>”。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、满意度调查。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向所有调查对象询问对本单位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城市管理工作</w:t>
      </w:r>
      <w:r>
        <w:rPr>
          <w:sz w:val="28"/>
          <w:szCs w:val="28"/>
        </w:rPr>
        <w:t>评价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以</w:t>
      </w:r>
      <w:r>
        <w:rPr>
          <w:rFonts w:hint="eastAsia"/>
          <w:sz w:val="28"/>
          <w:szCs w:val="28"/>
        </w:rPr>
        <w:t>“很满意”、“满意”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“一般”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“不满意”为调查选项，统计汇总调查结果。</w:t>
      </w:r>
      <w:r>
        <w:rPr>
          <w:rFonts w:hint="eastAsia"/>
          <w:sz w:val="28"/>
          <w:szCs w:val="28"/>
        </w:rPr>
        <w:t>76.83%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15.85%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lastRenderedPageBreak/>
        <w:t>7.32%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满意度达</w:t>
      </w:r>
      <w:r>
        <w:rPr>
          <w:rFonts w:hint="eastAsia"/>
          <w:sz w:val="28"/>
          <w:szCs w:val="28"/>
        </w:rPr>
        <w:t xml:space="preserve">92.68%. </w:t>
      </w:r>
      <w:r>
        <w:rPr>
          <w:rFonts w:hint="eastAsia"/>
          <w:sz w:val="28"/>
          <w:szCs w:val="28"/>
        </w:rPr>
        <w:t>其中，</w:t>
      </w:r>
      <w:r>
        <w:rPr>
          <w:rFonts w:hint="eastAsia"/>
          <w:sz w:val="28"/>
          <w:szCs w:val="28"/>
        </w:rPr>
        <w:t>83.78%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.81%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5.41%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</w:rPr>
        <w:t>71.11%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20%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8.89%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对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设计调查内容，询问</w:t>
      </w:r>
      <w:r>
        <w:rPr>
          <w:rFonts w:hint="eastAsia"/>
          <w:sz w:val="28"/>
          <w:szCs w:val="28"/>
        </w:rPr>
        <w:t>城市管理工作是否为辖区企业营造良好的经营环境，是否有助于企业的经营及发展</w:t>
      </w:r>
      <w:r>
        <w:rPr>
          <w:rFonts w:hint="eastAsia"/>
          <w:sz w:val="28"/>
          <w:szCs w:val="28"/>
        </w:rPr>
        <w:t>。调查结果，</w:t>
      </w:r>
      <w:r>
        <w:rPr>
          <w:rFonts w:hint="eastAsia"/>
          <w:sz w:val="28"/>
          <w:szCs w:val="28"/>
        </w:rPr>
        <w:t>70.27%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有很大帮助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27.03%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有帮助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2.70%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</w:rPr>
        <w:t>无作用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。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四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调查结果应用</w:t>
      </w:r>
    </w:p>
    <w:p w:rsidR="008025A8" w:rsidRDefault="00D3060F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从</w:t>
      </w:r>
      <w:r>
        <w:rPr>
          <w:sz w:val="28"/>
          <w:szCs w:val="28"/>
        </w:rPr>
        <w:t>以上</w:t>
      </w:r>
      <w:r>
        <w:rPr>
          <w:rFonts w:hint="eastAsia"/>
          <w:sz w:val="28"/>
          <w:szCs w:val="28"/>
        </w:rPr>
        <w:t>四</w:t>
      </w:r>
      <w:r>
        <w:rPr>
          <w:sz w:val="28"/>
          <w:szCs w:val="28"/>
        </w:rPr>
        <w:t>项调查数据</w:t>
      </w:r>
      <w:r>
        <w:rPr>
          <w:rFonts w:hint="eastAsia"/>
          <w:sz w:val="28"/>
          <w:szCs w:val="28"/>
        </w:rPr>
        <w:t>来看，辖区企业和居民对</w:t>
      </w:r>
      <w:r>
        <w:rPr>
          <w:sz w:val="28"/>
          <w:szCs w:val="28"/>
        </w:rPr>
        <w:t>本单位</w:t>
      </w:r>
      <w:r>
        <w:rPr>
          <w:rFonts w:hint="eastAsia"/>
          <w:sz w:val="28"/>
          <w:szCs w:val="28"/>
        </w:rPr>
        <w:t>2018</w:t>
      </w:r>
      <w:r>
        <w:rPr>
          <w:rFonts w:hint="eastAsia"/>
          <w:sz w:val="28"/>
          <w:szCs w:val="28"/>
        </w:rPr>
        <w:t>城市管理工作</w:t>
      </w:r>
      <w:r>
        <w:rPr>
          <w:rFonts w:hint="eastAsia"/>
          <w:sz w:val="28"/>
          <w:szCs w:val="28"/>
        </w:rPr>
        <w:t>比较满意</w:t>
      </w:r>
      <w:r>
        <w:rPr>
          <w:rFonts w:hint="eastAsia"/>
          <w:sz w:val="28"/>
          <w:szCs w:val="28"/>
        </w:rPr>
        <w:t>。</w:t>
      </w:r>
      <w:r>
        <w:rPr>
          <w:sz w:val="28"/>
          <w:szCs w:val="28"/>
        </w:rPr>
        <w:t>同时</w:t>
      </w:r>
      <w:r>
        <w:rPr>
          <w:rFonts w:hint="eastAsia"/>
          <w:sz w:val="28"/>
          <w:szCs w:val="28"/>
        </w:rPr>
        <w:t>针对</w:t>
      </w:r>
      <w:r>
        <w:rPr>
          <w:sz w:val="28"/>
          <w:szCs w:val="28"/>
        </w:rPr>
        <w:t>问卷反馈的</w:t>
      </w:r>
      <w:r>
        <w:rPr>
          <w:rFonts w:hint="eastAsia"/>
          <w:sz w:val="28"/>
          <w:szCs w:val="28"/>
        </w:rPr>
        <w:t>问题，及时跟进并核实，结合单位的具体情况，修正相应的工作计划。</w:t>
      </w:r>
    </w:p>
    <w:p w:rsidR="008025A8" w:rsidRDefault="008025A8">
      <w:pPr>
        <w:spacing w:line="360" w:lineRule="auto"/>
        <w:ind w:firstLineChars="200" w:firstLine="560"/>
        <w:rPr>
          <w:sz w:val="28"/>
          <w:szCs w:val="28"/>
        </w:rPr>
      </w:pPr>
    </w:p>
    <w:p w:rsidR="008025A8" w:rsidRDefault="008025A8">
      <w:pPr>
        <w:spacing w:line="360" w:lineRule="auto"/>
        <w:ind w:firstLineChars="200" w:firstLine="560"/>
        <w:rPr>
          <w:sz w:val="28"/>
          <w:szCs w:val="28"/>
        </w:rPr>
      </w:pPr>
    </w:p>
    <w:p w:rsidR="008025A8" w:rsidRDefault="00D3060F">
      <w:pPr>
        <w:spacing w:line="360" w:lineRule="auto"/>
        <w:ind w:firstLineChars="200" w:firstLine="640"/>
        <w:jc w:val="right"/>
        <w:rPr>
          <w:sz w:val="28"/>
          <w:szCs w:val="28"/>
        </w:rPr>
      </w:pPr>
      <w:r>
        <w:rPr>
          <w:rFonts w:hint="eastAsia"/>
          <w:sz w:val="32"/>
          <w:szCs w:val="32"/>
        </w:rPr>
        <w:t>东华街道办事处</w:t>
      </w:r>
      <w:r>
        <w:rPr>
          <w:rFonts w:hint="eastAsia"/>
          <w:sz w:val="32"/>
          <w:szCs w:val="32"/>
        </w:rPr>
        <w:t>自评小组</w:t>
      </w:r>
    </w:p>
    <w:p w:rsidR="008025A8" w:rsidRDefault="00D3060F">
      <w:pPr>
        <w:spacing w:line="360" w:lineRule="auto"/>
        <w:ind w:right="280"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28</w:t>
      </w:r>
      <w:r>
        <w:rPr>
          <w:rFonts w:hint="eastAsia"/>
          <w:sz w:val="28"/>
          <w:szCs w:val="28"/>
        </w:rPr>
        <w:t>日</w:t>
      </w:r>
    </w:p>
    <w:p w:rsidR="008025A8" w:rsidRDefault="008025A8">
      <w:pPr>
        <w:spacing w:line="360" w:lineRule="auto"/>
      </w:pPr>
    </w:p>
    <w:p w:rsidR="008025A8" w:rsidRDefault="008025A8"/>
    <w:p w:rsidR="008025A8" w:rsidRDefault="008025A8"/>
    <w:sectPr w:rsidR="008025A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60F" w:rsidRDefault="00D3060F" w:rsidP="00D76732">
      <w:r>
        <w:separator/>
      </w:r>
    </w:p>
  </w:endnote>
  <w:endnote w:type="continuationSeparator" w:id="0">
    <w:p w:rsidR="00D3060F" w:rsidRDefault="00D3060F" w:rsidP="00D76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60F" w:rsidRDefault="00D3060F" w:rsidP="00D76732">
      <w:r>
        <w:separator/>
      </w:r>
    </w:p>
  </w:footnote>
  <w:footnote w:type="continuationSeparator" w:id="0">
    <w:p w:rsidR="00D3060F" w:rsidRDefault="00D3060F" w:rsidP="00D76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2199C"/>
    <w:rsid w:val="008025A8"/>
    <w:rsid w:val="008765C5"/>
    <w:rsid w:val="00D3060F"/>
    <w:rsid w:val="00D76732"/>
    <w:rsid w:val="03F23710"/>
    <w:rsid w:val="08E142EE"/>
    <w:rsid w:val="126617AC"/>
    <w:rsid w:val="19DA78FA"/>
    <w:rsid w:val="27902AC4"/>
    <w:rsid w:val="2BC1241C"/>
    <w:rsid w:val="35DD0C65"/>
    <w:rsid w:val="3CFF6CA8"/>
    <w:rsid w:val="482A3313"/>
    <w:rsid w:val="48B442BB"/>
    <w:rsid w:val="4A42199C"/>
    <w:rsid w:val="4EF645F5"/>
    <w:rsid w:val="56242FA2"/>
    <w:rsid w:val="569623AD"/>
    <w:rsid w:val="56BE0C8F"/>
    <w:rsid w:val="5A170C0E"/>
    <w:rsid w:val="63FB421C"/>
    <w:rsid w:val="6B90299E"/>
    <w:rsid w:val="702A305C"/>
    <w:rsid w:val="735C4184"/>
    <w:rsid w:val="742E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CA12B7F-72E9-4646-9303-699D224E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767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76732"/>
    <w:rPr>
      <w:kern w:val="2"/>
      <w:sz w:val="18"/>
      <w:szCs w:val="18"/>
    </w:rPr>
  </w:style>
  <w:style w:type="paragraph" w:styleId="a4">
    <w:name w:val="footer"/>
    <w:basedOn w:val="a"/>
    <w:link w:val="Char0"/>
    <w:rsid w:val="00D767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7673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cai</cp:lastModifiedBy>
  <cp:revision>3</cp:revision>
  <dcterms:created xsi:type="dcterms:W3CDTF">2019-04-25T06:55:00Z</dcterms:created>
  <dcterms:modified xsi:type="dcterms:W3CDTF">2019-05-02T05:41:00Z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2052-11.1.0.7832</vt:lpwstr>
  </property>
</Properties>
</file>