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59C59" w14:textId="77777777" w:rsidR="002E7511" w:rsidRPr="002E7511" w:rsidRDefault="002E7511" w:rsidP="002E7511">
      <w:pPr>
        <w:jc w:val="center"/>
        <w:rPr>
          <w:sz w:val="28"/>
          <w:szCs w:val="28"/>
        </w:rPr>
      </w:pPr>
      <w:r w:rsidRPr="002E7511">
        <w:rPr>
          <w:b/>
          <w:bCs/>
          <w:sz w:val="28"/>
          <w:szCs w:val="28"/>
        </w:rPr>
        <w:t>财政部　税务总</w:t>
      </w:r>
      <w:bookmarkStart w:id="0" w:name="_GoBack"/>
      <w:bookmarkEnd w:id="0"/>
      <w:r w:rsidRPr="002E7511">
        <w:rPr>
          <w:b/>
          <w:bCs/>
          <w:sz w:val="28"/>
          <w:szCs w:val="28"/>
        </w:rPr>
        <w:t>局　自然资源部　农业农村部　生态环境部关于发布《中华人民共和国耕地占用税法实施办法》的公告财政部公告2019年第81号</w:t>
      </w:r>
    </w:p>
    <w:p w14:paraId="70ABDA38" w14:textId="77777777" w:rsidR="002E7511" w:rsidRPr="002E7511" w:rsidRDefault="002E7511" w:rsidP="002E7511">
      <w:pPr>
        <w:jc w:val="right"/>
        <w:rPr>
          <w:sz w:val="28"/>
          <w:szCs w:val="28"/>
        </w:rPr>
      </w:pPr>
      <w:r w:rsidRPr="002E7511">
        <w:rPr>
          <w:sz w:val="28"/>
          <w:szCs w:val="28"/>
        </w:rPr>
        <w:t>全文有效   成文日期:2019-8-29</w:t>
      </w:r>
    </w:p>
    <w:p w14:paraId="6D623678" w14:textId="77777777" w:rsidR="002E7511" w:rsidRDefault="002E7511" w:rsidP="002E7511">
      <w:pPr>
        <w:ind w:firstLineChars="200" w:firstLine="560"/>
        <w:rPr>
          <w:sz w:val="28"/>
          <w:szCs w:val="28"/>
        </w:rPr>
      </w:pPr>
    </w:p>
    <w:p w14:paraId="1BFE2644" w14:textId="338E1902" w:rsidR="002E7511" w:rsidRPr="002E7511" w:rsidRDefault="002E7511" w:rsidP="002E7511">
      <w:pPr>
        <w:ind w:firstLineChars="200" w:firstLine="560"/>
        <w:rPr>
          <w:sz w:val="28"/>
          <w:szCs w:val="28"/>
        </w:rPr>
      </w:pPr>
      <w:r w:rsidRPr="002E7511">
        <w:rPr>
          <w:rFonts w:hint="eastAsia"/>
          <w:sz w:val="28"/>
          <w:szCs w:val="28"/>
        </w:rPr>
        <w:t>为贯彻落实《中华人民共和国耕地占用税法》，财政部、税务总局、自然资源部、农业农村部、生态环境部制定了《中华人民共和国耕地占用税法实施办法》，现予以发布，自2019年9月1日起施行。</w:t>
      </w:r>
    </w:p>
    <w:p w14:paraId="000EC331" w14:textId="77777777" w:rsidR="002E7511" w:rsidRPr="002E7511" w:rsidRDefault="002E7511" w:rsidP="002E7511">
      <w:pPr>
        <w:rPr>
          <w:rFonts w:hint="eastAsia"/>
          <w:sz w:val="28"/>
          <w:szCs w:val="28"/>
        </w:rPr>
      </w:pPr>
      <w:r w:rsidRPr="002E7511">
        <w:rPr>
          <w:rFonts w:hint="eastAsia"/>
          <w:sz w:val="28"/>
          <w:szCs w:val="28"/>
        </w:rPr>
        <w:t>特此公告。</w:t>
      </w:r>
    </w:p>
    <w:p w14:paraId="5162E306" w14:textId="77777777" w:rsidR="002E7511" w:rsidRPr="002E7511" w:rsidRDefault="002E7511" w:rsidP="002E7511">
      <w:pPr>
        <w:rPr>
          <w:rFonts w:hint="eastAsia"/>
          <w:sz w:val="28"/>
          <w:szCs w:val="28"/>
        </w:rPr>
      </w:pPr>
      <w:r w:rsidRPr="002E7511">
        <w:rPr>
          <w:rFonts w:hint="eastAsia"/>
          <w:sz w:val="28"/>
          <w:szCs w:val="28"/>
        </w:rPr>
        <w:t> </w:t>
      </w:r>
    </w:p>
    <w:p w14:paraId="59AC4E2C" w14:textId="77777777" w:rsidR="002E7511" w:rsidRPr="002E7511" w:rsidRDefault="002E7511" w:rsidP="002E7511">
      <w:pPr>
        <w:rPr>
          <w:rFonts w:hint="eastAsia"/>
          <w:sz w:val="28"/>
          <w:szCs w:val="28"/>
        </w:rPr>
      </w:pPr>
      <w:r w:rsidRPr="002E7511">
        <w:rPr>
          <w:rFonts w:hint="eastAsia"/>
          <w:sz w:val="28"/>
          <w:szCs w:val="28"/>
        </w:rPr>
        <w:t>附件：</w:t>
      </w:r>
      <w:hyperlink r:id="rId6" w:tgtFrame="_blank" w:history="1">
        <w:r w:rsidRPr="002E7511">
          <w:rPr>
            <w:rStyle w:val="a7"/>
            <w:rFonts w:hint="eastAsia"/>
            <w:sz w:val="28"/>
            <w:szCs w:val="28"/>
          </w:rPr>
          <w:t>中华人民共和国耕地占用税法实施办法</w:t>
        </w:r>
      </w:hyperlink>
      <w:r w:rsidRPr="002E7511">
        <w:rPr>
          <w:rFonts w:hint="eastAsia"/>
          <w:sz w:val="28"/>
          <w:szCs w:val="28"/>
        </w:rPr>
        <w:t> </w:t>
      </w:r>
      <w:r w:rsidRPr="002E7511">
        <w:rPr>
          <w:rFonts w:hint="eastAsia"/>
          <w:sz w:val="28"/>
          <w:szCs w:val="28"/>
        </w:rPr>
        <w:t> </w:t>
      </w:r>
      <w:r w:rsidRPr="002E7511">
        <w:rPr>
          <w:rFonts w:hint="eastAsia"/>
          <w:sz w:val="28"/>
          <w:szCs w:val="28"/>
        </w:rPr>
        <w:t> </w:t>
      </w:r>
    </w:p>
    <w:p w14:paraId="423FD22A" w14:textId="77777777" w:rsidR="002E7511" w:rsidRPr="002E7511" w:rsidRDefault="002E7511" w:rsidP="002E7511">
      <w:pPr>
        <w:rPr>
          <w:rFonts w:hint="eastAsia"/>
          <w:sz w:val="28"/>
          <w:szCs w:val="28"/>
        </w:rPr>
      </w:pPr>
      <w:r w:rsidRPr="002E7511">
        <w:rPr>
          <w:rFonts w:hint="eastAsia"/>
          <w:sz w:val="28"/>
          <w:szCs w:val="28"/>
        </w:rPr>
        <w:t> </w:t>
      </w:r>
    </w:p>
    <w:p w14:paraId="256E697B" w14:textId="77777777" w:rsidR="002E7511" w:rsidRPr="002E7511" w:rsidRDefault="002E7511" w:rsidP="002E7511">
      <w:pPr>
        <w:jc w:val="right"/>
        <w:rPr>
          <w:rFonts w:hint="eastAsia"/>
          <w:sz w:val="28"/>
          <w:szCs w:val="28"/>
        </w:rPr>
      </w:pPr>
      <w:r w:rsidRPr="002E7511">
        <w:rPr>
          <w:rFonts w:hint="eastAsia"/>
          <w:sz w:val="28"/>
          <w:szCs w:val="28"/>
        </w:rPr>
        <w:t>财政部</w:t>
      </w:r>
      <w:r w:rsidRPr="002E7511">
        <w:rPr>
          <w:rFonts w:hint="eastAsia"/>
          <w:sz w:val="28"/>
          <w:szCs w:val="28"/>
        </w:rPr>
        <w:t> </w:t>
      </w:r>
      <w:r w:rsidRPr="002E7511">
        <w:rPr>
          <w:rFonts w:hint="eastAsia"/>
          <w:sz w:val="28"/>
          <w:szCs w:val="28"/>
        </w:rPr>
        <w:t xml:space="preserve"> 税务总局</w:t>
      </w:r>
      <w:r w:rsidRPr="002E7511">
        <w:rPr>
          <w:rFonts w:hint="eastAsia"/>
          <w:sz w:val="28"/>
          <w:szCs w:val="28"/>
        </w:rPr>
        <w:t> </w:t>
      </w:r>
      <w:r w:rsidRPr="002E7511">
        <w:rPr>
          <w:rFonts w:hint="eastAsia"/>
          <w:sz w:val="28"/>
          <w:szCs w:val="28"/>
        </w:rPr>
        <w:t xml:space="preserve"> 自然资源部</w:t>
      </w:r>
      <w:r w:rsidRPr="002E7511">
        <w:rPr>
          <w:rFonts w:hint="eastAsia"/>
          <w:sz w:val="28"/>
          <w:szCs w:val="28"/>
        </w:rPr>
        <w:t> </w:t>
      </w:r>
    </w:p>
    <w:p w14:paraId="17D14D75" w14:textId="77777777" w:rsidR="002E7511" w:rsidRPr="002E7511" w:rsidRDefault="002E7511" w:rsidP="002E7511">
      <w:pPr>
        <w:jc w:val="right"/>
        <w:rPr>
          <w:rFonts w:hint="eastAsia"/>
          <w:sz w:val="28"/>
          <w:szCs w:val="28"/>
        </w:rPr>
      </w:pPr>
      <w:r w:rsidRPr="002E7511">
        <w:rPr>
          <w:rFonts w:hint="eastAsia"/>
          <w:sz w:val="28"/>
          <w:szCs w:val="28"/>
        </w:rPr>
        <w:t>农业农村部</w:t>
      </w:r>
      <w:r w:rsidRPr="002E7511">
        <w:rPr>
          <w:rFonts w:hint="eastAsia"/>
          <w:sz w:val="28"/>
          <w:szCs w:val="28"/>
        </w:rPr>
        <w:t> </w:t>
      </w:r>
      <w:r w:rsidRPr="002E7511">
        <w:rPr>
          <w:rFonts w:hint="eastAsia"/>
          <w:sz w:val="28"/>
          <w:szCs w:val="28"/>
        </w:rPr>
        <w:t xml:space="preserve"> 生态环境部</w:t>
      </w:r>
      <w:r w:rsidRPr="002E7511">
        <w:rPr>
          <w:rFonts w:hint="eastAsia"/>
          <w:sz w:val="28"/>
          <w:szCs w:val="28"/>
        </w:rPr>
        <w:t> </w:t>
      </w:r>
      <w:r w:rsidRPr="002E7511">
        <w:rPr>
          <w:rFonts w:hint="eastAsia"/>
          <w:sz w:val="28"/>
          <w:szCs w:val="28"/>
        </w:rPr>
        <w:t> </w:t>
      </w:r>
      <w:r w:rsidRPr="002E7511">
        <w:rPr>
          <w:rFonts w:hint="eastAsia"/>
          <w:sz w:val="28"/>
          <w:szCs w:val="28"/>
        </w:rPr>
        <w:t> </w:t>
      </w:r>
      <w:r w:rsidRPr="002E7511">
        <w:rPr>
          <w:rFonts w:hint="eastAsia"/>
          <w:sz w:val="28"/>
          <w:szCs w:val="28"/>
        </w:rPr>
        <w:t> </w:t>
      </w:r>
      <w:r w:rsidRPr="002E7511">
        <w:rPr>
          <w:rFonts w:hint="eastAsia"/>
          <w:sz w:val="28"/>
          <w:szCs w:val="28"/>
        </w:rPr>
        <w:t> </w:t>
      </w:r>
      <w:r w:rsidRPr="002E7511">
        <w:rPr>
          <w:rFonts w:hint="eastAsia"/>
          <w:sz w:val="28"/>
          <w:szCs w:val="28"/>
        </w:rPr>
        <w:t> </w:t>
      </w:r>
    </w:p>
    <w:p w14:paraId="539536B4" w14:textId="77777777" w:rsidR="002E7511" w:rsidRPr="002E7511" w:rsidRDefault="002E7511" w:rsidP="002E7511">
      <w:pPr>
        <w:jc w:val="right"/>
        <w:rPr>
          <w:rFonts w:hint="eastAsia"/>
          <w:sz w:val="28"/>
          <w:szCs w:val="28"/>
        </w:rPr>
      </w:pPr>
      <w:r w:rsidRPr="002E7511">
        <w:rPr>
          <w:rFonts w:hint="eastAsia"/>
          <w:sz w:val="28"/>
          <w:szCs w:val="28"/>
        </w:rPr>
        <w:t>2019年8月29日</w:t>
      </w:r>
    </w:p>
    <w:p w14:paraId="78BD022C" w14:textId="77777777" w:rsidR="00092E15" w:rsidRPr="002E7511" w:rsidRDefault="00092E15">
      <w:pPr>
        <w:rPr>
          <w:sz w:val="28"/>
          <w:szCs w:val="28"/>
        </w:rPr>
      </w:pPr>
    </w:p>
    <w:sectPr w:rsidR="00092E15" w:rsidRPr="002E7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7E3A2" w14:textId="77777777" w:rsidR="00304C23" w:rsidRDefault="00304C23" w:rsidP="002E7511">
      <w:r>
        <w:separator/>
      </w:r>
    </w:p>
  </w:endnote>
  <w:endnote w:type="continuationSeparator" w:id="0">
    <w:p w14:paraId="04A07D95" w14:textId="77777777" w:rsidR="00304C23" w:rsidRDefault="00304C23" w:rsidP="002E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04B95" w14:textId="77777777" w:rsidR="00304C23" w:rsidRDefault="00304C23" w:rsidP="002E7511">
      <w:r>
        <w:separator/>
      </w:r>
    </w:p>
  </w:footnote>
  <w:footnote w:type="continuationSeparator" w:id="0">
    <w:p w14:paraId="0FB6306A" w14:textId="77777777" w:rsidR="00304C23" w:rsidRDefault="00304C23" w:rsidP="002E7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15"/>
    <w:rsid w:val="00092E15"/>
    <w:rsid w:val="002E7511"/>
    <w:rsid w:val="0030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65EAD"/>
  <w15:chartTrackingRefBased/>
  <w15:docId w15:val="{D4D61627-8A8D-4E61-A0A1-9CD3E2FE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75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7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7511"/>
    <w:rPr>
      <w:sz w:val="18"/>
      <w:szCs w:val="18"/>
    </w:rPr>
  </w:style>
  <w:style w:type="character" w:styleId="a7">
    <w:name w:val="Hyperlink"/>
    <w:basedOn w:val="a0"/>
    <w:uiPriority w:val="99"/>
    <w:unhideWhenUsed/>
    <w:rsid w:val="002E751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E7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6433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40057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4464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096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5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tax.gov.cn/chinatax/n374/c5136287/5136287/files/7efd7d4a51474b1b889357779e2f3cc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2019-11-04T02:54:00Z</dcterms:created>
  <dcterms:modified xsi:type="dcterms:W3CDTF">2019-11-04T02:56:00Z</dcterms:modified>
</cp:coreProperties>
</file>