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B0FD" w14:textId="3A414DC6" w:rsidR="00332974" w:rsidRDefault="004227E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227EA">
        <w:rPr>
          <w:rFonts w:ascii="方正小标宋简体" w:eastAsia="方正小标宋简体" w:hAnsi="方正小标宋简体" w:cs="方正小标宋简体" w:hint="eastAsia"/>
          <w:sz w:val="44"/>
          <w:szCs w:val="44"/>
        </w:rPr>
        <w:t>D2YN202104220048</w:t>
      </w:r>
      <w:r w:rsidR="003E2E01">
        <w:rPr>
          <w:rFonts w:ascii="方正小标宋简体" w:eastAsia="方正小标宋简体" w:hAnsi="方正小标宋简体" w:cs="方正小标宋简体" w:hint="eastAsia"/>
          <w:sz w:val="44"/>
          <w:szCs w:val="44"/>
        </w:rPr>
        <w:t>投诉问题办理情况公示表</w:t>
      </w:r>
    </w:p>
    <w:p w14:paraId="19DFD88B" w14:textId="54B10DE0" w:rsidR="00332974" w:rsidRDefault="003E2E01">
      <w:pPr>
        <w:widowControl/>
        <w:spacing w:line="560" w:lineRule="exact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公示单位：昆明市盘龙区人民政府 　   　2021年4月</w:t>
      </w:r>
      <w:r w:rsidR="00DE5155">
        <w:rPr>
          <w:rFonts w:ascii="仿宋_GB2312" w:eastAsia="仿宋_GB2312"/>
          <w:szCs w:val="32"/>
        </w:rPr>
        <w:t>2</w:t>
      </w:r>
      <w:r w:rsidR="002E2693">
        <w:rPr>
          <w:rFonts w:ascii="仿宋_GB2312" w:eastAsia="仿宋_GB2312"/>
          <w:szCs w:val="32"/>
        </w:rPr>
        <w:t>8</w:t>
      </w:r>
      <w:r>
        <w:rPr>
          <w:rFonts w:ascii="仿宋_GB2312" w:eastAsia="仿宋_GB2312" w:hint="eastAsia"/>
          <w:szCs w:val="32"/>
        </w:rPr>
        <w:t>日</w:t>
      </w:r>
    </w:p>
    <w:tbl>
      <w:tblPr>
        <w:tblStyle w:val="a4"/>
        <w:tblpPr w:leftFromText="180" w:rightFromText="180" w:vertAnchor="text" w:horzAnchor="page" w:tblpX="1236" w:tblpY="275"/>
        <w:tblOverlap w:val="never"/>
        <w:tblW w:w="9680" w:type="dxa"/>
        <w:tblLayout w:type="fixed"/>
        <w:tblLook w:val="04A0" w:firstRow="1" w:lastRow="0" w:firstColumn="1" w:lastColumn="0" w:noHBand="0" w:noVBand="1"/>
      </w:tblPr>
      <w:tblGrid>
        <w:gridCol w:w="2032"/>
        <w:gridCol w:w="7648"/>
      </w:tblGrid>
      <w:tr w:rsidR="00332974" w14:paraId="565E0107" w14:textId="77777777" w:rsidTr="002B4A72">
        <w:trPr>
          <w:trHeight w:val="983"/>
        </w:trPr>
        <w:tc>
          <w:tcPr>
            <w:tcW w:w="2032" w:type="dxa"/>
            <w:vAlign w:val="center"/>
          </w:tcPr>
          <w:p w14:paraId="3B82FF13" w14:textId="1EA635EE" w:rsidR="00332974" w:rsidRDefault="003E2E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 w14:paraId="00617E1D" w14:textId="77777777" w:rsidR="00D6215F" w:rsidRDefault="00D6215F" w:rsidP="00CF3662">
            <w:pPr>
              <w:widowControl/>
              <w:spacing w:line="3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D6215F">
              <w:rPr>
                <w:rFonts w:ascii="仿宋_GB2312" w:eastAsia="仿宋_GB2312" w:hint="eastAsia"/>
                <w:bCs/>
                <w:sz w:val="28"/>
                <w:szCs w:val="28"/>
              </w:rPr>
              <w:t>受理编号：D2YN202104220048。</w:t>
            </w:r>
          </w:p>
          <w:p w14:paraId="732465B0" w14:textId="37EFAA35" w:rsidR="00CF3662" w:rsidRPr="00D6215F" w:rsidRDefault="00D6215F" w:rsidP="00CF3662">
            <w:pPr>
              <w:widowControl/>
              <w:spacing w:line="30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215F">
              <w:rPr>
                <w:rFonts w:ascii="仿宋_GB2312" w:eastAsia="仿宋_GB2312" w:hint="eastAsia"/>
                <w:bCs/>
                <w:sz w:val="28"/>
                <w:szCs w:val="28"/>
              </w:rPr>
              <w:t>投诉人反映：昆明市盘龙区金色年华小区广告牌多、显示屏大，影响市容环境。</w:t>
            </w:r>
          </w:p>
        </w:tc>
      </w:tr>
      <w:tr w:rsidR="00332974" w14:paraId="0176A893" w14:textId="77777777" w:rsidTr="00420D39">
        <w:trPr>
          <w:trHeight w:val="558"/>
        </w:trPr>
        <w:tc>
          <w:tcPr>
            <w:tcW w:w="2032" w:type="dxa"/>
            <w:vAlign w:val="center"/>
          </w:tcPr>
          <w:p w14:paraId="6F5A5F8D" w14:textId="77777777" w:rsidR="00332974" w:rsidRDefault="003E2E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 w14:paraId="00713144" w14:textId="77777777" w:rsidR="00D6215F" w:rsidRPr="00D6215F" w:rsidRDefault="00D6215F" w:rsidP="00D6215F">
            <w:pPr>
              <w:widowControl/>
              <w:spacing w:line="3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D6215F">
              <w:rPr>
                <w:rFonts w:ascii="仿宋_GB2312" w:eastAsia="仿宋_GB2312" w:hint="eastAsia"/>
                <w:bCs/>
                <w:sz w:val="28"/>
                <w:szCs w:val="28"/>
              </w:rPr>
              <w:t>4月23日，由联盟街道牵头，组织区城管局、金星社区进行了现场核实。经核实：</w:t>
            </w:r>
          </w:p>
          <w:p w14:paraId="0EFC55DD" w14:textId="117BAB0A" w:rsidR="00B1200C" w:rsidRPr="00B1200C" w:rsidRDefault="00D6215F" w:rsidP="00D6215F">
            <w:pPr>
              <w:widowControl/>
              <w:spacing w:line="3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D6215F">
              <w:rPr>
                <w:rFonts w:ascii="仿宋_GB2312" w:eastAsia="仿宋_GB2312" w:hint="eastAsia"/>
                <w:bCs/>
                <w:sz w:val="28"/>
                <w:szCs w:val="28"/>
              </w:rPr>
              <w:t>投诉人反映的“昆明市盘龙区金色年华小区广告牌多、显示屏大，影响市容环境”问题，部分属实。现状是经区城管局核实，2013年6月，昆明优选广告有限公司向区城管局提交了户外LED屏审批相关资料，经区城管局初审，报市城管局审批同意，于2013年7月10日核发《昆明市户外广告设施设置许可证》（2013G05号），LED规格长20米*高10米，批准时间2013年7月10日，到期时间2018年7月9日。其中金色年华外立面广告除LED屏已办理过审批手续，其他户外广告设施未办理过审批手续。</w:t>
            </w:r>
          </w:p>
        </w:tc>
      </w:tr>
      <w:tr w:rsidR="00332974" w14:paraId="5355814C" w14:textId="77777777" w:rsidTr="00CF3662">
        <w:trPr>
          <w:trHeight w:val="699"/>
        </w:trPr>
        <w:tc>
          <w:tcPr>
            <w:tcW w:w="2032" w:type="dxa"/>
            <w:vAlign w:val="center"/>
          </w:tcPr>
          <w:p w14:paraId="402DC61A" w14:textId="77777777" w:rsidR="00332974" w:rsidRDefault="003E2E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 w14:paraId="6FD1E45F" w14:textId="77777777" w:rsidR="00D6215F" w:rsidRPr="00D6215F" w:rsidRDefault="00D6215F" w:rsidP="00D6215F">
            <w:pPr>
              <w:widowControl/>
              <w:spacing w:line="3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D6215F">
              <w:rPr>
                <w:rFonts w:ascii="仿宋_GB2312" w:eastAsia="仿宋_GB2312" w:hint="eastAsia"/>
                <w:bCs/>
                <w:sz w:val="28"/>
                <w:szCs w:val="28"/>
              </w:rPr>
              <w:t>1.</w:t>
            </w:r>
            <w:r w:rsidRPr="00D6215F">
              <w:rPr>
                <w:rFonts w:ascii="仿宋_GB2312" w:eastAsia="仿宋_GB2312"/>
                <w:bCs/>
                <w:sz w:val="28"/>
                <w:szCs w:val="28"/>
              </w:rPr>
              <w:t>召开</w:t>
            </w:r>
            <w:r w:rsidRPr="00D6215F">
              <w:rPr>
                <w:rFonts w:ascii="仿宋_GB2312" w:eastAsia="仿宋_GB2312" w:hint="eastAsia"/>
                <w:bCs/>
                <w:sz w:val="28"/>
                <w:szCs w:val="28"/>
              </w:rPr>
              <w:t>居民</w:t>
            </w:r>
            <w:r w:rsidRPr="00D6215F">
              <w:rPr>
                <w:rFonts w:ascii="仿宋_GB2312" w:eastAsia="仿宋_GB2312"/>
                <w:bCs/>
                <w:sz w:val="28"/>
                <w:szCs w:val="28"/>
              </w:rPr>
              <w:t>群众</w:t>
            </w:r>
            <w:r w:rsidRPr="00D6215F">
              <w:rPr>
                <w:rFonts w:ascii="仿宋_GB2312" w:eastAsia="仿宋_GB2312" w:hint="eastAsia"/>
                <w:bCs/>
                <w:sz w:val="28"/>
                <w:szCs w:val="28"/>
              </w:rPr>
              <w:t>座谈会，组织区城管局、社区、金色年华小区附近居民代表召开</w:t>
            </w:r>
            <w:r w:rsidRPr="00D6215F">
              <w:rPr>
                <w:rFonts w:ascii="仿宋_GB2312" w:eastAsia="仿宋_GB2312"/>
                <w:bCs/>
                <w:sz w:val="28"/>
                <w:szCs w:val="28"/>
              </w:rPr>
              <w:t>群众</w:t>
            </w:r>
            <w:r w:rsidRPr="00D6215F">
              <w:rPr>
                <w:rFonts w:ascii="仿宋_GB2312" w:eastAsia="仿宋_GB2312" w:hint="eastAsia"/>
                <w:bCs/>
                <w:sz w:val="28"/>
                <w:szCs w:val="28"/>
              </w:rPr>
              <w:t>座谈会，通报案件办理计划，听取群众意见，争取得到群众的理解和支持。</w:t>
            </w:r>
          </w:p>
          <w:p w14:paraId="37159DDA" w14:textId="6232F55D" w:rsidR="00332974" w:rsidRPr="00BA3985" w:rsidRDefault="00D6215F" w:rsidP="00D6215F">
            <w:pPr>
              <w:widowControl/>
              <w:spacing w:line="3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D6215F">
              <w:rPr>
                <w:rFonts w:ascii="仿宋_GB2312" w:eastAsia="仿宋_GB2312" w:hint="eastAsia"/>
                <w:bCs/>
                <w:sz w:val="28"/>
                <w:szCs w:val="28"/>
              </w:rPr>
              <w:t>2.根据《昆明市户外广告设施设置管理办法》第二条规定，开具10份《昆明市盘龙区城市管理局责令限期整改通知书》，责令限于2021年4月25日17时前自行拆除。</w:t>
            </w:r>
          </w:p>
        </w:tc>
      </w:tr>
      <w:tr w:rsidR="00332974" w14:paraId="1A8DC74F" w14:textId="77777777" w:rsidTr="002B4A72">
        <w:trPr>
          <w:trHeight w:val="1057"/>
        </w:trPr>
        <w:tc>
          <w:tcPr>
            <w:tcW w:w="2032" w:type="dxa"/>
            <w:vAlign w:val="center"/>
          </w:tcPr>
          <w:p w14:paraId="124E16EE" w14:textId="77777777" w:rsidR="00332974" w:rsidRDefault="003E2E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 w14:paraId="4B305DE3" w14:textId="0386D2EE" w:rsidR="005F64E1" w:rsidRDefault="003E2E01" w:rsidP="00786D2A">
            <w:pPr>
              <w:widowControl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牵头责任单位：</w:t>
            </w:r>
            <w:r w:rsidR="00D6215F">
              <w:rPr>
                <w:rFonts w:ascii="仿宋_GB2312" w:eastAsia="仿宋_GB2312" w:hint="eastAsia"/>
                <w:sz w:val="28"/>
                <w:szCs w:val="28"/>
              </w:rPr>
              <w:t>联盟</w:t>
            </w:r>
            <w:r w:rsidR="005F64E1">
              <w:rPr>
                <w:rFonts w:ascii="仿宋_GB2312" w:eastAsia="仿宋_GB2312" w:hint="eastAsia"/>
                <w:sz w:val="28"/>
                <w:szCs w:val="28"/>
              </w:rPr>
              <w:t>街道办事处</w:t>
            </w:r>
          </w:p>
          <w:p w14:paraId="58D26587" w14:textId="2372EB03" w:rsidR="00332974" w:rsidRPr="008B25C5" w:rsidRDefault="005F64E1" w:rsidP="000F53DC">
            <w:pPr>
              <w:widowControl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主责单位：</w:t>
            </w:r>
            <w:r w:rsidR="000F53DC">
              <w:rPr>
                <w:rFonts w:ascii="仿宋_GB2312" w:eastAsia="仿宋_GB2312" w:hint="eastAsia"/>
                <w:sz w:val="28"/>
                <w:szCs w:val="28"/>
              </w:rPr>
              <w:t>区城管局</w:t>
            </w:r>
          </w:p>
        </w:tc>
      </w:tr>
      <w:tr w:rsidR="00332974" w14:paraId="0D7A9CDF" w14:textId="77777777" w:rsidTr="000F53DC">
        <w:trPr>
          <w:trHeight w:val="416"/>
        </w:trPr>
        <w:tc>
          <w:tcPr>
            <w:tcW w:w="2032" w:type="dxa"/>
            <w:vAlign w:val="center"/>
          </w:tcPr>
          <w:p w14:paraId="4C23DE51" w14:textId="77777777" w:rsidR="00332974" w:rsidRDefault="003E2E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 w14:paraId="1714A13F" w14:textId="4F2EFA86" w:rsidR="00332974" w:rsidRPr="00D6215F" w:rsidRDefault="00D6215F" w:rsidP="00D6215F">
            <w:pPr>
              <w:widowControl/>
              <w:spacing w:line="3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215F">
              <w:rPr>
                <w:rFonts w:ascii="仿宋_GB2312" w:eastAsia="仿宋_GB2312"/>
                <w:bCs/>
                <w:sz w:val="28"/>
                <w:szCs w:val="28"/>
              </w:rPr>
              <w:t>现场核实后，</w:t>
            </w:r>
            <w:r w:rsidRPr="00D6215F">
              <w:rPr>
                <w:rFonts w:ascii="仿宋_GB2312" w:eastAsia="仿宋_GB2312" w:hint="eastAsia"/>
                <w:bCs/>
                <w:sz w:val="28"/>
                <w:szCs w:val="28"/>
              </w:rPr>
              <w:t>已对违章广告牌进行拆除。</w:t>
            </w:r>
          </w:p>
        </w:tc>
      </w:tr>
      <w:tr w:rsidR="00332974" w14:paraId="7D673E3F" w14:textId="77777777">
        <w:trPr>
          <w:trHeight w:val="1321"/>
        </w:trPr>
        <w:tc>
          <w:tcPr>
            <w:tcW w:w="2032" w:type="dxa"/>
            <w:vAlign w:val="center"/>
          </w:tcPr>
          <w:p w14:paraId="33E0C638" w14:textId="77777777" w:rsidR="00332974" w:rsidRDefault="003E2E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 w14:paraId="51211674" w14:textId="6BDB9F31" w:rsidR="00332974" w:rsidRPr="002220AB" w:rsidRDefault="003E2E01" w:rsidP="002220AB">
            <w:pPr>
              <w:widowControl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2220AB">
              <w:rPr>
                <w:rFonts w:ascii="仿宋_GB2312" w:eastAsia="仿宋_GB2312" w:hint="eastAsia"/>
                <w:sz w:val="28"/>
                <w:szCs w:val="28"/>
              </w:rPr>
              <w:t xml:space="preserve">　　现将该投诉问题办理情况进行公示，如有意见建议，请反馈至</w:t>
            </w:r>
            <w:r w:rsidR="00260003" w:rsidRPr="002220AB">
              <w:rPr>
                <w:rFonts w:ascii="仿宋_GB2312" w:eastAsia="仿宋_GB2312"/>
                <w:sz w:val="28"/>
                <w:szCs w:val="28"/>
              </w:rPr>
              <w:t>601517619@qq.com</w:t>
            </w:r>
            <w:r w:rsidRPr="002220AB">
              <w:rPr>
                <w:rFonts w:ascii="仿宋_GB2312" w:eastAsia="仿宋_GB2312" w:hint="eastAsia"/>
                <w:sz w:val="28"/>
                <w:szCs w:val="28"/>
              </w:rPr>
              <w:t>。联系人员及电话：</w:t>
            </w:r>
            <w:r w:rsidR="00260003" w:rsidRPr="002220AB">
              <w:rPr>
                <w:rFonts w:ascii="仿宋_GB2312" w:eastAsia="仿宋_GB2312" w:hint="eastAsia"/>
                <w:sz w:val="28"/>
                <w:szCs w:val="28"/>
              </w:rPr>
              <w:t>刘青</w:t>
            </w:r>
            <w:r w:rsidRPr="002220AB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260003" w:rsidRPr="002220AB">
              <w:rPr>
                <w:rFonts w:ascii="仿宋_GB2312" w:eastAsia="仿宋_GB2312"/>
                <w:sz w:val="28"/>
                <w:szCs w:val="28"/>
              </w:rPr>
              <w:t>0871-63175955</w:t>
            </w:r>
            <w:r w:rsidR="002220AB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14:paraId="5EF69222" w14:textId="16BC2AE3" w:rsidR="00332974" w:rsidRPr="008177B5" w:rsidRDefault="003E2E01" w:rsidP="008177B5">
      <w:pPr>
        <w:widowControl/>
        <w:spacing w:line="560" w:lineRule="exact"/>
        <w:ind w:leftChars="-177" w:left="-566" w:firstLineChars="177" w:firstLine="566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公示单位：昆明市盘龙区人民政府　　     2021年4月</w:t>
      </w:r>
      <w:r w:rsidR="00DE5155">
        <w:rPr>
          <w:rFonts w:ascii="仿宋_GB2312" w:eastAsia="仿宋_GB2312" w:hint="eastAsia"/>
          <w:szCs w:val="32"/>
        </w:rPr>
        <w:t>2</w:t>
      </w:r>
      <w:r w:rsidR="000F53DC">
        <w:rPr>
          <w:rFonts w:ascii="仿宋_GB2312" w:eastAsia="仿宋_GB2312"/>
          <w:szCs w:val="32"/>
        </w:rPr>
        <w:t>8</w:t>
      </w:r>
      <w:r>
        <w:rPr>
          <w:rFonts w:ascii="仿宋_GB2312" w:eastAsia="仿宋_GB2312" w:hint="eastAsia"/>
          <w:szCs w:val="32"/>
        </w:rPr>
        <w:t>日</w:t>
      </w:r>
    </w:p>
    <w:sectPr w:rsidR="00332974" w:rsidRPr="008177B5" w:rsidSect="00F000DF">
      <w:pgSz w:w="11906" w:h="16838"/>
      <w:pgMar w:top="2098" w:right="1474" w:bottom="1985" w:left="1588" w:header="851" w:footer="992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341F" w14:textId="77777777" w:rsidR="00BE648A" w:rsidRDefault="00BE648A" w:rsidP="001F0020">
      <w:r>
        <w:separator/>
      </w:r>
    </w:p>
  </w:endnote>
  <w:endnote w:type="continuationSeparator" w:id="0">
    <w:p w14:paraId="0A21D247" w14:textId="77777777" w:rsidR="00BE648A" w:rsidRDefault="00BE648A" w:rsidP="001F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DE70" w14:textId="77777777" w:rsidR="00BE648A" w:rsidRDefault="00BE648A" w:rsidP="001F0020">
      <w:r>
        <w:separator/>
      </w:r>
    </w:p>
  </w:footnote>
  <w:footnote w:type="continuationSeparator" w:id="0">
    <w:p w14:paraId="6AA690F6" w14:textId="77777777" w:rsidR="00BE648A" w:rsidRDefault="00BE648A" w:rsidP="001F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DAE0AD"/>
    <w:multiLevelType w:val="singleLevel"/>
    <w:tmpl w:val="F9DAE0A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481E094"/>
    <w:multiLevelType w:val="singleLevel"/>
    <w:tmpl w:val="6481E09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74E0"/>
    <w:rsid w:val="000C6E5B"/>
    <w:rsid w:val="000F317D"/>
    <w:rsid w:val="000F53DC"/>
    <w:rsid w:val="00132EEB"/>
    <w:rsid w:val="00141D2A"/>
    <w:rsid w:val="00172A27"/>
    <w:rsid w:val="001C727C"/>
    <w:rsid w:val="001F0020"/>
    <w:rsid w:val="00203082"/>
    <w:rsid w:val="00203CF8"/>
    <w:rsid w:val="002173A5"/>
    <w:rsid w:val="002220AB"/>
    <w:rsid w:val="00242FE9"/>
    <w:rsid w:val="00244171"/>
    <w:rsid w:val="00247294"/>
    <w:rsid w:val="00260003"/>
    <w:rsid w:val="002811FB"/>
    <w:rsid w:val="002829B2"/>
    <w:rsid w:val="0029720A"/>
    <w:rsid w:val="002B4A72"/>
    <w:rsid w:val="002E24F3"/>
    <w:rsid w:val="002E2693"/>
    <w:rsid w:val="0032243C"/>
    <w:rsid w:val="00332974"/>
    <w:rsid w:val="00351E33"/>
    <w:rsid w:val="00374E45"/>
    <w:rsid w:val="003E2E01"/>
    <w:rsid w:val="003F2B62"/>
    <w:rsid w:val="00402363"/>
    <w:rsid w:val="0042069B"/>
    <w:rsid w:val="00420D39"/>
    <w:rsid w:val="004227EA"/>
    <w:rsid w:val="004540C3"/>
    <w:rsid w:val="00481CAA"/>
    <w:rsid w:val="004D5937"/>
    <w:rsid w:val="0052526D"/>
    <w:rsid w:val="00532EC6"/>
    <w:rsid w:val="0057582E"/>
    <w:rsid w:val="005F64E1"/>
    <w:rsid w:val="00627BAA"/>
    <w:rsid w:val="00634E73"/>
    <w:rsid w:val="006510D0"/>
    <w:rsid w:val="006C2679"/>
    <w:rsid w:val="006F7D22"/>
    <w:rsid w:val="00710A53"/>
    <w:rsid w:val="00786D2A"/>
    <w:rsid w:val="00790A28"/>
    <w:rsid w:val="007B3675"/>
    <w:rsid w:val="007D1215"/>
    <w:rsid w:val="00803AF6"/>
    <w:rsid w:val="00814114"/>
    <w:rsid w:val="008177B5"/>
    <w:rsid w:val="008612A6"/>
    <w:rsid w:val="0088012C"/>
    <w:rsid w:val="008A5BA1"/>
    <w:rsid w:val="008B25C5"/>
    <w:rsid w:val="008C0B1B"/>
    <w:rsid w:val="008C2ABC"/>
    <w:rsid w:val="008D567D"/>
    <w:rsid w:val="008F386C"/>
    <w:rsid w:val="00901414"/>
    <w:rsid w:val="00904406"/>
    <w:rsid w:val="00953EFA"/>
    <w:rsid w:val="00972745"/>
    <w:rsid w:val="00996BB2"/>
    <w:rsid w:val="009D748F"/>
    <w:rsid w:val="009F75E2"/>
    <w:rsid w:val="00A673D7"/>
    <w:rsid w:val="00A678D6"/>
    <w:rsid w:val="00AA65C7"/>
    <w:rsid w:val="00AC13B7"/>
    <w:rsid w:val="00B1200C"/>
    <w:rsid w:val="00B20037"/>
    <w:rsid w:val="00B912AC"/>
    <w:rsid w:val="00BA3985"/>
    <w:rsid w:val="00BE648A"/>
    <w:rsid w:val="00C123DA"/>
    <w:rsid w:val="00C17DE6"/>
    <w:rsid w:val="00C2325E"/>
    <w:rsid w:val="00C32C9F"/>
    <w:rsid w:val="00C45CEB"/>
    <w:rsid w:val="00CF3662"/>
    <w:rsid w:val="00D00320"/>
    <w:rsid w:val="00D06C91"/>
    <w:rsid w:val="00D37033"/>
    <w:rsid w:val="00D4591E"/>
    <w:rsid w:val="00D53AF3"/>
    <w:rsid w:val="00D6215F"/>
    <w:rsid w:val="00D95C68"/>
    <w:rsid w:val="00DA008D"/>
    <w:rsid w:val="00DE12E0"/>
    <w:rsid w:val="00DE5155"/>
    <w:rsid w:val="00EA6B76"/>
    <w:rsid w:val="00EC5238"/>
    <w:rsid w:val="00F000DF"/>
    <w:rsid w:val="00F5692E"/>
    <w:rsid w:val="00F63210"/>
    <w:rsid w:val="00FB1FBB"/>
    <w:rsid w:val="00FC1142"/>
    <w:rsid w:val="00FE3EA0"/>
    <w:rsid w:val="0CF810DA"/>
    <w:rsid w:val="0E0F2138"/>
    <w:rsid w:val="105E10D2"/>
    <w:rsid w:val="1B245A5F"/>
    <w:rsid w:val="2D71078D"/>
    <w:rsid w:val="2EF44E0A"/>
    <w:rsid w:val="35ED1851"/>
    <w:rsid w:val="3DE7112B"/>
    <w:rsid w:val="41333E9F"/>
    <w:rsid w:val="46CE2E87"/>
    <w:rsid w:val="47F205C0"/>
    <w:rsid w:val="4A7A6223"/>
    <w:rsid w:val="4FD52D04"/>
    <w:rsid w:val="5B450A89"/>
    <w:rsid w:val="6420293C"/>
    <w:rsid w:val="6CD57FA7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F30D2"/>
  <w15:docId w15:val="{2F857FFB-1B78-412D-BB8E-0E51947A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" w:hAnsi="Calibri" w:cs="Arial"/>
      <w:kern w:val="2"/>
      <w:sz w:val="3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djustRightInd w:val="0"/>
      <w:snapToGrid w:val="0"/>
    </w:pPr>
    <w:rPr>
      <w:rFonts w:ascii="宋体" w:hAnsi="宋体"/>
      <w:b/>
      <w:szCs w:val="20"/>
    </w:rPr>
  </w:style>
  <w:style w:type="table" w:styleId="a4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F0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1F0020"/>
    <w:rPr>
      <w:rFonts w:ascii="Calibri" w:eastAsia="仿宋" w:hAnsi="Calibri" w:cs="Arial"/>
      <w:kern w:val="2"/>
      <w:sz w:val="18"/>
      <w:szCs w:val="18"/>
    </w:rPr>
  </w:style>
  <w:style w:type="paragraph" w:styleId="a7">
    <w:name w:val="footer"/>
    <w:basedOn w:val="a"/>
    <w:link w:val="a8"/>
    <w:rsid w:val="001F0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1F0020"/>
    <w:rPr>
      <w:rFonts w:ascii="Calibri" w:eastAsia="仿宋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>Kingsoft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dcterms:created xsi:type="dcterms:W3CDTF">2021-04-28T11:00:00Z</dcterms:created>
  <dcterms:modified xsi:type="dcterms:W3CDTF">2021-04-28T11:01:00Z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60414ED42BDF4021A0983A9ABF0DCF4A</vt:lpwstr>
  </property>
</Properties>
</file>