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B57" w:rsidRPr="007E7A55" w:rsidRDefault="009E4B57">
      <w:pPr>
        <w:spacing w:before="120" w:after="120" w:line="480" w:lineRule="auto"/>
        <w:jc w:val="center"/>
        <w:rPr>
          <w:rFonts w:ascii="Times New Roman" w:eastAsia="黑体" w:hAnsi="Times New Roman"/>
          <w:b/>
          <w:bCs/>
          <w:sz w:val="52"/>
          <w:szCs w:val="52"/>
        </w:rPr>
      </w:pPr>
    </w:p>
    <w:p w:rsidR="009E4B57" w:rsidRPr="007E7A55" w:rsidRDefault="00CC4A6D">
      <w:pPr>
        <w:jc w:val="center"/>
        <w:rPr>
          <w:rFonts w:ascii="Times New Roman" w:eastAsia="黑体" w:hAnsi="Times New Roman"/>
          <w:bCs/>
          <w:sz w:val="52"/>
          <w:szCs w:val="52"/>
        </w:rPr>
      </w:pPr>
      <w:r w:rsidRPr="007E7A55">
        <w:rPr>
          <w:rFonts w:ascii="Times New Roman" w:eastAsia="黑体" w:hAnsi="黑体"/>
          <w:bCs/>
          <w:sz w:val="52"/>
          <w:szCs w:val="52"/>
        </w:rPr>
        <w:t>第七次全国人口普查</w:t>
      </w:r>
      <w:r w:rsidR="00D82A3C" w:rsidRPr="007E7A55">
        <w:rPr>
          <w:rFonts w:ascii="Times New Roman" w:eastAsia="黑体" w:hAnsi="黑体"/>
          <w:bCs/>
          <w:sz w:val="52"/>
          <w:szCs w:val="52"/>
        </w:rPr>
        <w:t>项目支出绩效自评报告</w:t>
      </w:r>
    </w:p>
    <w:p w:rsidR="009E4B57" w:rsidRPr="007E7A55" w:rsidRDefault="00D82A3C">
      <w:pPr>
        <w:jc w:val="center"/>
        <w:rPr>
          <w:rFonts w:ascii="Times New Roman" w:eastAsia="黑体" w:hAnsi="Times New Roman"/>
          <w:bCs/>
          <w:sz w:val="52"/>
          <w:szCs w:val="52"/>
        </w:rPr>
      </w:pPr>
      <w:r w:rsidRPr="007E7A55">
        <w:rPr>
          <w:rFonts w:ascii="Times New Roman" w:eastAsia="黑体" w:hAnsi="黑体"/>
          <w:bCs/>
          <w:sz w:val="52"/>
          <w:szCs w:val="52"/>
        </w:rPr>
        <w:t>（</w:t>
      </w:r>
      <w:r w:rsidR="00CC4A6D" w:rsidRPr="007E7A55">
        <w:rPr>
          <w:rFonts w:ascii="Times New Roman" w:eastAsia="黑体" w:hAnsi="Times New Roman"/>
          <w:bCs/>
          <w:sz w:val="52"/>
          <w:szCs w:val="52"/>
        </w:rPr>
        <w:t xml:space="preserve"> 2020</w:t>
      </w:r>
      <w:r w:rsidRPr="007E7A55">
        <w:rPr>
          <w:rFonts w:ascii="Times New Roman" w:eastAsia="黑体" w:hAnsi="黑体"/>
          <w:bCs/>
          <w:sz w:val="52"/>
          <w:szCs w:val="52"/>
        </w:rPr>
        <w:t>年度）</w:t>
      </w:r>
    </w:p>
    <w:p w:rsidR="009E4B57" w:rsidRPr="007E7A55" w:rsidRDefault="009E4B57">
      <w:pPr>
        <w:spacing w:before="120" w:after="120" w:line="480" w:lineRule="auto"/>
        <w:jc w:val="center"/>
        <w:rPr>
          <w:rFonts w:ascii="Times New Roman" w:eastAsia="黑体" w:hAnsi="Times New Roman"/>
          <w:b/>
          <w:bCs/>
          <w:sz w:val="52"/>
          <w:szCs w:val="52"/>
        </w:rPr>
      </w:pPr>
    </w:p>
    <w:p w:rsidR="009E4B57" w:rsidRPr="007E7A55" w:rsidRDefault="009E4B57">
      <w:pPr>
        <w:spacing w:before="120" w:after="120" w:line="480" w:lineRule="auto"/>
        <w:jc w:val="center"/>
        <w:rPr>
          <w:rFonts w:ascii="Times New Roman" w:hAnsi="Times New Roman"/>
          <w:b/>
          <w:bCs/>
          <w:sz w:val="44"/>
          <w:szCs w:val="44"/>
        </w:rPr>
      </w:pPr>
    </w:p>
    <w:p w:rsidR="009E4B57" w:rsidRPr="007E7A55" w:rsidRDefault="009E4B57">
      <w:pPr>
        <w:spacing w:before="120" w:after="120" w:line="480" w:lineRule="auto"/>
        <w:jc w:val="center"/>
        <w:rPr>
          <w:rFonts w:ascii="Times New Roman" w:hAnsi="Times New Roman"/>
          <w:b/>
          <w:bCs/>
          <w:sz w:val="44"/>
          <w:szCs w:val="44"/>
        </w:rPr>
      </w:pPr>
    </w:p>
    <w:p w:rsidR="009E4B57" w:rsidRPr="007E7A55" w:rsidRDefault="009E4B57">
      <w:pPr>
        <w:spacing w:before="120" w:after="120" w:line="480" w:lineRule="auto"/>
        <w:jc w:val="center"/>
        <w:rPr>
          <w:rFonts w:ascii="Times New Roman" w:eastAsia="黑体" w:hAnsi="Times New Roman"/>
          <w:b/>
          <w:bCs/>
          <w:sz w:val="44"/>
          <w:szCs w:val="44"/>
        </w:rPr>
      </w:pPr>
    </w:p>
    <w:p w:rsidR="009E4B57" w:rsidRPr="00EF0AAC" w:rsidRDefault="00D82A3C">
      <w:pPr>
        <w:adjustRightInd w:val="0"/>
        <w:snapToGrid w:val="0"/>
        <w:spacing w:line="360" w:lineRule="auto"/>
        <w:ind w:leftChars="600" w:left="1260"/>
        <w:rPr>
          <w:rFonts w:ascii="Times New Roman" w:eastAsia="黑体" w:hAnsi="Times New Roman"/>
          <w:bCs/>
          <w:sz w:val="28"/>
          <w:szCs w:val="28"/>
          <w:u w:val="single"/>
        </w:rPr>
      </w:pPr>
      <w:r w:rsidRPr="007E7A55">
        <w:rPr>
          <w:rFonts w:ascii="Times New Roman" w:eastAsia="黑体" w:hAnsi="Times New Roman"/>
          <w:b/>
          <w:bCs/>
          <w:sz w:val="28"/>
          <w:szCs w:val="28"/>
        </w:rPr>
        <w:t>部门名称（公章）：</w:t>
      </w:r>
      <w:r w:rsidR="007C1A78" w:rsidRPr="00EF0AAC">
        <w:rPr>
          <w:rFonts w:ascii="Times New Roman" w:eastAsia="黑体" w:hAnsi="Times New Roman"/>
          <w:bCs/>
          <w:sz w:val="28"/>
          <w:szCs w:val="28"/>
          <w:u w:val="single"/>
        </w:rPr>
        <w:t xml:space="preserve">                   </w:t>
      </w:r>
    </w:p>
    <w:p w:rsidR="009E4B57" w:rsidRPr="007E7A55" w:rsidRDefault="00D82A3C">
      <w:pPr>
        <w:adjustRightInd w:val="0"/>
        <w:snapToGrid w:val="0"/>
        <w:spacing w:line="360" w:lineRule="auto"/>
        <w:ind w:leftChars="600" w:left="1260"/>
        <w:rPr>
          <w:rFonts w:ascii="Times New Roman" w:eastAsia="黑体" w:hAnsi="Times New Roman"/>
          <w:bCs/>
          <w:sz w:val="28"/>
          <w:szCs w:val="28"/>
          <w:u w:val="single"/>
        </w:rPr>
      </w:pPr>
      <w:r w:rsidRPr="007E7A55">
        <w:rPr>
          <w:rFonts w:ascii="Times New Roman" w:eastAsia="黑体" w:hAnsi="Times New Roman"/>
          <w:b/>
          <w:bCs/>
          <w:sz w:val="28"/>
          <w:szCs w:val="28"/>
        </w:rPr>
        <w:t>项目单位：</w:t>
      </w:r>
      <w:r w:rsidR="007C1A78" w:rsidRPr="007E7A55">
        <w:rPr>
          <w:rFonts w:ascii="Times New Roman" w:eastAsia="黑体" w:hAnsi="Times New Roman"/>
          <w:bCs/>
          <w:sz w:val="28"/>
          <w:szCs w:val="28"/>
          <w:u w:val="single"/>
        </w:rPr>
        <w:t>昆明市盘龙区统计局</w:t>
      </w:r>
      <w:r w:rsidRPr="007E7A55">
        <w:rPr>
          <w:rFonts w:ascii="Times New Roman" w:eastAsia="黑体" w:hAnsi="Times New Roman"/>
          <w:bCs/>
          <w:sz w:val="28"/>
          <w:szCs w:val="28"/>
          <w:u w:val="single"/>
        </w:rPr>
        <w:t xml:space="preserve"> </w:t>
      </w:r>
      <w:r w:rsidR="007C1A78" w:rsidRPr="007E7A55">
        <w:rPr>
          <w:rFonts w:ascii="Times New Roman" w:eastAsia="黑体" w:hAnsi="Times New Roman"/>
          <w:bCs/>
          <w:sz w:val="28"/>
          <w:szCs w:val="28"/>
          <w:u w:val="single"/>
        </w:rPr>
        <w:t xml:space="preserve">       </w:t>
      </w:r>
    </w:p>
    <w:p w:rsidR="009E4B57" w:rsidRPr="007E7A55" w:rsidRDefault="00D82A3C">
      <w:pPr>
        <w:adjustRightInd w:val="0"/>
        <w:snapToGrid w:val="0"/>
        <w:spacing w:line="360" w:lineRule="auto"/>
        <w:ind w:leftChars="600" w:left="1260"/>
        <w:rPr>
          <w:rFonts w:ascii="Times New Roman" w:eastAsia="黑体" w:hAnsi="Times New Roman"/>
          <w:b/>
          <w:bCs/>
          <w:sz w:val="28"/>
          <w:szCs w:val="28"/>
          <w:u w:val="single"/>
        </w:rPr>
      </w:pPr>
      <w:r w:rsidRPr="007E7A55">
        <w:rPr>
          <w:rFonts w:ascii="Times New Roman" w:eastAsia="黑体" w:hAnsi="Times New Roman"/>
          <w:b/>
          <w:bCs/>
          <w:sz w:val="28"/>
          <w:szCs w:val="28"/>
        </w:rPr>
        <w:t>主管部门：</w:t>
      </w:r>
      <w:r w:rsidR="007C1A78" w:rsidRPr="007E7A55">
        <w:rPr>
          <w:rFonts w:ascii="Times New Roman" w:eastAsia="黑体" w:hAnsi="Times New Roman"/>
          <w:bCs/>
          <w:sz w:val="28"/>
          <w:szCs w:val="28"/>
          <w:u w:val="single"/>
        </w:rPr>
        <w:t>昆明市盘龙区统计局</w:t>
      </w:r>
      <w:r w:rsidR="007C1A78" w:rsidRPr="007E7A55">
        <w:rPr>
          <w:rFonts w:ascii="Times New Roman" w:eastAsia="黑体" w:hAnsi="Times New Roman"/>
          <w:bCs/>
          <w:sz w:val="28"/>
          <w:szCs w:val="28"/>
          <w:u w:val="single"/>
        </w:rPr>
        <w:t xml:space="preserve">        </w:t>
      </w:r>
    </w:p>
    <w:p w:rsidR="009E4B57" w:rsidRPr="007E7A55" w:rsidRDefault="00D82A3C">
      <w:pPr>
        <w:adjustRightInd w:val="0"/>
        <w:snapToGrid w:val="0"/>
        <w:spacing w:line="360" w:lineRule="auto"/>
        <w:ind w:leftChars="600" w:left="1260"/>
        <w:rPr>
          <w:rFonts w:ascii="Times New Roman" w:eastAsia="黑体" w:hAnsi="Times New Roman"/>
          <w:b/>
          <w:bCs/>
          <w:sz w:val="28"/>
          <w:szCs w:val="28"/>
          <w:u w:val="single"/>
        </w:rPr>
      </w:pPr>
      <w:r w:rsidRPr="007E7A55">
        <w:rPr>
          <w:rFonts w:ascii="Times New Roman" w:eastAsia="黑体" w:hAnsi="Times New Roman"/>
          <w:b/>
          <w:bCs/>
          <w:sz w:val="28"/>
          <w:szCs w:val="28"/>
        </w:rPr>
        <w:t>项目名称：</w:t>
      </w:r>
      <w:r w:rsidR="00EF0AAC">
        <w:rPr>
          <w:rFonts w:ascii="Times New Roman" w:eastAsia="黑体" w:hAnsi="Times New Roman" w:hint="eastAsia"/>
          <w:bCs/>
          <w:sz w:val="28"/>
          <w:szCs w:val="28"/>
          <w:u w:val="single"/>
        </w:rPr>
        <w:t>第七次全国人口普查</w:t>
      </w:r>
      <w:r w:rsidR="007C1A78" w:rsidRPr="007E7A55">
        <w:rPr>
          <w:rFonts w:ascii="Times New Roman" w:eastAsia="黑体" w:hAnsi="Times New Roman"/>
          <w:bCs/>
          <w:sz w:val="28"/>
          <w:szCs w:val="28"/>
          <w:u w:val="single"/>
        </w:rPr>
        <w:t xml:space="preserve">        </w:t>
      </w:r>
    </w:p>
    <w:p w:rsidR="009E4B57" w:rsidRPr="00EF0AAC" w:rsidRDefault="00D82A3C">
      <w:pPr>
        <w:adjustRightInd w:val="0"/>
        <w:snapToGrid w:val="0"/>
        <w:spacing w:line="360" w:lineRule="auto"/>
        <w:ind w:leftChars="600" w:left="1260"/>
        <w:rPr>
          <w:rFonts w:ascii="Times New Roman" w:eastAsia="黑体" w:hAnsi="Times New Roman"/>
          <w:bCs/>
          <w:sz w:val="28"/>
          <w:szCs w:val="28"/>
        </w:rPr>
      </w:pPr>
      <w:r w:rsidRPr="007E7A55">
        <w:rPr>
          <w:rFonts w:ascii="Times New Roman" w:eastAsia="黑体" w:hAnsi="Times New Roman"/>
          <w:b/>
          <w:bCs/>
          <w:sz w:val="28"/>
          <w:szCs w:val="28"/>
        </w:rPr>
        <w:t>绩效自评日期：</w:t>
      </w:r>
      <w:r w:rsidR="007C1A78" w:rsidRPr="00EF0AAC">
        <w:rPr>
          <w:rFonts w:ascii="Times New Roman" w:eastAsia="黑体" w:hAnsi="Times New Roman"/>
          <w:bCs/>
          <w:sz w:val="28"/>
          <w:szCs w:val="28"/>
          <w:u w:val="single"/>
        </w:rPr>
        <w:t xml:space="preserve">   </w:t>
      </w:r>
      <w:r w:rsidR="00EF0AAC" w:rsidRPr="00EF0AAC">
        <w:rPr>
          <w:rFonts w:ascii="Times New Roman" w:eastAsia="黑体" w:hAnsi="Times New Roman" w:hint="eastAsia"/>
          <w:bCs/>
          <w:sz w:val="28"/>
          <w:szCs w:val="28"/>
          <w:u w:val="single"/>
        </w:rPr>
        <w:t>2021</w:t>
      </w:r>
      <w:r w:rsidR="00EF0AAC" w:rsidRPr="00EF0AAC">
        <w:rPr>
          <w:rFonts w:ascii="Times New Roman" w:eastAsia="黑体" w:hAnsi="Times New Roman" w:hint="eastAsia"/>
          <w:bCs/>
          <w:sz w:val="28"/>
          <w:szCs w:val="28"/>
          <w:u w:val="single"/>
        </w:rPr>
        <w:t>年</w:t>
      </w:r>
      <w:r w:rsidR="00EF0AAC" w:rsidRPr="00EF0AAC">
        <w:rPr>
          <w:rFonts w:ascii="Times New Roman" w:eastAsia="黑体" w:hAnsi="Times New Roman" w:hint="eastAsia"/>
          <w:bCs/>
          <w:sz w:val="28"/>
          <w:szCs w:val="28"/>
          <w:u w:val="single"/>
        </w:rPr>
        <w:t>5</w:t>
      </w:r>
      <w:r w:rsidR="00EF0AAC" w:rsidRPr="00EF0AAC">
        <w:rPr>
          <w:rFonts w:ascii="Times New Roman" w:eastAsia="黑体" w:hAnsi="Times New Roman" w:hint="eastAsia"/>
          <w:bCs/>
          <w:sz w:val="28"/>
          <w:szCs w:val="28"/>
          <w:u w:val="single"/>
        </w:rPr>
        <w:t>月</w:t>
      </w:r>
      <w:r w:rsidR="00EF0AAC" w:rsidRPr="00EF0AAC">
        <w:rPr>
          <w:rFonts w:ascii="Times New Roman" w:eastAsia="黑体" w:hAnsi="Times New Roman" w:hint="eastAsia"/>
          <w:bCs/>
          <w:sz w:val="28"/>
          <w:szCs w:val="28"/>
          <w:u w:val="single"/>
        </w:rPr>
        <w:t>28</w:t>
      </w:r>
      <w:r w:rsidR="00EF0AAC" w:rsidRPr="00EF0AAC">
        <w:rPr>
          <w:rFonts w:ascii="Times New Roman" w:eastAsia="黑体" w:hAnsi="Times New Roman" w:hint="eastAsia"/>
          <w:bCs/>
          <w:sz w:val="28"/>
          <w:szCs w:val="28"/>
          <w:u w:val="single"/>
        </w:rPr>
        <w:t>日</w:t>
      </w:r>
      <w:r w:rsidR="007C1A78" w:rsidRPr="00EF0AAC">
        <w:rPr>
          <w:rFonts w:ascii="Times New Roman" w:eastAsia="黑体" w:hAnsi="Times New Roman"/>
          <w:bCs/>
          <w:sz w:val="28"/>
          <w:szCs w:val="28"/>
          <w:u w:val="single"/>
        </w:rPr>
        <w:t xml:space="preserve">    </w:t>
      </w:r>
    </w:p>
    <w:p w:rsidR="009E4B57" w:rsidRPr="007E7A55" w:rsidRDefault="009E4B57">
      <w:pPr>
        <w:spacing w:line="360" w:lineRule="auto"/>
        <w:ind w:leftChars="580" w:left="1218"/>
        <w:rPr>
          <w:rFonts w:ascii="Times New Roman" w:eastAsia="黑体" w:hAnsi="Times New Roman"/>
          <w:b/>
          <w:bCs/>
          <w:sz w:val="28"/>
          <w:szCs w:val="28"/>
        </w:rPr>
      </w:pPr>
    </w:p>
    <w:p w:rsidR="009E4B57" w:rsidRPr="007E7A55" w:rsidRDefault="00D82A3C">
      <w:pPr>
        <w:jc w:val="center"/>
        <w:rPr>
          <w:rFonts w:ascii="Times New Roman" w:eastAsia="黑体" w:hAnsi="Times New Roman"/>
          <w:b/>
          <w:bCs/>
          <w:sz w:val="28"/>
          <w:szCs w:val="28"/>
        </w:rPr>
      </w:pPr>
      <w:r w:rsidRPr="007E7A55">
        <w:rPr>
          <w:rFonts w:ascii="Times New Roman" w:eastAsia="黑体" w:hAnsi="Times New Roman"/>
          <w:b/>
          <w:bCs/>
          <w:sz w:val="28"/>
          <w:szCs w:val="28"/>
        </w:rPr>
        <w:t>20</w:t>
      </w:r>
      <w:r w:rsidR="00CC4A6D" w:rsidRPr="007E7A55">
        <w:rPr>
          <w:rFonts w:ascii="Times New Roman" w:eastAsia="黑体" w:hAnsi="Times New Roman"/>
          <w:b/>
          <w:bCs/>
          <w:sz w:val="28"/>
          <w:szCs w:val="28"/>
        </w:rPr>
        <w:t>21</w:t>
      </w:r>
      <w:r w:rsidRPr="007E7A55">
        <w:rPr>
          <w:rFonts w:ascii="Times New Roman" w:eastAsia="黑体" w:hAnsi="Times New Roman"/>
          <w:b/>
          <w:bCs/>
          <w:sz w:val="28"/>
          <w:szCs w:val="28"/>
        </w:rPr>
        <w:t>年</w:t>
      </w:r>
      <w:r w:rsidR="00CC4A6D" w:rsidRPr="007E7A55">
        <w:rPr>
          <w:rFonts w:ascii="Times New Roman" w:eastAsia="黑体" w:hAnsi="Times New Roman"/>
          <w:b/>
          <w:bCs/>
          <w:sz w:val="28"/>
          <w:szCs w:val="28"/>
        </w:rPr>
        <w:t>5</w:t>
      </w:r>
      <w:r w:rsidRPr="007E7A55">
        <w:rPr>
          <w:rFonts w:ascii="Times New Roman" w:eastAsia="黑体" w:hAnsi="Times New Roman"/>
          <w:b/>
          <w:bCs/>
          <w:sz w:val="28"/>
          <w:szCs w:val="28"/>
        </w:rPr>
        <w:t>月</w:t>
      </w:r>
    </w:p>
    <w:p w:rsidR="009E4B57" w:rsidRPr="007E7A55" w:rsidRDefault="009E4B57">
      <w:pPr>
        <w:jc w:val="center"/>
        <w:rPr>
          <w:rFonts w:ascii="Times New Roman" w:eastAsia="黑体" w:hAnsi="Times New Roman"/>
          <w:b/>
          <w:bCs/>
          <w:sz w:val="28"/>
          <w:szCs w:val="28"/>
        </w:rPr>
      </w:pPr>
    </w:p>
    <w:p w:rsidR="009E4B57" w:rsidRPr="007E7A55" w:rsidRDefault="009E4B57">
      <w:pPr>
        <w:jc w:val="center"/>
        <w:rPr>
          <w:rFonts w:ascii="Times New Roman" w:eastAsia="黑体" w:hAnsi="Times New Roman"/>
          <w:b/>
          <w:bCs/>
          <w:sz w:val="28"/>
          <w:szCs w:val="28"/>
        </w:rPr>
      </w:pPr>
    </w:p>
    <w:p w:rsidR="009E4B57" w:rsidRPr="007E7A55" w:rsidRDefault="009E4B57">
      <w:pPr>
        <w:jc w:val="center"/>
        <w:rPr>
          <w:rFonts w:ascii="Times New Roman" w:eastAsia="黑体" w:hAnsi="Times New Roman"/>
          <w:b/>
          <w:bCs/>
          <w:sz w:val="28"/>
          <w:szCs w:val="28"/>
        </w:rPr>
      </w:pPr>
    </w:p>
    <w:p w:rsidR="009E4B57" w:rsidRPr="007E7A55" w:rsidRDefault="009E4B57">
      <w:pPr>
        <w:jc w:val="center"/>
        <w:rPr>
          <w:rFonts w:ascii="Times New Roman" w:eastAsia="黑体" w:hAnsi="Times New Roman"/>
          <w:b/>
          <w:bCs/>
          <w:sz w:val="28"/>
          <w:szCs w:val="28"/>
        </w:rPr>
      </w:pPr>
    </w:p>
    <w:p w:rsidR="009E4B57" w:rsidRPr="007E7A55" w:rsidRDefault="009E4B57">
      <w:pPr>
        <w:jc w:val="center"/>
        <w:rPr>
          <w:rFonts w:ascii="Times New Roman" w:eastAsia="仿宋_GB2312" w:hAnsi="Times New Roman"/>
          <w:b/>
          <w:bCs/>
          <w:sz w:val="28"/>
          <w:szCs w:val="28"/>
        </w:rPr>
      </w:pPr>
    </w:p>
    <w:p w:rsidR="009E4B57" w:rsidRPr="007E7A55" w:rsidRDefault="009E4B57">
      <w:pPr>
        <w:widowControl/>
        <w:jc w:val="left"/>
        <w:rPr>
          <w:rFonts w:ascii="Times New Roman" w:eastAsia="仿宋_GB2312" w:hAnsi="Times New Roman"/>
          <w:b/>
          <w:bCs/>
          <w:sz w:val="28"/>
          <w:szCs w:val="28"/>
        </w:rPr>
        <w:sectPr w:rsidR="009E4B57" w:rsidRPr="007E7A55">
          <w:pgSz w:w="11906" w:h="16838"/>
          <w:pgMar w:top="1440" w:right="1800" w:bottom="1440" w:left="1800" w:header="851" w:footer="992" w:gutter="0"/>
          <w:cols w:space="720"/>
          <w:docGrid w:type="lines" w:linePitch="312"/>
        </w:sectPr>
      </w:pPr>
    </w:p>
    <w:tbl>
      <w:tblPr>
        <w:tblpPr w:leftFromText="180" w:rightFromText="180" w:vertAnchor="text" w:horzAnchor="margin" w:tblpXSpec="center" w:tblpY="54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51"/>
        <w:gridCol w:w="1551"/>
        <w:gridCol w:w="2159"/>
        <w:gridCol w:w="1766"/>
        <w:gridCol w:w="1495"/>
      </w:tblGrid>
      <w:tr w:rsidR="007C1A78" w:rsidRPr="007E7A55" w:rsidTr="00542040">
        <w:trPr>
          <w:trHeight w:val="686"/>
        </w:trPr>
        <w:tc>
          <w:tcPr>
            <w:tcW w:w="5000" w:type="pct"/>
            <w:gridSpan w:val="5"/>
            <w:tcBorders>
              <w:top w:val="nil"/>
              <w:left w:val="nil"/>
              <w:bottom w:val="single" w:sz="4" w:space="0" w:color="auto"/>
              <w:right w:val="nil"/>
            </w:tcBorders>
            <w:vAlign w:val="center"/>
          </w:tcPr>
          <w:p w:rsidR="007C1A78" w:rsidRPr="007E7A55" w:rsidRDefault="007C1A78" w:rsidP="00542040">
            <w:pPr>
              <w:pStyle w:val="A6"/>
              <w:widowControl w:val="0"/>
              <w:spacing w:after="0" w:line="240" w:lineRule="auto"/>
              <w:ind w:leftChars="200" w:left="420"/>
              <w:jc w:val="center"/>
              <w:rPr>
                <w:rFonts w:ascii="Times New Roman" w:eastAsia="方正小标宋简体" w:hAnsi="Times New Roman" w:cs="Times New Roman"/>
                <w:color w:val="auto"/>
                <w:kern w:val="2"/>
                <w:sz w:val="44"/>
                <w:szCs w:val="44"/>
                <w:lang w:val="zh-TW"/>
              </w:rPr>
            </w:pPr>
            <w:r w:rsidRPr="007E7A55">
              <w:rPr>
                <w:rFonts w:ascii="Times New Roman" w:eastAsia="方正小标宋简体" w:hAnsi="Times New Roman" w:cs="Times New Roman"/>
                <w:color w:val="auto"/>
                <w:kern w:val="2"/>
                <w:sz w:val="44"/>
                <w:szCs w:val="44"/>
                <w:lang w:val="zh-TW" w:eastAsia="zh-TW"/>
              </w:rPr>
              <w:lastRenderedPageBreak/>
              <w:t>评价小组成员</w:t>
            </w:r>
          </w:p>
        </w:tc>
      </w:tr>
      <w:tr w:rsidR="007C1A78" w:rsidRPr="007E7A55" w:rsidTr="00542040">
        <w:trPr>
          <w:trHeight w:val="686"/>
        </w:trPr>
        <w:tc>
          <w:tcPr>
            <w:tcW w:w="910" w:type="pct"/>
            <w:tcBorders>
              <w:top w:val="single" w:sz="4" w:space="0" w:color="auto"/>
            </w:tcBorders>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r w:rsidRPr="007E7A55">
              <w:rPr>
                <w:rFonts w:ascii="Times New Roman" w:eastAsia="黑体" w:hAnsi="Times New Roman" w:cs="Times New Roman"/>
                <w:color w:val="auto"/>
                <w:kern w:val="2"/>
                <w:sz w:val="24"/>
                <w:szCs w:val="24"/>
                <w:lang w:val="zh-TW"/>
              </w:rPr>
              <w:t>评价小组</w:t>
            </w:r>
          </w:p>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r w:rsidRPr="007E7A55">
              <w:rPr>
                <w:rFonts w:ascii="Times New Roman" w:eastAsia="黑体" w:hAnsi="Times New Roman" w:cs="Times New Roman"/>
                <w:color w:val="auto"/>
                <w:kern w:val="2"/>
                <w:sz w:val="24"/>
                <w:szCs w:val="24"/>
                <w:lang w:val="zh-TW"/>
              </w:rPr>
              <w:t>机构职位</w:t>
            </w:r>
          </w:p>
        </w:tc>
        <w:tc>
          <w:tcPr>
            <w:tcW w:w="910" w:type="pct"/>
            <w:tcBorders>
              <w:top w:val="single" w:sz="4" w:space="0" w:color="auto"/>
            </w:tcBorders>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r w:rsidRPr="007E7A55">
              <w:rPr>
                <w:rFonts w:ascii="Times New Roman" w:eastAsia="黑体" w:hAnsi="Times New Roman" w:cs="Times New Roman"/>
                <w:color w:val="auto"/>
                <w:kern w:val="2"/>
                <w:sz w:val="24"/>
                <w:szCs w:val="24"/>
                <w:lang w:val="zh-TW"/>
              </w:rPr>
              <w:t>姓</w:t>
            </w:r>
            <w:r w:rsidRPr="007E7A55">
              <w:rPr>
                <w:rFonts w:ascii="Times New Roman" w:eastAsia="黑体" w:hAnsi="Times New Roman" w:cs="Times New Roman"/>
                <w:color w:val="auto"/>
                <w:kern w:val="2"/>
                <w:sz w:val="24"/>
                <w:szCs w:val="24"/>
                <w:lang w:val="zh-TW"/>
              </w:rPr>
              <w:t xml:space="preserve">   </w:t>
            </w:r>
            <w:r w:rsidRPr="007E7A55">
              <w:rPr>
                <w:rFonts w:ascii="Times New Roman" w:eastAsia="黑体" w:hAnsi="Times New Roman" w:cs="Times New Roman"/>
                <w:color w:val="auto"/>
                <w:kern w:val="2"/>
                <w:sz w:val="24"/>
                <w:szCs w:val="24"/>
                <w:lang w:val="zh-TW"/>
              </w:rPr>
              <w:t>名</w:t>
            </w:r>
          </w:p>
        </w:tc>
        <w:tc>
          <w:tcPr>
            <w:tcW w:w="1267" w:type="pct"/>
            <w:tcBorders>
              <w:top w:val="single" w:sz="4" w:space="0" w:color="auto"/>
            </w:tcBorders>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r w:rsidRPr="007E7A55">
              <w:rPr>
                <w:rFonts w:ascii="Times New Roman" w:eastAsia="黑体" w:hAnsi="Times New Roman" w:cs="Times New Roman"/>
                <w:color w:val="auto"/>
                <w:kern w:val="2"/>
                <w:sz w:val="24"/>
                <w:szCs w:val="24"/>
                <w:lang w:val="zh-TW"/>
              </w:rPr>
              <w:t>职</w:t>
            </w:r>
            <w:r w:rsidRPr="007E7A55">
              <w:rPr>
                <w:rFonts w:ascii="Times New Roman" w:eastAsia="黑体" w:hAnsi="Times New Roman" w:cs="Times New Roman"/>
                <w:color w:val="auto"/>
                <w:kern w:val="2"/>
                <w:sz w:val="24"/>
                <w:szCs w:val="24"/>
                <w:lang w:val="zh-TW"/>
              </w:rPr>
              <w:t xml:space="preserve">  </w:t>
            </w:r>
            <w:proofErr w:type="gramStart"/>
            <w:r w:rsidRPr="007E7A55">
              <w:rPr>
                <w:rFonts w:ascii="Times New Roman" w:eastAsia="黑体" w:hAnsi="Times New Roman" w:cs="Times New Roman"/>
                <w:color w:val="auto"/>
                <w:kern w:val="2"/>
                <w:sz w:val="24"/>
                <w:szCs w:val="24"/>
                <w:lang w:val="zh-TW"/>
              </w:rPr>
              <w:t>务</w:t>
            </w:r>
            <w:proofErr w:type="gramEnd"/>
            <w:r w:rsidRPr="007E7A55">
              <w:rPr>
                <w:rFonts w:ascii="Times New Roman" w:eastAsia="黑体" w:hAnsi="Times New Roman" w:cs="Times New Roman"/>
                <w:color w:val="auto"/>
                <w:kern w:val="2"/>
                <w:sz w:val="24"/>
                <w:szCs w:val="24"/>
                <w:lang w:val="zh-TW"/>
              </w:rPr>
              <w:t>/</w:t>
            </w:r>
            <w:r w:rsidRPr="007E7A55">
              <w:rPr>
                <w:rFonts w:ascii="Times New Roman" w:eastAsia="黑体" w:hAnsi="Times New Roman" w:cs="Times New Roman"/>
                <w:color w:val="auto"/>
                <w:kern w:val="2"/>
                <w:sz w:val="24"/>
                <w:szCs w:val="24"/>
                <w:lang w:val="zh-TW"/>
              </w:rPr>
              <w:t>职</w:t>
            </w:r>
            <w:r w:rsidRPr="007E7A55">
              <w:rPr>
                <w:rFonts w:ascii="Times New Roman" w:eastAsia="黑体" w:hAnsi="Times New Roman" w:cs="Times New Roman"/>
                <w:color w:val="auto"/>
                <w:kern w:val="2"/>
                <w:sz w:val="24"/>
                <w:szCs w:val="24"/>
                <w:lang w:val="zh-TW"/>
              </w:rPr>
              <w:t xml:space="preserve">  </w:t>
            </w:r>
            <w:r w:rsidRPr="007E7A55">
              <w:rPr>
                <w:rFonts w:ascii="Times New Roman" w:eastAsia="黑体" w:hAnsi="Times New Roman" w:cs="Times New Roman"/>
                <w:color w:val="auto"/>
                <w:kern w:val="2"/>
                <w:sz w:val="24"/>
                <w:szCs w:val="24"/>
                <w:lang w:val="zh-TW"/>
              </w:rPr>
              <w:t>称</w:t>
            </w:r>
          </w:p>
        </w:tc>
        <w:tc>
          <w:tcPr>
            <w:tcW w:w="1036" w:type="pct"/>
            <w:tcBorders>
              <w:top w:val="single" w:sz="4" w:space="0" w:color="auto"/>
            </w:tcBorders>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r w:rsidRPr="007E7A55">
              <w:rPr>
                <w:rFonts w:ascii="Times New Roman" w:eastAsia="黑体" w:hAnsi="Times New Roman" w:cs="Times New Roman"/>
                <w:color w:val="auto"/>
                <w:kern w:val="2"/>
                <w:sz w:val="24"/>
                <w:szCs w:val="24"/>
                <w:lang w:val="zh-TW"/>
              </w:rPr>
              <w:t>所属</w:t>
            </w:r>
          </w:p>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r w:rsidRPr="007E7A55">
              <w:rPr>
                <w:rFonts w:ascii="Times New Roman" w:eastAsia="黑体" w:hAnsi="Times New Roman" w:cs="Times New Roman"/>
                <w:color w:val="auto"/>
                <w:kern w:val="2"/>
                <w:sz w:val="24"/>
                <w:szCs w:val="24"/>
                <w:lang w:val="zh-TW"/>
              </w:rPr>
              <w:t>单位</w:t>
            </w:r>
            <w:r w:rsidRPr="007E7A55">
              <w:rPr>
                <w:rFonts w:ascii="Times New Roman" w:eastAsia="黑体" w:hAnsi="Times New Roman" w:cs="Times New Roman"/>
                <w:color w:val="auto"/>
                <w:kern w:val="2"/>
                <w:sz w:val="24"/>
                <w:szCs w:val="24"/>
                <w:lang w:val="zh-TW"/>
              </w:rPr>
              <w:t>/</w:t>
            </w:r>
            <w:r w:rsidRPr="007E7A55">
              <w:rPr>
                <w:rFonts w:ascii="Times New Roman" w:eastAsia="黑体" w:hAnsi="Times New Roman" w:cs="Times New Roman"/>
                <w:color w:val="auto"/>
                <w:kern w:val="2"/>
                <w:sz w:val="24"/>
                <w:szCs w:val="24"/>
                <w:lang w:val="zh-TW"/>
              </w:rPr>
              <w:t>处室</w:t>
            </w:r>
          </w:p>
        </w:tc>
        <w:tc>
          <w:tcPr>
            <w:tcW w:w="877" w:type="pct"/>
            <w:tcBorders>
              <w:top w:val="single" w:sz="4" w:space="0" w:color="auto"/>
            </w:tcBorders>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r w:rsidRPr="007E7A55">
              <w:rPr>
                <w:rFonts w:ascii="Times New Roman" w:eastAsia="黑体" w:hAnsi="Times New Roman" w:cs="Times New Roman"/>
                <w:color w:val="auto"/>
                <w:kern w:val="2"/>
                <w:sz w:val="24"/>
                <w:szCs w:val="24"/>
                <w:lang w:val="zh-TW"/>
              </w:rPr>
              <w:t>签</w:t>
            </w:r>
            <w:r w:rsidRPr="007E7A55">
              <w:rPr>
                <w:rFonts w:ascii="Times New Roman" w:eastAsia="黑体" w:hAnsi="Times New Roman" w:cs="Times New Roman"/>
                <w:color w:val="auto"/>
                <w:kern w:val="2"/>
                <w:sz w:val="24"/>
                <w:szCs w:val="24"/>
                <w:lang w:val="zh-TW"/>
              </w:rPr>
              <w:t xml:space="preserve">   </w:t>
            </w:r>
            <w:r w:rsidRPr="007E7A55">
              <w:rPr>
                <w:rFonts w:ascii="Times New Roman" w:eastAsia="黑体" w:hAnsi="Times New Roman" w:cs="Times New Roman"/>
                <w:color w:val="auto"/>
                <w:kern w:val="2"/>
                <w:sz w:val="24"/>
                <w:szCs w:val="24"/>
                <w:lang w:val="zh-TW"/>
              </w:rPr>
              <w:t>字</w:t>
            </w:r>
          </w:p>
        </w:tc>
      </w:tr>
      <w:tr w:rsidR="007C1A78" w:rsidRPr="007E7A55" w:rsidTr="00542040">
        <w:trPr>
          <w:trHeight w:val="611"/>
        </w:trPr>
        <w:tc>
          <w:tcPr>
            <w:tcW w:w="910"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r w:rsidRPr="007E7A55">
              <w:rPr>
                <w:rFonts w:ascii="Times New Roman" w:eastAsia="黑体" w:hAnsi="Times New Roman" w:cs="Times New Roman"/>
                <w:color w:val="auto"/>
                <w:kern w:val="2"/>
                <w:sz w:val="24"/>
                <w:szCs w:val="24"/>
                <w:lang w:val="zh-TW"/>
              </w:rPr>
              <w:t>组</w:t>
            </w:r>
            <w:r w:rsidRPr="007E7A55">
              <w:rPr>
                <w:rFonts w:ascii="Times New Roman" w:eastAsia="黑体" w:hAnsi="Times New Roman" w:cs="Times New Roman"/>
                <w:color w:val="auto"/>
                <w:kern w:val="2"/>
                <w:sz w:val="24"/>
                <w:szCs w:val="24"/>
                <w:lang w:val="zh-TW"/>
              </w:rPr>
              <w:t xml:space="preserve">   </w:t>
            </w:r>
            <w:r w:rsidRPr="007E7A55">
              <w:rPr>
                <w:rFonts w:ascii="Times New Roman" w:eastAsia="黑体" w:hAnsi="Times New Roman" w:cs="Times New Roman"/>
                <w:color w:val="auto"/>
                <w:kern w:val="2"/>
                <w:sz w:val="24"/>
                <w:szCs w:val="24"/>
                <w:lang w:val="zh-TW"/>
              </w:rPr>
              <w:t>长</w:t>
            </w:r>
          </w:p>
        </w:tc>
        <w:tc>
          <w:tcPr>
            <w:tcW w:w="910"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姚迎华</w:t>
            </w:r>
          </w:p>
        </w:tc>
        <w:tc>
          <w:tcPr>
            <w:tcW w:w="1267"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局长</w:t>
            </w:r>
          </w:p>
        </w:tc>
        <w:tc>
          <w:tcPr>
            <w:tcW w:w="1036"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盘龙区统计局</w:t>
            </w:r>
          </w:p>
        </w:tc>
        <w:tc>
          <w:tcPr>
            <w:tcW w:w="877"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7C1A78" w:rsidRPr="007E7A55" w:rsidTr="00542040">
        <w:trPr>
          <w:trHeight w:val="567"/>
        </w:trPr>
        <w:tc>
          <w:tcPr>
            <w:tcW w:w="910"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r w:rsidRPr="007E7A55">
              <w:rPr>
                <w:rFonts w:ascii="Times New Roman" w:eastAsia="黑体" w:hAnsi="Times New Roman" w:cs="Times New Roman"/>
                <w:color w:val="auto"/>
                <w:kern w:val="2"/>
                <w:sz w:val="24"/>
                <w:szCs w:val="24"/>
                <w:lang w:val="zh-TW"/>
              </w:rPr>
              <w:t>副组长</w:t>
            </w:r>
          </w:p>
        </w:tc>
        <w:tc>
          <w:tcPr>
            <w:tcW w:w="910"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翁建华</w:t>
            </w:r>
          </w:p>
        </w:tc>
        <w:tc>
          <w:tcPr>
            <w:tcW w:w="1267"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副局长</w:t>
            </w:r>
          </w:p>
        </w:tc>
        <w:tc>
          <w:tcPr>
            <w:tcW w:w="1036"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盘龙区统计局</w:t>
            </w:r>
          </w:p>
        </w:tc>
        <w:tc>
          <w:tcPr>
            <w:tcW w:w="877"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7C1A78" w:rsidRPr="007E7A55" w:rsidTr="00542040">
        <w:trPr>
          <w:trHeight w:val="567"/>
        </w:trPr>
        <w:tc>
          <w:tcPr>
            <w:tcW w:w="910"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曾小舟</w:t>
            </w:r>
          </w:p>
        </w:tc>
        <w:tc>
          <w:tcPr>
            <w:tcW w:w="1267"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副局长</w:t>
            </w:r>
          </w:p>
        </w:tc>
        <w:tc>
          <w:tcPr>
            <w:tcW w:w="1036"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盘龙区统计局</w:t>
            </w:r>
          </w:p>
        </w:tc>
        <w:tc>
          <w:tcPr>
            <w:tcW w:w="877"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7C1A78" w:rsidRPr="007E7A55" w:rsidTr="00542040">
        <w:trPr>
          <w:trHeight w:val="567"/>
        </w:trPr>
        <w:tc>
          <w:tcPr>
            <w:tcW w:w="910"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王莉娜</w:t>
            </w:r>
          </w:p>
        </w:tc>
        <w:tc>
          <w:tcPr>
            <w:tcW w:w="1267"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副局长</w:t>
            </w:r>
          </w:p>
        </w:tc>
        <w:tc>
          <w:tcPr>
            <w:tcW w:w="1036"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盘龙区统计局</w:t>
            </w:r>
          </w:p>
        </w:tc>
        <w:tc>
          <w:tcPr>
            <w:tcW w:w="877"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7C1A78" w:rsidRPr="007E7A55" w:rsidTr="00542040">
        <w:trPr>
          <w:trHeight w:val="567"/>
        </w:trPr>
        <w:tc>
          <w:tcPr>
            <w:tcW w:w="910"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张</w:t>
            </w:r>
            <w:r w:rsidRPr="007E7A55">
              <w:rPr>
                <w:rFonts w:ascii="Times New Roman" w:eastAsia="仿宋_GB2312" w:hAnsi="Times New Roman" w:cs="Times New Roman"/>
                <w:color w:val="auto"/>
                <w:kern w:val="2"/>
                <w:sz w:val="24"/>
                <w:szCs w:val="24"/>
                <w:lang w:val="zh-TW"/>
              </w:rPr>
              <w:t xml:space="preserve">  </w:t>
            </w:r>
            <w:r w:rsidRPr="007E7A55">
              <w:rPr>
                <w:rFonts w:ascii="Times New Roman" w:eastAsia="仿宋_GB2312" w:hAnsi="Times New Roman" w:cs="Times New Roman"/>
                <w:color w:val="auto"/>
                <w:kern w:val="2"/>
                <w:sz w:val="24"/>
                <w:szCs w:val="24"/>
                <w:lang w:val="zh-TW"/>
              </w:rPr>
              <w:t>宾</w:t>
            </w:r>
          </w:p>
        </w:tc>
        <w:tc>
          <w:tcPr>
            <w:tcW w:w="1267"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区普查中心主任</w:t>
            </w:r>
          </w:p>
        </w:tc>
        <w:tc>
          <w:tcPr>
            <w:tcW w:w="1036"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Cs w:val="24"/>
                <w:lang w:val="zh-TW"/>
              </w:rPr>
              <w:t>盘龙区普查中心</w:t>
            </w:r>
          </w:p>
        </w:tc>
        <w:tc>
          <w:tcPr>
            <w:tcW w:w="877"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7C1A78" w:rsidRPr="007E7A55" w:rsidTr="00542040">
        <w:trPr>
          <w:trHeight w:val="567"/>
        </w:trPr>
        <w:tc>
          <w:tcPr>
            <w:tcW w:w="910"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proofErr w:type="gramStart"/>
            <w:r w:rsidRPr="007E7A55">
              <w:rPr>
                <w:rFonts w:ascii="Times New Roman" w:eastAsia="仿宋_GB2312" w:hAnsi="Times New Roman" w:cs="Times New Roman"/>
                <w:color w:val="auto"/>
                <w:kern w:val="2"/>
                <w:sz w:val="24"/>
                <w:szCs w:val="24"/>
                <w:lang w:val="zh-TW"/>
              </w:rPr>
              <w:t>尹</w:t>
            </w:r>
            <w:proofErr w:type="gramEnd"/>
            <w:r w:rsidRPr="007E7A55">
              <w:rPr>
                <w:rFonts w:ascii="Times New Roman" w:eastAsia="仿宋_GB2312" w:hAnsi="Times New Roman" w:cs="Times New Roman"/>
                <w:color w:val="auto"/>
                <w:kern w:val="2"/>
                <w:sz w:val="24"/>
                <w:szCs w:val="24"/>
                <w:lang w:val="zh-TW"/>
              </w:rPr>
              <w:t xml:space="preserve">  </w:t>
            </w:r>
            <w:r w:rsidRPr="007E7A55">
              <w:rPr>
                <w:rFonts w:ascii="Times New Roman" w:eastAsia="仿宋_GB2312" w:hAnsi="Times New Roman" w:cs="Times New Roman"/>
                <w:color w:val="auto"/>
                <w:kern w:val="2"/>
                <w:sz w:val="24"/>
                <w:szCs w:val="24"/>
                <w:lang w:val="zh-TW"/>
              </w:rPr>
              <w:t>佳</w:t>
            </w:r>
          </w:p>
        </w:tc>
        <w:tc>
          <w:tcPr>
            <w:tcW w:w="1267"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区地方统计调查队队长</w:t>
            </w:r>
          </w:p>
        </w:tc>
        <w:tc>
          <w:tcPr>
            <w:tcW w:w="1036"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区地方统计调查队</w:t>
            </w:r>
          </w:p>
        </w:tc>
        <w:tc>
          <w:tcPr>
            <w:tcW w:w="877"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7C1A78" w:rsidRPr="007E7A55" w:rsidTr="00542040">
        <w:trPr>
          <w:trHeight w:val="567"/>
        </w:trPr>
        <w:tc>
          <w:tcPr>
            <w:tcW w:w="910"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r w:rsidRPr="007E7A55">
              <w:rPr>
                <w:rFonts w:ascii="Times New Roman" w:eastAsia="黑体" w:hAnsi="Times New Roman" w:cs="Times New Roman"/>
                <w:color w:val="auto"/>
                <w:kern w:val="2"/>
                <w:sz w:val="24"/>
                <w:szCs w:val="24"/>
                <w:lang w:val="zh-TW"/>
              </w:rPr>
              <w:t>成</w:t>
            </w:r>
            <w:r w:rsidRPr="007E7A55">
              <w:rPr>
                <w:rFonts w:ascii="Times New Roman" w:eastAsia="黑体" w:hAnsi="Times New Roman" w:cs="Times New Roman"/>
                <w:color w:val="auto"/>
                <w:kern w:val="2"/>
                <w:sz w:val="24"/>
                <w:szCs w:val="24"/>
                <w:lang w:val="zh-TW"/>
              </w:rPr>
              <w:t xml:space="preserve">   </w:t>
            </w:r>
            <w:r w:rsidRPr="007E7A55">
              <w:rPr>
                <w:rFonts w:ascii="Times New Roman" w:eastAsia="黑体" w:hAnsi="Times New Roman" w:cs="Times New Roman"/>
                <w:color w:val="auto"/>
                <w:kern w:val="2"/>
                <w:sz w:val="24"/>
                <w:szCs w:val="24"/>
                <w:lang w:val="zh-TW"/>
              </w:rPr>
              <w:t>员</w:t>
            </w:r>
          </w:p>
        </w:tc>
        <w:tc>
          <w:tcPr>
            <w:tcW w:w="910"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杨凤仙</w:t>
            </w:r>
          </w:p>
        </w:tc>
        <w:tc>
          <w:tcPr>
            <w:tcW w:w="1267"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办公室主任</w:t>
            </w:r>
          </w:p>
        </w:tc>
        <w:tc>
          <w:tcPr>
            <w:tcW w:w="1036"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盘龙区统计局</w:t>
            </w:r>
          </w:p>
        </w:tc>
        <w:tc>
          <w:tcPr>
            <w:tcW w:w="877"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7C1A78" w:rsidRPr="007E7A55" w:rsidTr="00542040">
        <w:trPr>
          <w:trHeight w:val="548"/>
        </w:trPr>
        <w:tc>
          <w:tcPr>
            <w:tcW w:w="910"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李韧</w:t>
            </w:r>
          </w:p>
        </w:tc>
        <w:tc>
          <w:tcPr>
            <w:tcW w:w="1267"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业务</w:t>
            </w:r>
            <w:proofErr w:type="gramStart"/>
            <w:r w:rsidRPr="007E7A55">
              <w:rPr>
                <w:rFonts w:ascii="Times New Roman" w:eastAsia="仿宋_GB2312" w:hAnsi="Times New Roman" w:cs="Times New Roman"/>
                <w:color w:val="auto"/>
                <w:kern w:val="2"/>
                <w:sz w:val="24"/>
                <w:szCs w:val="24"/>
                <w:lang w:val="zh-TW"/>
              </w:rPr>
              <w:t>一</w:t>
            </w:r>
            <w:proofErr w:type="gramEnd"/>
            <w:r w:rsidRPr="007E7A55">
              <w:rPr>
                <w:rFonts w:ascii="Times New Roman" w:eastAsia="仿宋_GB2312" w:hAnsi="Times New Roman" w:cs="Times New Roman"/>
                <w:color w:val="auto"/>
                <w:kern w:val="2"/>
                <w:sz w:val="24"/>
                <w:szCs w:val="24"/>
                <w:lang w:val="zh-TW"/>
              </w:rPr>
              <w:t>科科长</w:t>
            </w:r>
          </w:p>
        </w:tc>
        <w:tc>
          <w:tcPr>
            <w:tcW w:w="1036"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盘龙区统计局</w:t>
            </w:r>
          </w:p>
        </w:tc>
        <w:tc>
          <w:tcPr>
            <w:tcW w:w="877"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7C1A78" w:rsidRPr="007E7A55" w:rsidTr="00542040">
        <w:trPr>
          <w:trHeight w:val="567"/>
        </w:trPr>
        <w:tc>
          <w:tcPr>
            <w:tcW w:w="910"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郑贤</w:t>
            </w:r>
          </w:p>
        </w:tc>
        <w:tc>
          <w:tcPr>
            <w:tcW w:w="1267"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业务二科科长</w:t>
            </w:r>
          </w:p>
        </w:tc>
        <w:tc>
          <w:tcPr>
            <w:tcW w:w="1036"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盘龙区统计局</w:t>
            </w:r>
          </w:p>
        </w:tc>
        <w:tc>
          <w:tcPr>
            <w:tcW w:w="877"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7C1A78" w:rsidRPr="007E7A55" w:rsidTr="00542040">
        <w:trPr>
          <w:trHeight w:val="567"/>
        </w:trPr>
        <w:tc>
          <w:tcPr>
            <w:tcW w:w="910"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杨丽梅</w:t>
            </w:r>
          </w:p>
        </w:tc>
        <w:tc>
          <w:tcPr>
            <w:tcW w:w="1267"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业务三科科长</w:t>
            </w:r>
          </w:p>
        </w:tc>
        <w:tc>
          <w:tcPr>
            <w:tcW w:w="1036"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盘龙区统计局</w:t>
            </w:r>
          </w:p>
        </w:tc>
        <w:tc>
          <w:tcPr>
            <w:tcW w:w="877"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7C1A78" w:rsidRPr="007E7A55" w:rsidTr="00542040">
        <w:trPr>
          <w:trHeight w:val="567"/>
        </w:trPr>
        <w:tc>
          <w:tcPr>
            <w:tcW w:w="910"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proofErr w:type="gramStart"/>
            <w:r w:rsidRPr="007E7A55">
              <w:rPr>
                <w:rFonts w:ascii="Times New Roman" w:eastAsia="仿宋_GB2312" w:hAnsi="Times New Roman" w:cs="Times New Roman"/>
                <w:color w:val="auto"/>
                <w:kern w:val="2"/>
                <w:sz w:val="24"/>
                <w:szCs w:val="24"/>
                <w:lang w:val="zh-TW"/>
              </w:rPr>
              <w:t>李雪愿</w:t>
            </w:r>
            <w:proofErr w:type="gramEnd"/>
          </w:p>
        </w:tc>
        <w:tc>
          <w:tcPr>
            <w:tcW w:w="1267"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法规科科长</w:t>
            </w:r>
          </w:p>
        </w:tc>
        <w:tc>
          <w:tcPr>
            <w:tcW w:w="1036"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盘龙区统计局</w:t>
            </w:r>
          </w:p>
        </w:tc>
        <w:tc>
          <w:tcPr>
            <w:tcW w:w="877"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7C1A78" w:rsidRPr="007E7A55" w:rsidTr="00542040">
        <w:trPr>
          <w:trHeight w:val="567"/>
        </w:trPr>
        <w:tc>
          <w:tcPr>
            <w:tcW w:w="910"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柳忠奎</w:t>
            </w:r>
          </w:p>
        </w:tc>
        <w:tc>
          <w:tcPr>
            <w:tcW w:w="1267"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综合科科长</w:t>
            </w:r>
          </w:p>
        </w:tc>
        <w:tc>
          <w:tcPr>
            <w:tcW w:w="1036"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盘龙区统计局</w:t>
            </w:r>
          </w:p>
        </w:tc>
        <w:tc>
          <w:tcPr>
            <w:tcW w:w="877"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7C1A78" w:rsidRPr="007E7A55" w:rsidTr="00542040">
        <w:trPr>
          <w:trHeight w:val="567"/>
        </w:trPr>
        <w:tc>
          <w:tcPr>
            <w:tcW w:w="910"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李春梅</w:t>
            </w:r>
          </w:p>
        </w:tc>
        <w:tc>
          <w:tcPr>
            <w:tcW w:w="1267"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区普查中心副主任</w:t>
            </w:r>
          </w:p>
        </w:tc>
        <w:tc>
          <w:tcPr>
            <w:tcW w:w="1036"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区普查中心</w:t>
            </w:r>
          </w:p>
        </w:tc>
        <w:tc>
          <w:tcPr>
            <w:tcW w:w="877"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7C1A78" w:rsidRPr="007E7A55" w:rsidTr="00542040">
        <w:trPr>
          <w:trHeight w:val="567"/>
        </w:trPr>
        <w:tc>
          <w:tcPr>
            <w:tcW w:w="910"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rPr>
            </w:pPr>
          </w:p>
        </w:tc>
        <w:tc>
          <w:tcPr>
            <w:tcW w:w="910"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张杰</w:t>
            </w:r>
          </w:p>
        </w:tc>
        <w:tc>
          <w:tcPr>
            <w:tcW w:w="1267"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区地方统计调查队副队长</w:t>
            </w:r>
          </w:p>
        </w:tc>
        <w:tc>
          <w:tcPr>
            <w:tcW w:w="1036" w:type="pct"/>
            <w:vAlign w:val="center"/>
          </w:tcPr>
          <w:p w:rsidR="007C1A78" w:rsidRPr="007E7A55" w:rsidRDefault="007C1A78" w:rsidP="00542040">
            <w:pPr>
              <w:pStyle w:val="A6"/>
              <w:widowControl w:val="0"/>
              <w:spacing w:after="0" w:line="240" w:lineRule="auto"/>
              <w:jc w:val="center"/>
              <w:rPr>
                <w:rFonts w:ascii="Times New Roman" w:eastAsia="仿宋_GB2312" w:hAnsi="Times New Roman" w:cs="Times New Roman"/>
                <w:color w:val="auto"/>
                <w:kern w:val="2"/>
                <w:sz w:val="24"/>
                <w:szCs w:val="24"/>
                <w:lang w:val="zh-TW"/>
              </w:rPr>
            </w:pPr>
            <w:r w:rsidRPr="007E7A55">
              <w:rPr>
                <w:rFonts w:ascii="Times New Roman" w:eastAsia="仿宋_GB2312" w:hAnsi="Times New Roman" w:cs="Times New Roman"/>
                <w:color w:val="auto"/>
                <w:kern w:val="2"/>
                <w:sz w:val="24"/>
                <w:szCs w:val="24"/>
                <w:lang w:val="zh-TW"/>
              </w:rPr>
              <w:t>区地方统计调查队</w:t>
            </w:r>
          </w:p>
        </w:tc>
        <w:tc>
          <w:tcPr>
            <w:tcW w:w="877" w:type="pct"/>
            <w:vAlign w:val="center"/>
          </w:tcPr>
          <w:p w:rsidR="007C1A78" w:rsidRPr="007E7A55" w:rsidRDefault="007C1A78" w:rsidP="00542040">
            <w:pPr>
              <w:pStyle w:val="A6"/>
              <w:widowControl w:val="0"/>
              <w:spacing w:after="0" w:line="240" w:lineRule="auto"/>
              <w:jc w:val="center"/>
              <w:rPr>
                <w:rFonts w:ascii="Times New Roman" w:eastAsia="黑体" w:hAnsi="Times New Roman" w:cs="Times New Roman"/>
                <w:color w:val="auto"/>
                <w:kern w:val="2"/>
                <w:sz w:val="24"/>
                <w:szCs w:val="24"/>
                <w:lang w:val="zh-TW" w:eastAsia="zh-TW"/>
              </w:rPr>
            </w:pPr>
          </w:p>
        </w:tc>
      </w:tr>
      <w:tr w:rsidR="007C1A78" w:rsidRPr="007E7A55" w:rsidTr="00542040">
        <w:trPr>
          <w:trHeight w:val="567"/>
        </w:trPr>
        <w:tc>
          <w:tcPr>
            <w:tcW w:w="5000" w:type="pct"/>
            <w:gridSpan w:val="5"/>
            <w:vAlign w:val="center"/>
          </w:tcPr>
          <w:p w:rsidR="007C1A78" w:rsidRPr="007E7A55" w:rsidRDefault="007C1A78" w:rsidP="00542040">
            <w:pPr>
              <w:pStyle w:val="A6"/>
              <w:widowControl w:val="0"/>
              <w:spacing w:after="0" w:line="240" w:lineRule="auto"/>
              <w:rPr>
                <w:rFonts w:ascii="Times New Roman" w:eastAsia="黑体" w:hAnsi="Times New Roman" w:cs="Times New Roman"/>
                <w:color w:val="auto"/>
                <w:kern w:val="2"/>
                <w:sz w:val="24"/>
                <w:szCs w:val="24"/>
                <w:lang w:val="zh-TW"/>
              </w:rPr>
            </w:pPr>
            <w:r w:rsidRPr="007E7A55">
              <w:rPr>
                <w:rFonts w:ascii="Times New Roman" w:eastAsia="黑体" w:hAnsi="Times New Roman" w:cs="Times New Roman"/>
                <w:color w:val="auto"/>
                <w:kern w:val="2"/>
                <w:sz w:val="24"/>
                <w:szCs w:val="24"/>
                <w:lang w:val="zh-TW"/>
              </w:rPr>
              <w:t>报告撰写人（签字）：王东娟</w:t>
            </w:r>
          </w:p>
          <w:p w:rsidR="007C1A78" w:rsidRPr="007E7A55" w:rsidRDefault="007C1A78" w:rsidP="00542040">
            <w:pPr>
              <w:pStyle w:val="A6"/>
              <w:widowControl w:val="0"/>
              <w:spacing w:after="0" w:line="240" w:lineRule="auto"/>
              <w:rPr>
                <w:rFonts w:ascii="Times New Roman" w:eastAsia="黑体" w:hAnsi="Times New Roman" w:cs="Times New Roman"/>
                <w:color w:val="auto"/>
                <w:kern w:val="2"/>
                <w:sz w:val="24"/>
                <w:szCs w:val="24"/>
                <w:lang w:val="zh-TW"/>
              </w:rPr>
            </w:pPr>
          </w:p>
          <w:p w:rsidR="007C1A78" w:rsidRPr="007E7A55" w:rsidRDefault="007C1A78" w:rsidP="00542040">
            <w:pPr>
              <w:pStyle w:val="A6"/>
              <w:widowControl w:val="0"/>
              <w:spacing w:after="0" w:line="240" w:lineRule="auto"/>
              <w:rPr>
                <w:rFonts w:ascii="Times New Roman" w:eastAsia="黑体" w:hAnsi="Times New Roman" w:cs="Times New Roman"/>
                <w:color w:val="auto"/>
                <w:kern w:val="2"/>
                <w:sz w:val="24"/>
                <w:szCs w:val="24"/>
                <w:lang w:val="zh-TW"/>
              </w:rPr>
            </w:pPr>
          </w:p>
          <w:p w:rsidR="007C1A78" w:rsidRPr="007E7A55" w:rsidRDefault="007C1A78" w:rsidP="00542040">
            <w:pPr>
              <w:pStyle w:val="A6"/>
              <w:widowControl w:val="0"/>
              <w:spacing w:after="0" w:line="240" w:lineRule="auto"/>
              <w:jc w:val="right"/>
              <w:rPr>
                <w:rFonts w:ascii="Times New Roman" w:eastAsia="黑体" w:hAnsi="Times New Roman" w:cs="Times New Roman"/>
                <w:color w:val="auto"/>
                <w:kern w:val="2"/>
                <w:sz w:val="24"/>
                <w:szCs w:val="24"/>
                <w:lang w:val="zh-TW"/>
              </w:rPr>
            </w:pPr>
          </w:p>
          <w:p w:rsidR="007C1A78" w:rsidRPr="007E7A55" w:rsidRDefault="007C1A78" w:rsidP="00542040">
            <w:pPr>
              <w:pStyle w:val="A6"/>
              <w:widowControl w:val="0"/>
              <w:spacing w:after="0" w:line="240" w:lineRule="auto"/>
              <w:jc w:val="right"/>
              <w:rPr>
                <w:rFonts w:ascii="Times New Roman" w:eastAsia="黑体" w:hAnsi="Times New Roman" w:cs="Times New Roman"/>
                <w:color w:val="auto"/>
                <w:kern w:val="2"/>
                <w:sz w:val="24"/>
                <w:szCs w:val="24"/>
                <w:lang w:val="zh-TW" w:eastAsia="zh-TW"/>
              </w:rPr>
            </w:pPr>
            <w:r w:rsidRPr="007E7A55">
              <w:rPr>
                <w:rFonts w:ascii="Times New Roman" w:eastAsia="黑体" w:hAnsi="Times New Roman" w:cs="Times New Roman"/>
                <w:color w:val="auto"/>
                <w:kern w:val="2"/>
                <w:sz w:val="24"/>
                <w:szCs w:val="24"/>
                <w:lang w:val="zh-TW"/>
              </w:rPr>
              <w:t>2021</w:t>
            </w:r>
            <w:r w:rsidRPr="007E7A55">
              <w:rPr>
                <w:rFonts w:ascii="Times New Roman" w:eastAsia="黑体" w:hAnsi="Times New Roman" w:cs="Times New Roman"/>
                <w:color w:val="auto"/>
                <w:kern w:val="2"/>
                <w:sz w:val="24"/>
                <w:szCs w:val="24"/>
                <w:lang w:val="zh-TW"/>
              </w:rPr>
              <w:t>年</w:t>
            </w:r>
            <w:r w:rsidRPr="007E7A55">
              <w:rPr>
                <w:rFonts w:ascii="Times New Roman" w:eastAsia="黑体" w:hAnsi="Times New Roman" w:cs="Times New Roman"/>
                <w:color w:val="auto"/>
                <w:kern w:val="2"/>
                <w:sz w:val="24"/>
                <w:szCs w:val="24"/>
                <w:lang w:val="zh-TW"/>
              </w:rPr>
              <w:t>5</w:t>
            </w:r>
            <w:r w:rsidRPr="007E7A55">
              <w:rPr>
                <w:rFonts w:ascii="Times New Roman" w:eastAsia="黑体" w:hAnsi="Times New Roman" w:cs="Times New Roman"/>
                <w:color w:val="auto"/>
                <w:kern w:val="2"/>
                <w:sz w:val="24"/>
                <w:szCs w:val="24"/>
                <w:lang w:val="zh-TW"/>
              </w:rPr>
              <w:t>月</w:t>
            </w:r>
            <w:r w:rsidRPr="007E7A55">
              <w:rPr>
                <w:rFonts w:ascii="Times New Roman" w:eastAsia="黑体" w:hAnsi="Times New Roman" w:cs="Times New Roman"/>
                <w:color w:val="auto"/>
                <w:kern w:val="2"/>
                <w:sz w:val="24"/>
                <w:szCs w:val="24"/>
                <w:lang w:val="zh-TW"/>
              </w:rPr>
              <w:t>28</w:t>
            </w:r>
            <w:r w:rsidRPr="007E7A55">
              <w:rPr>
                <w:rFonts w:ascii="Times New Roman" w:eastAsia="黑体" w:hAnsi="Times New Roman" w:cs="Times New Roman"/>
                <w:color w:val="auto"/>
                <w:kern w:val="2"/>
                <w:sz w:val="24"/>
                <w:szCs w:val="24"/>
                <w:lang w:val="zh-TW"/>
              </w:rPr>
              <w:t>日</w:t>
            </w:r>
          </w:p>
        </w:tc>
      </w:tr>
      <w:tr w:rsidR="007C1A78" w:rsidRPr="007E7A55" w:rsidTr="00542040">
        <w:trPr>
          <w:trHeight w:val="1681"/>
        </w:trPr>
        <w:tc>
          <w:tcPr>
            <w:tcW w:w="5000" w:type="pct"/>
            <w:gridSpan w:val="5"/>
            <w:vAlign w:val="center"/>
          </w:tcPr>
          <w:p w:rsidR="007C1A78" w:rsidRPr="007E7A55" w:rsidRDefault="007C1A78" w:rsidP="00542040">
            <w:pPr>
              <w:pStyle w:val="A6"/>
              <w:widowControl w:val="0"/>
              <w:spacing w:after="0" w:line="240" w:lineRule="auto"/>
              <w:rPr>
                <w:rFonts w:ascii="Times New Roman" w:eastAsia="黑体" w:hAnsi="Times New Roman" w:cs="Times New Roman"/>
                <w:color w:val="auto"/>
                <w:kern w:val="2"/>
                <w:sz w:val="24"/>
                <w:szCs w:val="24"/>
                <w:lang w:val="zh-TW"/>
              </w:rPr>
            </w:pPr>
            <w:r w:rsidRPr="007E7A55">
              <w:rPr>
                <w:rFonts w:ascii="Times New Roman" w:eastAsia="黑体" w:hAnsi="Times New Roman" w:cs="Times New Roman"/>
                <w:color w:val="auto"/>
                <w:kern w:val="2"/>
                <w:sz w:val="24"/>
                <w:szCs w:val="24"/>
                <w:lang w:val="zh-TW"/>
              </w:rPr>
              <w:t>评价工作负责人（签字）：姚迎华</w:t>
            </w:r>
          </w:p>
          <w:p w:rsidR="007C1A78" w:rsidRPr="007E7A55" w:rsidRDefault="007C1A78" w:rsidP="00542040">
            <w:pPr>
              <w:pStyle w:val="A6"/>
              <w:widowControl w:val="0"/>
              <w:spacing w:after="0" w:line="240" w:lineRule="auto"/>
              <w:ind w:right="480"/>
              <w:jc w:val="center"/>
              <w:rPr>
                <w:rFonts w:ascii="Times New Roman" w:eastAsia="黑体" w:hAnsi="Times New Roman" w:cs="Times New Roman"/>
                <w:color w:val="auto"/>
                <w:kern w:val="2"/>
                <w:sz w:val="24"/>
                <w:szCs w:val="24"/>
                <w:lang w:val="zh-TW"/>
              </w:rPr>
            </w:pPr>
          </w:p>
          <w:p w:rsidR="007C1A78" w:rsidRPr="007E7A55" w:rsidRDefault="007C1A78" w:rsidP="00542040">
            <w:pPr>
              <w:pStyle w:val="A6"/>
              <w:widowControl w:val="0"/>
              <w:spacing w:after="0" w:line="240" w:lineRule="auto"/>
              <w:ind w:right="480"/>
              <w:jc w:val="center"/>
              <w:rPr>
                <w:rFonts w:ascii="Times New Roman" w:eastAsia="黑体" w:hAnsi="Times New Roman" w:cs="Times New Roman"/>
                <w:color w:val="auto"/>
                <w:kern w:val="2"/>
                <w:sz w:val="24"/>
                <w:szCs w:val="24"/>
                <w:lang w:val="zh-TW"/>
              </w:rPr>
            </w:pPr>
          </w:p>
          <w:p w:rsidR="007C1A78" w:rsidRPr="007E7A55" w:rsidRDefault="007C1A78" w:rsidP="00542040">
            <w:pPr>
              <w:pStyle w:val="A6"/>
              <w:widowControl w:val="0"/>
              <w:spacing w:after="0" w:line="240" w:lineRule="auto"/>
              <w:ind w:right="480"/>
              <w:jc w:val="center"/>
              <w:rPr>
                <w:rFonts w:ascii="Times New Roman" w:eastAsia="黑体" w:hAnsi="Times New Roman" w:cs="Times New Roman"/>
                <w:color w:val="auto"/>
                <w:kern w:val="2"/>
                <w:sz w:val="24"/>
                <w:szCs w:val="24"/>
                <w:lang w:val="zh-TW"/>
              </w:rPr>
            </w:pPr>
          </w:p>
          <w:p w:rsidR="007C1A78" w:rsidRPr="007E7A55" w:rsidRDefault="007C1A78" w:rsidP="00542040">
            <w:pPr>
              <w:pStyle w:val="A6"/>
              <w:widowControl w:val="0"/>
              <w:spacing w:after="0" w:line="240" w:lineRule="auto"/>
              <w:jc w:val="right"/>
              <w:rPr>
                <w:rFonts w:ascii="Times New Roman" w:eastAsia="黑体" w:hAnsi="Times New Roman" w:cs="Times New Roman"/>
                <w:color w:val="auto"/>
                <w:kern w:val="2"/>
                <w:sz w:val="24"/>
                <w:szCs w:val="24"/>
                <w:lang w:val="zh-TW"/>
              </w:rPr>
            </w:pPr>
            <w:r w:rsidRPr="007E7A55">
              <w:rPr>
                <w:rFonts w:ascii="Times New Roman" w:eastAsia="黑体" w:hAnsi="Times New Roman" w:cs="Times New Roman"/>
                <w:color w:val="auto"/>
                <w:kern w:val="2"/>
                <w:sz w:val="24"/>
                <w:szCs w:val="24"/>
                <w:lang w:val="zh-TW"/>
              </w:rPr>
              <w:t>2021</w:t>
            </w:r>
            <w:r w:rsidRPr="007E7A55">
              <w:rPr>
                <w:rFonts w:ascii="Times New Roman" w:eastAsia="黑体" w:hAnsi="Times New Roman" w:cs="Times New Roman"/>
                <w:color w:val="auto"/>
                <w:kern w:val="2"/>
                <w:sz w:val="24"/>
                <w:szCs w:val="24"/>
                <w:lang w:val="zh-TW"/>
              </w:rPr>
              <w:t>年</w:t>
            </w:r>
            <w:r w:rsidRPr="007E7A55">
              <w:rPr>
                <w:rFonts w:ascii="Times New Roman" w:eastAsia="黑体" w:hAnsi="Times New Roman" w:cs="Times New Roman"/>
                <w:color w:val="auto"/>
                <w:kern w:val="2"/>
                <w:sz w:val="24"/>
                <w:szCs w:val="24"/>
                <w:lang w:val="zh-TW"/>
              </w:rPr>
              <w:t>5</w:t>
            </w:r>
            <w:r w:rsidRPr="007E7A55">
              <w:rPr>
                <w:rFonts w:ascii="Times New Roman" w:eastAsia="黑体" w:hAnsi="Times New Roman" w:cs="Times New Roman"/>
                <w:color w:val="auto"/>
                <w:kern w:val="2"/>
                <w:sz w:val="24"/>
                <w:szCs w:val="24"/>
                <w:lang w:val="zh-TW"/>
              </w:rPr>
              <w:t>月</w:t>
            </w:r>
            <w:r w:rsidRPr="007E7A55">
              <w:rPr>
                <w:rFonts w:ascii="Times New Roman" w:eastAsia="黑体" w:hAnsi="Times New Roman" w:cs="Times New Roman"/>
                <w:color w:val="auto"/>
                <w:kern w:val="2"/>
                <w:sz w:val="24"/>
                <w:szCs w:val="24"/>
                <w:lang w:val="zh-TW"/>
              </w:rPr>
              <w:t>28</w:t>
            </w:r>
            <w:r w:rsidRPr="007E7A55">
              <w:rPr>
                <w:rFonts w:ascii="Times New Roman" w:eastAsia="黑体" w:hAnsi="Times New Roman" w:cs="Times New Roman"/>
                <w:color w:val="auto"/>
                <w:kern w:val="2"/>
                <w:sz w:val="24"/>
                <w:szCs w:val="24"/>
                <w:lang w:val="zh-TW"/>
              </w:rPr>
              <w:t>日</w:t>
            </w:r>
          </w:p>
        </w:tc>
      </w:tr>
    </w:tbl>
    <w:p w:rsidR="009E4B57" w:rsidRPr="007E7A55" w:rsidRDefault="00D82A3C">
      <w:pPr>
        <w:pStyle w:val="TOC1"/>
        <w:jc w:val="center"/>
        <w:rPr>
          <w:rFonts w:ascii="Times New Roman" w:eastAsia="仿宋_GB2312" w:hAnsi="Times New Roman" w:cs="Times New Roman"/>
          <w:color w:val="auto"/>
          <w:sz w:val="32"/>
          <w:szCs w:val="32"/>
        </w:rPr>
      </w:pPr>
      <w:r w:rsidRPr="007E7A55">
        <w:rPr>
          <w:rFonts w:ascii="Times New Roman" w:eastAsia="仿宋_GB2312" w:hAnsi="Times New Roman" w:cs="Times New Roman"/>
          <w:color w:val="auto"/>
          <w:sz w:val="32"/>
          <w:szCs w:val="32"/>
          <w:lang w:val="zh-CN"/>
        </w:rPr>
        <w:lastRenderedPageBreak/>
        <w:t>目录</w:t>
      </w:r>
    </w:p>
    <w:p w:rsidR="009E4B57" w:rsidRPr="007E7A55" w:rsidRDefault="00D82A3C" w:rsidP="007C1A78">
      <w:pPr>
        <w:spacing w:line="440" w:lineRule="exact"/>
        <w:ind w:firstLineChars="200" w:firstLine="640"/>
        <w:jc w:val="left"/>
        <w:rPr>
          <w:rFonts w:ascii="Times New Roman" w:eastAsia="黑体" w:hAnsi="Times New Roman"/>
          <w:sz w:val="32"/>
          <w:szCs w:val="32"/>
        </w:rPr>
      </w:pPr>
      <w:r w:rsidRPr="007E7A55">
        <w:rPr>
          <w:rFonts w:ascii="Times New Roman" w:eastAsia="黑体" w:hAnsi="黑体"/>
          <w:sz w:val="32"/>
          <w:szCs w:val="32"/>
        </w:rPr>
        <w:t>摘要</w:t>
      </w:r>
    </w:p>
    <w:p w:rsidR="009E4B57" w:rsidRPr="007E7A55" w:rsidRDefault="00D82A3C" w:rsidP="007C1A78">
      <w:pPr>
        <w:spacing w:line="440" w:lineRule="exact"/>
        <w:ind w:firstLineChars="200" w:firstLine="640"/>
        <w:jc w:val="left"/>
        <w:rPr>
          <w:rFonts w:ascii="Times New Roman" w:eastAsia="黑体" w:hAnsi="Times New Roman"/>
          <w:sz w:val="32"/>
          <w:szCs w:val="32"/>
        </w:rPr>
      </w:pPr>
      <w:r w:rsidRPr="007E7A55">
        <w:rPr>
          <w:rFonts w:ascii="Times New Roman" w:eastAsia="黑体" w:hAnsi="黑体"/>
          <w:sz w:val="32"/>
          <w:szCs w:val="32"/>
        </w:rPr>
        <w:t>一、</w:t>
      </w:r>
      <w:r w:rsidRPr="007E7A55">
        <w:rPr>
          <w:rFonts w:ascii="Times New Roman" w:eastAsia="黑体" w:hAnsi="Times New Roman"/>
          <w:sz w:val="32"/>
          <w:szCs w:val="32"/>
        </w:rPr>
        <w:t xml:space="preserve"> </w:t>
      </w:r>
      <w:r w:rsidRPr="007E7A55">
        <w:rPr>
          <w:rFonts w:ascii="Times New Roman" w:eastAsia="黑体" w:hAnsi="黑体"/>
          <w:sz w:val="32"/>
          <w:szCs w:val="32"/>
        </w:rPr>
        <w:t>项目基本情况</w:t>
      </w:r>
      <w:r w:rsidRPr="007E7A55">
        <w:rPr>
          <w:rFonts w:ascii="Times New Roman" w:eastAsia="黑体" w:hAnsi="Times New Roman"/>
          <w:sz w:val="32"/>
          <w:szCs w:val="32"/>
        </w:rPr>
        <w:tab/>
        <w:t xml:space="preserve"> </w:t>
      </w:r>
    </w:p>
    <w:p w:rsidR="009E4B57" w:rsidRPr="007E7A55" w:rsidRDefault="00D82A3C" w:rsidP="007C1A78">
      <w:pPr>
        <w:spacing w:line="440" w:lineRule="exact"/>
        <w:ind w:firstLineChars="200" w:firstLine="640"/>
        <w:jc w:val="left"/>
        <w:rPr>
          <w:rFonts w:ascii="Times New Roman" w:eastAsia="楷体_GB2312" w:hAnsi="Times New Roman"/>
          <w:sz w:val="32"/>
          <w:szCs w:val="32"/>
        </w:rPr>
      </w:pPr>
      <w:r w:rsidRPr="007E7A55">
        <w:rPr>
          <w:rFonts w:ascii="Times New Roman" w:eastAsia="楷体_GB2312" w:hAnsi="Times New Roman"/>
          <w:sz w:val="32"/>
          <w:szCs w:val="32"/>
        </w:rPr>
        <w:t>（一）项目立项背景</w:t>
      </w:r>
      <w:r w:rsidRPr="007E7A55">
        <w:rPr>
          <w:rFonts w:ascii="Times New Roman" w:eastAsia="楷体_GB2312" w:hAnsi="Times New Roman"/>
          <w:sz w:val="32"/>
          <w:szCs w:val="32"/>
        </w:rPr>
        <w:tab/>
        <w:t xml:space="preserve"> </w:t>
      </w:r>
    </w:p>
    <w:p w:rsidR="009E4B57" w:rsidRPr="007E7A55" w:rsidRDefault="00D82A3C" w:rsidP="007C1A78">
      <w:pPr>
        <w:spacing w:line="440" w:lineRule="exact"/>
        <w:ind w:firstLineChars="200" w:firstLine="640"/>
        <w:jc w:val="left"/>
        <w:rPr>
          <w:rFonts w:ascii="Times New Roman" w:eastAsia="楷体_GB2312" w:hAnsi="Times New Roman"/>
          <w:sz w:val="32"/>
          <w:szCs w:val="32"/>
        </w:rPr>
      </w:pPr>
      <w:r w:rsidRPr="007E7A55">
        <w:rPr>
          <w:rFonts w:ascii="Times New Roman" w:eastAsia="楷体_GB2312" w:hAnsi="Times New Roman"/>
          <w:sz w:val="32"/>
          <w:szCs w:val="32"/>
        </w:rPr>
        <w:t>（二）项目立项依据</w:t>
      </w:r>
      <w:r w:rsidRPr="007E7A55">
        <w:rPr>
          <w:rFonts w:ascii="Times New Roman" w:eastAsia="楷体_GB2312" w:hAnsi="Times New Roman"/>
          <w:sz w:val="32"/>
          <w:szCs w:val="32"/>
        </w:rPr>
        <w:t xml:space="preserve"> </w:t>
      </w:r>
    </w:p>
    <w:p w:rsidR="009E4B57" w:rsidRPr="007E7A55" w:rsidRDefault="00D82A3C" w:rsidP="007C1A78">
      <w:pPr>
        <w:spacing w:line="440" w:lineRule="exact"/>
        <w:ind w:firstLineChars="200" w:firstLine="640"/>
        <w:jc w:val="left"/>
        <w:rPr>
          <w:rFonts w:ascii="Times New Roman" w:eastAsia="楷体_GB2312" w:hAnsi="Times New Roman"/>
          <w:sz w:val="32"/>
          <w:szCs w:val="32"/>
        </w:rPr>
      </w:pPr>
      <w:r w:rsidRPr="007E7A55">
        <w:rPr>
          <w:rFonts w:ascii="Times New Roman" w:eastAsia="楷体_GB2312" w:hAnsi="Times New Roman"/>
          <w:sz w:val="32"/>
          <w:szCs w:val="32"/>
        </w:rPr>
        <w:t>（三）项目实施内容</w:t>
      </w:r>
      <w:r w:rsidRPr="007E7A55">
        <w:rPr>
          <w:rFonts w:ascii="Times New Roman" w:eastAsia="楷体_GB2312" w:hAnsi="Times New Roman"/>
          <w:sz w:val="32"/>
          <w:szCs w:val="32"/>
        </w:rPr>
        <w:tab/>
        <w:t xml:space="preserve"> </w:t>
      </w:r>
    </w:p>
    <w:p w:rsidR="009E4B57" w:rsidRPr="007E7A55" w:rsidRDefault="00D82A3C" w:rsidP="007C1A78">
      <w:pPr>
        <w:spacing w:line="440" w:lineRule="exact"/>
        <w:ind w:firstLineChars="200" w:firstLine="640"/>
        <w:jc w:val="left"/>
        <w:rPr>
          <w:rFonts w:ascii="Times New Roman" w:eastAsia="楷体_GB2312" w:hAnsi="Times New Roman"/>
          <w:sz w:val="32"/>
          <w:szCs w:val="32"/>
        </w:rPr>
      </w:pPr>
      <w:r w:rsidRPr="007E7A55">
        <w:rPr>
          <w:rFonts w:ascii="Times New Roman" w:eastAsia="楷体_GB2312" w:hAnsi="Times New Roman"/>
          <w:sz w:val="32"/>
          <w:szCs w:val="32"/>
        </w:rPr>
        <w:t>（四）项目实施计划及完成情况</w:t>
      </w:r>
      <w:r w:rsidRPr="007E7A55">
        <w:rPr>
          <w:rFonts w:ascii="Times New Roman" w:eastAsia="楷体_GB2312" w:hAnsi="Times New Roman"/>
          <w:sz w:val="32"/>
          <w:szCs w:val="32"/>
        </w:rPr>
        <w:tab/>
        <w:t xml:space="preserve"> </w:t>
      </w:r>
    </w:p>
    <w:p w:rsidR="009E4B57" w:rsidRPr="007E7A55" w:rsidRDefault="00D82A3C" w:rsidP="007C1A78">
      <w:pPr>
        <w:spacing w:line="440" w:lineRule="exact"/>
        <w:ind w:firstLineChars="200" w:firstLine="640"/>
        <w:jc w:val="left"/>
        <w:rPr>
          <w:rFonts w:ascii="Times New Roman" w:eastAsia="楷体_GB2312" w:hAnsi="Times New Roman"/>
          <w:sz w:val="32"/>
          <w:szCs w:val="32"/>
        </w:rPr>
      </w:pPr>
      <w:r w:rsidRPr="007E7A55">
        <w:rPr>
          <w:rFonts w:ascii="Times New Roman" w:eastAsia="楷体_GB2312" w:hAnsi="Times New Roman"/>
          <w:sz w:val="32"/>
          <w:szCs w:val="32"/>
        </w:rPr>
        <w:t>（五）项目的组织及管理</w:t>
      </w:r>
      <w:r w:rsidRPr="007E7A55">
        <w:rPr>
          <w:rFonts w:ascii="Times New Roman" w:eastAsia="楷体_GB2312" w:hAnsi="Times New Roman"/>
          <w:sz w:val="32"/>
          <w:szCs w:val="32"/>
        </w:rPr>
        <w:tab/>
        <w:t xml:space="preserve"> </w:t>
      </w:r>
    </w:p>
    <w:p w:rsidR="009E4B57" w:rsidRPr="007E7A55" w:rsidRDefault="00D82A3C" w:rsidP="007C1A78">
      <w:pPr>
        <w:spacing w:line="440" w:lineRule="exact"/>
        <w:ind w:firstLineChars="200" w:firstLine="640"/>
        <w:jc w:val="left"/>
        <w:rPr>
          <w:rFonts w:ascii="Times New Roman" w:eastAsia="楷体_GB2312" w:hAnsi="Times New Roman"/>
          <w:sz w:val="32"/>
          <w:szCs w:val="32"/>
        </w:rPr>
      </w:pPr>
      <w:r w:rsidRPr="007E7A55">
        <w:rPr>
          <w:rFonts w:ascii="Times New Roman" w:eastAsia="楷体_GB2312" w:hAnsi="Times New Roman"/>
          <w:sz w:val="32"/>
          <w:szCs w:val="32"/>
        </w:rPr>
        <w:t>（六）项目绩效目标</w:t>
      </w:r>
      <w:r w:rsidRPr="007E7A55">
        <w:rPr>
          <w:rFonts w:ascii="Times New Roman" w:eastAsia="楷体_GB2312" w:hAnsi="Times New Roman"/>
          <w:sz w:val="32"/>
          <w:szCs w:val="32"/>
        </w:rPr>
        <w:t xml:space="preserve"> </w:t>
      </w:r>
    </w:p>
    <w:p w:rsidR="00A415B5" w:rsidRPr="007E7A55" w:rsidRDefault="00A415B5" w:rsidP="007C1A78">
      <w:pPr>
        <w:spacing w:line="440" w:lineRule="exact"/>
        <w:ind w:firstLineChars="200" w:firstLine="640"/>
        <w:jc w:val="left"/>
        <w:rPr>
          <w:rFonts w:ascii="Times New Roman" w:eastAsia="楷体_GB2312" w:hAnsi="Times New Roman"/>
          <w:sz w:val="32"/>
          <w:szCs w:val="32"/>
        </w:rPr>
      </w:pPr>
      <w:r w:rsidRPr="007E7A55">
        <w:rPr>
          <w:rFonts w:ascii="Times New Roman" w:eastAsia="楷体_GB2312" w:hAnsi="Times New Roman"/>
          <w:sz w:val="32"/>
          <w:szCs w:val="32"/>
        </w:rPr>
        <w:t>（七）项目预算安排和预算执行情况</w:t>
      </w:r>
    </w:p>
    <w:p w:rsidR="009E4B57" w:rsidRPr="007E7A55" w:rsidRDefault="00D82A3C" w:rsidP="007C1A78">
      <w:pPr>
        <w:spacing w:line="440" w:lineRule="exact"/>
        <w:ind w:firstLineChars="200" w:firstLine="640"/>
        <w:jc w:val="left"/>
        <w:rPr>
          <w:rFonts w:ascii="Times New Roman" w:eastAsia="黑体" w:hAnsi="Times New Roman"/>
          <w:sz w:val="32"/>
          <w:szCs w:val="32"/>
        </w:rPr>
      </w:pPr>
      <w:r w:rsidRPr="007E7A55">
        <w:rPr>
          <w:rFonts w:ascii="Times New Roman" w:eastAsia="黑体" w:hAnsi="黑体"/>
          <w:sz w:val="32"/>
          <w:szCs w:val="32"/>
        </w:rPr>
        <w:t>二、绩效评价工作情况</w:t>
      </w:r>
      <w:r w:rsidRPr="007E7A55">
        <w:rPr>
          <w:rFonts w:ascii="Times New Roman" w:eastAsia="黑体" w:hAnsi="Times New Roman"/>
          <w:sz w:val="32"/>
          <w:szCs w:val="32"/>
        </w:rPr>
        <w:tab/>
        <w:t xml:space="preserve"> </w:t>
      </w:r>
    </w:p>
    <w:p w:rsidR="009E4B57" w:rsidRPr="007E7A55" w:rsidRDefault="00D82A3C" w:rsidP="007C1A78">
      <w:pPr>
        <w:spacing w:line="440" w:lineRule="exact"/>
        <w:ind w:firstLineChars="200" w:firstLine="640"/>
        <w:jc w:val="left"/>
        <w:rPr>
          <w:rFonts w:ascii="Times New Roman" w:eastAsia="楷体_GB2312" w:hAnsi="Times New Roman"/>
          <w:sz w:val="32"/>
          <w:szCs w:val="32"/>
        </w:rPr>
      </w:pPr>
      <w:r w:rsidRPr="007E7A55">
        <w:rPr>
          <w:rFonts w:ascii="Times New Roman" w:eastAsia="楷体_GB2312" w:hAnsi="Times New Roman"/>
          <w:sz w:val="32"/>
          <w:szCs w:val="32"/>
        </w:rPr>
        <w:t>(</w:t>
      </w:r>
      <w:proofErr w:type="gramStart"/>
      <w:r w:rsidRPr="007E7A55">
        <w:rPr>
          <w:rFonts w:ascii="Times New Roman" w:eastAsia="楷体_GB2312" w:hAnsi="Times New Roman"/>
          <w:sz w:val="32"/>
          <w:szCs w:val="32"/>
        </w:rPr>
        <w:t>一</w:t>
      </w:r>
      <w:proofErr w:type="gramEnd"/>
      <w:r w:rsidRPr="007E7A55">
        <w:rPr>
          <w:rFonts w:ascii="Times New Roman" w:eastAsia="楷体_GB2312" w:hAnsi="Times New Roman"/>
          <w:sz w:val="32"/>
          <w:szCs w:val="32"/>
        </w:rPr>
        <w:t>)</w:t>
      </w:r>
      <w:r w:rsidRPr="007E7A55">
        <w:rPr>
          <w:rFonts w:ascii="Times New Roman" w:eastAsia="楷体_GB2312" w:hAnsi="Times New Roman"/>
          <w:sz w:val="32"/>
          <w:szCs w:val="32"/>
        </w:rPr>
        <w:t>评价的目的和依据</w:t>
      </w:r>
      <w:r w:rsidRPr="007E7A55">
        <w:rPr>
          <w:rFonts w:ascii="Times New Roman" w:eastAsia="楷体_GB2312" w:hAnsi="Times New Roman"/>
          <w:sz w:val="32"/>
          <w:szCs w:val="32"/>
        </w:rPr>
        <w:tab/>
        <w:t xml:space="preserve"> </w:t>
      </w:r>
    </w:p>
    <w:p w:rsidR="009E4B57" w:rsidRPr="007E7A55" w:rsidRDefault="00D82A3C" w:rsidP="007C1A78">
      <w:pPr>
        <w:spacing w:line="440" w:lineRule="exact"/>
        <w:ind w:firstLineChars="200" w:firstLine="640"/>
        <w:jc w:val="left"/>
        <w:rPr>
          <w:rFonts w:ascii="Times New Roman" w:eastAsia="楷体_GB2312" w:hAnsi="Times New Roman"/>
          <w:sz w:val="32"/>
          <w:szCs w:val="32"/>
        </w:rPr>
      </w:pPr>
      <w:r w:rsidRPr="007E7A55">
        <w:rPr>
          <w:rFonts w:ascii="Times New Roman" w:eastAsia="楷体_GB2312" w:hAnsi="Times New Roman"/>
          <w:sz w:val="32"/>
          <w:szCs w:val="32"/>
        </w:rPr>
        <w:t>(</w:t>
      </w:r>
      <w:r w:rsidRPr="007E7A55">
        <w:rPr>
          <w:rFonts w:ascii="Times New Roman" w:eastAsia="楷体_GB2312" w:hAnsi="Times New Roman"/>
          <w:sz w:val="32"/>
          <w:szCs w:val="32"/>
        </w:rPr>
        <w:t>二</w:t>
      </w:r>
      <w:r w:rsidRPr="007E7A55">
        <w:rPr>
          <w:rFonts w:ascii="Times New Roman" w:eastAsia="楷体_GB2312" w:hAnsi="Times New Roman"/>
          <w:sz w:val="32"/>
          <w:szCs w:val="32"/>
        </w:rPr>
        <w:t>)</w:t>
      </w:r>
      <w:r w:rsidRPr="007E7A55">
        <w:rPr>
          <w:rFonts w:ascii="Times New Roman" w:eastAsia="楷体_GB2312" w:hAnsi="Times New Roman"/>
          <w:sz w:val="32"/>
          <w:szCs w:val="32"/>
        </w:rPr>
        <w:t>绩效评价工作方案制定过程</w:t>
      </w:r>
      <w:r w:rsidRPr="007E7A55">
        <w:rPr>
          <w:rFonts w:ascii="Times New Roman" w:eastAsia="楷体_GB2312" w:hAnsi="Times New Roman"/>
          <w:sz w:val="32"/>
          <w:szCs w:val="32"/>
        </w:rPr>
        <w:tab/>
        <w:t xml:space="preserve"> </w:t>
      </w:r>
    </w:p>
    <w:p w:rsidR="009E4B57" w:rsidRPr="007E7A55" w:rsidRDefault="00D82A3C" w:rsidP="007C1A78">
      <w:pPr>
        <w:spacing w:line="440" w:lineRule="exact"/>
        <w:ind w:firstLineChars="200" w:firstLine="640"/>
        <w:jc w:val="left"/>
        <w:rPr>
          <w:rFonts w:ascii="Times New Roman" w:eastAsia="楷体_GB2312" w:hAnsi="Times New Roman"/>
          <w:sz w:val="32"/>
          <w:szCs w:val="32"/>
        </w:rPr>
      </w:pPr>
      <w:r w:rsidRPr="007E7A55">
        <w:rPr>
          <w:rFonts w:ascii="Times New Roman" w:eastAsia="楷体_GB2312" w:hAnsi="Times New Roman"/>
          <w:sz w:val="32"/>
          <w:szCs w:val="32"/>
        </w:rPr>
        <w:t>(</w:t>
      </w:r>
      <w:r w:rsidRPr="007E7A55">
        <w:rPr>
          <w:rFonts w:ascii="Times New Roman" w:eastAsia="楷体_GB2312" w:hAnsi="Times New Roman"/>
          <w:sz w:val="32"/>
          <w:szCs w:val="32"/>
        </w:rPr>
        <w:t>三</w:t>
      </w:r>
      <w:r w:rsidRPr="007E7A55">
        <w:rPr>
          <w:rFonts w:ascii="Times New Roman" w:eastAsia="楷体_GB2312" w:hAnsi="Times New Roman"/>
          <w:sz w:val="32"/>
          <w:szCs w:val="32"/>
        </w:rPr>
        <w:t>)</w:t>
      </w:r>
      <w:r w:rsidRPr="007E7A55">
        <w:rPr>
          <w:rFonts w:ascii="Times New Roman" w:eastAsia="楷体_GB2312" w:hAnsi="Times New Roman"/>
          <w:sz w:val="32"/>
          <w:szCs w:val="32"/>
        </w:rPr>
        <w:t>绩效评价原则、评价方法等</w:t>
      </w:r>
      <w:r w:rsidRPr="007E7A55">
        <w:rPr>
          <w:rFonts w:ascii="Times New Roman" w:eastAsia="楷体_GB2312" w:hAnsi="Times New Roman"/>
          <w:sz w:val="32"/>
          <w:szCs w:val="32"/>
        </w:rPr>
        <w:tab/>
      </w:r>
    </w:p>
    <w:p w:rsidR="009E4B57" w:rsidRPr="007E7A55" w:rsidRDefault="00D82A3C" w:rsidP="007C1A78">
      <w:pPr>
        <w:spacing w:line="440" w:lineRule="exact"/>
        <w:ind w:firstLineChars="200" w:firstLine="640"/>
        <w:jc w:val="left"/>
        <w:rPr>
          <w:rFonts w:ascii="Times New Roman" w:eastAsia="楷体_GB2312" w:hAnsi="Times New Roman"/>
          <w:sz w:val="32"/>
          <w:szCs w:val="32"/>
        </w:rPr>
      </w:pPr>
      <w:r w:rsidRPr="007E7A55">
        <w:rPr>
          <w:rFonts w:ascii="Times New Roman" w:eastAsia="楷体_GB2312" w:hAnsi="Times New Roman"/>
          <w:sz w:val="32"/>
          <w:szCs w:val="32"/>
        </w:rPr>
        <w:t>(</w:t>
      </w:r>
      <w:r w:rsidRPr="007E7A55">
        <w:rPr>
          <w:rFonts w:ascii="Times New Roman" w:eastAsia="楷体_GB2312" w:hAnsi="Times New Roman"/>
          <w:sz w:val="32"/>
          <w:szCs w:val="32"/>
        </w:rPr>
        <w:t>四</w:t>
      </w:r>
      <w:r w:rsidRPr="007E7A55">
        <w:rPr>
          <w:rFonts w:ascii="Times New Roman" w:eastAsia="楷体_GB2312" w:hAnsi="Times New Roman"/>
          <w:sz w:val="32"/>
          <w:szCs w:val="32"/>
        </w:rPr>
        <w:t>)</w:t>
      </w:r>
      <w:r w:rsidRPr="007E7A55">
        <w:rPr>
          <w:rFonts w:ascii="Times New Roman" w:eastAsia="楷体_GB2312" w:hAnsi="Times New Roman"/>
          <w:sz w:val="32"/>
          <w:szCs w:val="32"/>
        </w:rPr>
        <w:t>绩效评价实施过程</w:t>
      </w:r>
      <w:r w:rsidRPr="007E7A55">
        <w:rPr>
          <w:rFonts w:ascii="Times New Roman" w:eastAsia="楷体_GB2312" w:hAnsi="Times New Roman"/>
          <w:sz w:val="32"/>
          <w:szCs w:val="32"/>
        </w:rPr>
        <w:tab/>
        <w:t xml:space="preserve"> </w:t>
      </w:r>
    </w:p>
    <w:p w:rsidR="009E4B57" w:rsidRPr="007E7A55" w:rsidRDefault="00D82A3C" w:rsidP="007C1A78">
      <w:pPr>
        <w:spacing w:line="440" w:lineRule="exact"/>
        <w:ind w:firstLineChars="200" w:firstLine="640"/>
        <w:jc w:val="left"/>
        <w:rPr>
          <w:rFonts w:ascii="Times New Roman" w:eastAsia="楷体_GB2312" w:hAnsi="Times New Roman"/>
          <w:sz w:val="32"/>
          <w:szCs w:val="32"/>
        </w:rPr>
      </w:pPr>
      <w:r w:rsidRPr="007E7A55">
        <w:rPr>
          <w:rFonts w:ascii="Times New Roman" w:eastAsia="楷体_GB2312" w:hAnsi="Times New Roman"/>
          <w:sz w:val="32"/>
          <w:szCs w:val="32"/>
        </w:rPr>
        <w:t>(</w:t>
      </w:r>
      <w:r w:rsidRPr="007E7A55">
        <w:rPr>
          <w:rFonts w:ascii="Times New Roman" w:eastAsia="楷体_GB2312" w:hAnsi="Times New Roman"/>
          <w:sz w:val="32"/>
          <w:szCs w:val="32"/>
        </w:rPr>
        <w:t>五</w:t>
      </w:r>
      <w:r w:rsidRPr="007E7A55">
        <w:rPr>
          <w:rFonts w:ascii="Times New Roman" w:eastAsia="楷体_GB2312" w:hAnsi="Times New Roman"/>
          <w:sz w:val="32"/>
          <w:szCs w:val="32"/>
        </w:rPr>
        <w:t>)</w:t>
      </w:r>
      <w:r w:rsidRPr="007E7A55">
        <w:rPr>
          <w:rFonts w:ascii="Times New Roman" w:eastAsia="楷体_GB2312" w:hAnsi="Times New Roman"/>
          <w:sz w:val="32"/>
          <w:szCs w:val="32"/>
        </w:rPr>
        <w:t>绩效评价的局限性</w:t>
      </w:r>
      <w:r w:rsidRPr="007E7A55">
        <w:rPr>
          <w:rFonts w:ascii="Times New Roman" w:eastAsia="楷体_GB2312" w:hAnsi="Times New Roman"/>
          <w:sz w:val="32"/>
          <w:szCs w:val="32"/>
        </w:rPr>
        <w:tab/>
        <w:t xml:space="preserve"> </w:t>
      </w:r>
    </w:p>
    <w:p w:rsidR="009E4B57" w:rsidRPr="007E7A55" w:rsidRDefault="00D82A3C" w:rsidP="007C1A78">
      <w:pPr>
        <w:spacing w:line="440" w:lineRule="exact"/>
        <w:ind w:firstLineChars="200" w:firstLine="640"/>
        <w:jc w:val="left"/>
        <w:rPr>
          <w:rFonts w:ascii="Times New Roman" w:eastAsia="黑体" w:hAnsi="Times New Roman"/>
          <w:sz w:val="32"/>
          <w:szCs w:val="32"/>
        </w:rPr>
      </w:pPr>
      <w:r w:rsidRPr="007E7A55">
        <w:rPr>
          <w:rFonts w:ascii="Times New Roman" w:eastAsia="黑体" w:hAnsi="黑体"/>
          <w:sz w:val="32"/>
          <w:szCs w:val="32"/>
        </w:rPr>
        <w:t>三、评价结论及绩效分析</w:t>
      </w:r>
      <w:r w:rsidRPr="007E7A55">
        <w:rPr>
          <w:rFonts w:ascii="Times New Roman" w:eastAsia="黑体" w:hAnsi="Times New Roman"/>
          <w:sz w:val="32"/>
          <w:szCs w:val="32"/>
        </w:rPr>
        <w:t xml:space="preserve"> </w:t>
      </w:r>
    </w:p>
    <w:p w:rsidR="009E4B57" w:rsidRPr="007E7A55" w:rsidRDefault="00D82A3C" w:rsidP="007C1A78">
      <w:pPr>
        <w:spacing w:line="440" w:lineRule="exact"/>
        <w:ind w:firstLineChars="200" w:firstLine="640"/>
        <w:jc w:val="left"/>
        <w:rPr>
          <w:rFonts w:ascii="Times New Roman" w:eastAsia="楷体_GB2312" w:hAnsi="Times New Roman"/>
          <w:sz w:val="32"/>
          <w:szCs w:val="32"/>
        </w:rPr>
      </w:pPr>
      <w:r w:rsidRPr="007E7A55">
        <w:rPr>
          <w:rFonts w:ascii="Times New Roman" w:eastAsia="楷体_GB2312" w:hAnsi="Times New Roman"/>
          <w:sz w:val="32"/>
          <w:szCs w:val="32"/>
        </w:rPr>
        <w:t>(</w:t>
      </w:r>
      <w:proofErr w:type="gramStart"/>
      <w:r w:rsidRPr="007E7A55">
        <w:rPr>
          <w:rFonts w:ascii="Times New Roman" w:eastAsia="楷体_GB2312" w:hAnsi="Times New Roman"/>
          <w:sz w:val="32"/>
          <w:szCs w:val="32"/>
        </w:rPr>
        <w:t>一</w:t>
      </w:r>
      <w:proofErr w:type="gramEnd"/>
      <w:r w:rsidRPr="007E7A55">
        <w:rPr>
          <w:rFonts w:ascii="Times New Roman" w:eastAsia="楷体_GB2312" w:hAnsi="Times New Roman"/>
          <w:sz w:val="32"/>
          <w:szCs w:val="32"/>
        </w:rPr>
        <w:t>)</w:t>
      </w:r>
      <w:r w:rsidRPr="007E7A55">
        <w:rPr>
          <w:rFonts w:ascii="Times New Roman" w:eastAsia="楷体_GB2312" w:hAnsi="Times New Roman"/>
          <w:sz w:val="32"/>
          <w:szCs w:val="32"/>
        </w:rPr>
        <w:t>评价结论</w:t>
      </w:r>
      <w:r w:rsidRPr="007E7A55">
        <w:rPr>
          <w:rFonts w:ascii="Times New Roman" w:eastAsia="楷体_GB2312" w:hAnsi="Times New Roman"/>
          <w:sz w:val="32"/>
          <w:szCs w:val="32"/>
        </w:rPr>
        <w:tab/>
        <w:t xml:space="preserve"> </w:t>
      </w:r>
    </w:p>
    <w:p w:rsidR="009E4B57" w:rsidRPr="007E7A55" w:rsidRDefault="00D82A3C" w:rsidP="007C1A78">
      <w:pPr>
        <w:spacing w:line="440" w:lineRule="exact"/>
        <w:ind w:firstLineChars="200" w:firstLine="640"/>
        <w:jc w:val="left"/>
        <w:rPr>
          <w:rFonts w:ascii="Times New Roman" w:eastAsia="黑体" w:hAnsi="Times New Roman"/>
          <w:sz w:val="32"/>
          <w:szCs w:val="32"/>
        </w:rPr>
      </w:pPr>
      <w:r w:rsidRPr="007E7A55">
        <w:rPr>
          <w:rFonts w:ascii="Times New Roman" w:eastAsia="楷体_GB2312" w:hAnsi="Times New Roman"/>
          <w:sz w:val="32"/>
          <w:szCs w:val="32"/>
        </w:rPr>
        <w:t>(</w:t>
      </w:r>
      <w:r w:rsidRPr="007E7A55">
        <w:rPr>
          <w:rFonts w:ascii="Times New Roman" w:eastAsia="楷体_GB2312" w:hAnsi="Times New Roman"/>
          <w:sz w:val="32"/>
          <w:szCs w:val="32"/>
        </w:rPr>
        <w:t>二</w:t>
      </w:r>
      <w:r w:rsidRPr="007E7A55">
        <w:rPr>
          <w:rFonts w:ascii="Times New Roman" w:eastAsia="楷体_GB2312" w:hAnsi="Times New Roman"/>
          <w:sz w:val="32"/>
          <w:szCs w:val="32"/>
        </w:rPr>
        <w:t>)</w:t>
      </w:r>
      <w:r w:rsidRPr="007E7A55">
        <w:rPr>
          <w:rFonts w:ascii="Times New Roman" w:eastAsia="楷体_GB2312" w:hAnsi="Times New Roman"/>
          <w:sz w:val="32"/>
          <w:szCs w:val="32"/>
        </w:rPr>
        <w:t>绩效分析</w:t>
      </w:r>
      <w:r w:rsidRPr="007E7A55">
        <w:rPr>
          <w:rFonts w:ascii="Times New Roman" w:eastAsia="黑体" w:hAnsi="Times New Roman"/>
          <w:sz w:val="32"/>
          <w:szCs w:val="32"/>
        </w:rPr>
        <w:tab/>
        <w:t xml:space="preserve"> </w:t>
      </w:r>
    </w:p>
    <w:p w:rsidR="009E4B57" w:rsidRPr="007E7A55" w:rsidRDefault="00D82A3C" w:rsidP="007C1A78">
      <w:pPr>
        <w:spacing w:line="440" w:lineRule="exact"/>
        <w:ind w:firstLineChars="200" w:firstLine="640"/>
        <w:jc w:val="left"/>
        <w:rPr>
          <w:rFonts w:ascii="Times New Roman" w:eastAsia="黑体" w:hAnsi="Times New Roman"/>
          <w:sz w:val="32"/>
          <w:szCs w:val="32"/>
        </w:rPr>
      </w:pPr>
      <w:r w:rsidRPr="007E7A55">
        <w:rPr>
          <w:rFonts w:ascii="Times New Roman" w:eastAsia="黑体" w:hAnsi="黑体"/>
          <w:sz w:val="32"/>
          <w:szCs w:val="32"/>
        </w:rPr>
        <w:t>四、项目主要经验及做法、存在的问题和建议</w:t>
      </w:r>
      <w:r w:rsidRPr="007E7A55">
        <w:rPr>
          <w:rFonts w:ascii="Times New Roman" w:eastAsia="黑体" w:hAnsi="Times New Roman"/>
          <w:sz w:val="32"/>
          <w:szCs w:val="32"/>
        </w:rPr>
        <w:t xml:space="preserve"> </w:t>
      </w:r>
    </w:p>
    <w:p w:rsidR="009E4B57" w:rsidRPr="007E7A55" w:rsidRDefault="00D82A3C" w:rsidP="007C1A78">
      <w:pPr>
        <w:spacing w:line="440" w:lineRule="exact"/>
        <w:ind w:firstLineChars="200" w:firstLine="640"/>
        <w:jc w:val="left"/>
        <w:rPr>
          <w:rFonts w:ascii="Times New Roman" w:eastAsia="楷体_GB2312" w:hAnsi="Times New Roman"/>
          <w:sz w:val="32"/>
          <w:szCs w:val="32"/>
        </w:rPr>
      </w:pPr>
      <w:r w:rsidRPr="007E7A55">
        <w:rPr>
          <w:rFonts w:ascii="Times New Roman" w:eastAsia="楷体_GB2312" w:hAnsi="Times New Roman"/>
          <w:sz w:val="32"/>
          <w:szCs w:val="32"/>
        </w:rPr>
        <w:t>(</w:t>
      </w:r>
      <w:proofErr w:type="gramStart"/>
      <w:r w:rsidRPr="007E7A55">
        <w:rPr>
          <w:rFonts w:ascii="Times New Roman" w:eastAsia="楷体_GB2312" w:hAnsi="Times New Roman"/>
          <w:sz w:val="32"/>
          <w:szCs w:val="32"/>
        </w:rPr>
        <w:t>一</w:t>
      </w:r>
      <w:proofErr w:type="gramEnd"/>
      <w:r w:rsidRPr="007E7A55">
        <w:rPr>
          <w:rFonts w:ascii="Times New Roman" w:eastAsia="楷体_GB2312" w:hAnsi="Times New Roman"/>
          <w:sz w:val="32"/>
          <w:szCs w:val="32"/>
        </w:rPr>
        <w:t>)</w:t>
      </w:r>
      <w:r w:rsidRPr="007E7A55">
        <w:rPr>
          <w:rFonts w:ascii="Times New Roman" w:eastAsia="楷体_GB2312" w:hAnsi="Times New Roman"/>
          <w:sz w:val="32"/>
          <w:szCs w:val="32"/>
        </w:rPr>
        <w:t>主要经验及做法</w:t>
      </w:r>
      <w:r w:rsidRPr="007E7A55">
        <w:rPr>
          <w:rFonts w:ascii="Times New Roman" w:eastAsia="楷体_GB2312" w:hAnsi="Times New Roman"/>
          <w:sz w:val="32"/>
          <w:szCs w:val="32"/>
        </w:rPr>
        <w:tab/>
        <w:t xml:space="preserve"> </w:t>
      </w:r>
    </w:p>
    <w:p w:rsidR="009E4B57" w:rsidRPr="007E7A55" w:rsidRDefault="00D82A3C" w:rsidP="007C1A78">
      <w:pPr>
        <w:spacing w:line="440" w:lineRule="exact"/>
        <w:ind w:firstLineChars="200" w:firstLine="640"/>
        <w:jc w:val="left"/>
        <w:rPr>
          <w:rFonts w:ascii="Times New Roman" w:eastAsia="楷体_GB2312" w:hAnsi="Times New Roman"/>
          <w:sz w:val="32"/>
          <w:szCs w:val="32"/>
        </w:rPr>
      </w:pPr>
      <w:r w:rsidRPr="007E7A55">
        <w:rPr>
          <w:rFonts w:ascii="Times New Roman" w:eastAsia="楷体_GB2312" w:hAnsi="Times New Roman"/>
          <w:sz w:val="32"/>
          <w:szCs w:val="32"/>
        </w:rPr>
        <w:t>(</w:t>
      </w:r>
      <w:r w:rsidRPr="007E7A55">
        <w:rPr>
          <w:rFonts w:ascii="Times New Roman" w:eastAsia="楷体_GB2312" w:hAnsi="Times New Roman"/>
          <w:sz w:val="32"/>
          <w:szCs w:val="32"/>
        </w:rPr>
        <w:t>二</w:t>
      </w:r>
      <w:r w:rsidRPr="007E7A55">
        <w:rPr>
          <w:rFonts w:ascii="Times New Roman" w:eastAsia="楷体_GB2312" w:hAnsi="Times New Roman"/>
          <w:sz w:val="32"/>
          <w:szCs w:val="32"/>
        </w:rPr>
        <w:t>)</w:t>
      </w:r>
      <w:r w:rsidRPr="007E7A55">
        <w:rPr>
          <w:rFonts w:ascii="Times New Roman" w:eastAsia="楷体_GB2312" w:hAnsi="Times New Roman"/>
          <w:sz w:val="32"/>
          <w:szCs w:val="32"/>
        </w:rPr>
        <w:t>存在的问题</w:t>
      </w:r>
      <w:r w:rsidRPr="007E7A55">
        <w:rPr>
          <w:rFonts w:ascii="Times New Roman" w:eastAsia="楷体_GB2312" w:hAnsi="Times New Roman"/>
          <w:sz w:val="32"/>
          <w:szCs w:val="32"/>
        </w:rPr>
        <w:tab/>
        <w:t xml:space="preserve"> </w:t>
      </w:r>
    </w:p>
    <w:p w:rsidR="009E4B57" w:rsidRPr="007E7A55" w:rsidRDefault="00D82A3C" w:rsidP="007C1A78">
      <w:pPr>
        <w:spacing w:line="440" w:lineRule="exact"/>
        <w:ind w:firstLineChars="200" w:firstLine="640"/>
        <w:jc w:val="left"/>
        <w:rPr>
          <w:rFonts w:ascii="Times New Roman" w:eastAsia="黑体" w:hAnsi="Times New Roman"/>
          <w:sz w:val="32"/>
          <w:szCs w:val="32"/>
        </w:rPr>
      </w:pPr>
      <w:r w:rsidRPr="007E7A55">
        <w:rPr>
          <w:rFonts w:ascii="Times New Roman" w:eastAsia="楷体_GB2312" w:hAnsi="Times New Roman"/>
          <w:sz w:val="32"/>
          <w:szCs w:val="32"/>
        </w:rPr>
        <w:t>(</w:t>
      </w:r>
      <w:r w:rsidRPr="007E7A55">
        <w:rPr>
          <w:rFonts w:ascii="Times New Roman" w:eastAsia="楷体_GB2312" w:hAnsi="Times New Roman"/>
          <w:sz w:val="32"/>
          <w:szCs w:val="32"/>
        </w:rPr>
        <w:t>三</w:t>
      </w:r>
      <w:r w:rsidRPr="007E7A55">
        <w:rPr>
          <w:rFonts w:ascii="Times New Roman" w:eastAsia="楷体_GB2312" w:hAnsi="Times New Roman"/>
          <w:sz w:val="32"/>
          <w:szCs w:val="32"/>
        </w:rPr>
        <w:t>)</w:t>
      </w:r>
      <w:r w:rsidRPr="007E7A55">
        <w:rPr>
          <w:rFonts w:ascii="Times New Roman" w:eastAsia="楷体_GB2312" w:hAnsi="Times New Roman"/>
          <w:sz w:val="32"/>
          <w:szCs w:val="32"/>
        </w:rPr>
        <w:t>建议和改进措施</w:t>
      </w:r>
      <w:r w:rsidRPr="007E7A55">
        <w:rPr>
          <w:rFonts w:ascii="Times New Roman" w:eastAsia="黑体" w:hAnsi="Times New Roman"/>
          <w:sz w:val="32"/>
          <w:szCs w:val="32"/>
        </w:rPr>
        <w:t xml:space="preserve"> </w:t>
      </w:r>
    </w:p>
    <w:p w:rsidR="007C1A78" w:rsidRPr="007E7A55" w:rsidRDefault="00D82A3C" w:rsidP="007C1A78">
      <w:pPr>
        <w:spacing w:line="440" w:lineRule="exact"/>
        <w:ind w:firstLineChars="200" w:firstLine="640"/>
        <w:jc w:val="left"/>
        <w:rPr>
          <w:rFonts w:ascii="Times New Roman" w:eastAsia="黑体" w:hAnsi="Times New Roman"/>
          <w:sz w:val="32"/>
          <w:szCs w:val="32"/>
        </w:rPr>
      </w:pPr>
      <w:r w:rsidRPr="007E7A55">
        <w:rPr>
          <w:rFonts w:ascii="Times New Roman" w:eastAsia="黑体" w:hAnsi="黑体"/>
          <w:sz w:val="32"/>
          <w:szCs w:val="32"/>
        </w:rPr>
        <w:t>五、附件</w:t>
      </w:r>
    </w:p>
    <w:p w:rsidR="009E4B57" w:rsidRPr="007E7A55" w:rsidRDefault="00D82A3C" w:rsidP="007C1A78">
      <w:pPr>
        <w:spacing w:line="440" w:lineRule="exact"/>
        <w:ind w:firstLineChars="200" w:firstLine="640"/>
        <w:jc w:val="left"/>
        <w:rPr>
          <w:rFonts w:ascii="Times New Roman" w:eastAsia="黑体" w:hAnsi="Times New Roman"/>
          <w:sz w:val="32"/>
          <w:szCs w:val="32"/>
        </w:rPr>
      </w:pPr>
      <w:r w:rsidRPr="007E7A55">
        <w:rPr>
          <w:rFonts w:ascii="Times New Roman" w:eastAsia="黑体" w:hAnsi="Times New Roman"/>
          <w:sz w:val="32"/>
          <w:szCs w:val="32"/>
        </w:rPr>
        <w:t xml:space="preserve"> </w:t>
      </w:r>
    </w:p>
    <w:p w:rsidR="009E4B57" w:rsidRPr="007E7A55" w:rsidRDefault="00CC4A6D" w:rsidP="007C1A78">
      <w:pPr>
        <w:spacing w:line="440" w:lineRule="exact"/>
        <w:ind w:firstLineChars="200" w:firstLine="640"/>
        <w:jc w:val="left"/>
        <w:rPr>
          <w:rFonts w:ascii="Times New Roman" w:eastAsia="黑体" w:hAnsi="Times New Roman"/>
          <w:sz w:val="32"/>
          <w:szCs w:val="32"/>
        </w:rPr>
      </w:pPr>
      <w:r w:rsidRPr="007E7A55">
        <w:rPr>
          <w:rFonts w:ascii="Times New Roman" w:eastAsia="黑体" w:hAnsi="黑体"/>
          <w:sz w:val="32"/>
          <w:szCs w:val="32"/>
        </w:rPr>
        <w:t>附件</w:t>
      </w:r>
      <w:r w:rsidR="00D82A3C" w:rsidRPr="007E7A55">
        <w:rPr>
          <w:rFonts w:ascii="Times New Roman" w:eastAsia="黑体" w:hAnsi="黑体"/>
          <w:sz w:val="32"/>
          <w:szCs w:val="32"/>
        </w:rPr>
        <w:t>：</w:t>
      </w:r>
      <w:r w:rsidR="006D08F9" w:rsidRPr="007E7A55">
        <w:rPr>
          <w:rFonts w:ascii="Times New Roman" w:eastAsia="黑体" w:hAnsi="黑体"/>
          <w:sz w:val="32"/>
          <w:szCs w:val="32"/>
        </w:rPr>
        <w:t>项目支出绩效自评表</w:t>
      </w:r>
    </w:p>
    <w:p w:rsidR="009E4B57" w:rsidRPr="007E7A55" w:rsidRDefault="00D82A3C">
      <w:pPr>
        <w:spacing w:line="440" w:lineRule="exact"/>
        <w:ind w:firstLineChars="200" w:firstLine="420"/>
        <w:jc w:val="left"/>
        <w:rPr>
          <w:rFonts w:ascii="Times New Roman" w:eastAsia="黑体" w:hAnsi="Times New Roman"/>
          <w:szCs w:val="32"/>
        </w:rPr>
      </w:pPr>
      <w:r w:rsidRPr="007E7A55">
        <w:rPr>
          <w:rFonts w:ascii="Times New Roman" w:eastAsia="黑体" w:hAnsi="Times New Roman"/>
          <w:szCs w:val="32"/>
        </w:rPr>
        <w:tab/>
        <w:t xml:space="preserve">  </w:t>
      </w:r>
    </w:p>
    <w:p w:rsidR="009E4B57" w:rsidRPr="007E7A55" w:rsidRDefault="009E4B57">
      <w:pPr>
        <w:spacing w:line="540" w:lineRule="exact"/>
        <w:rPr>
          <w:rFonts w:ascii="Times New Roman" w:eastAsia="方正小标宋_GBK" w:hAnsi="Times New Roman"/>
          <w:szCs w:val="32"/>
        </w:rPr>
      </w:pPr>
    </w:p>
    <w:p w:rsidR="007C1A78" w:rsidRPr="007E7A55" w:rsidRDefault="00D82A3C" w:rsidP="00EF0AAC">
      <w:pPr>
        <w:spacing w:beforeLines="200" w:line="660" w:lineRule="exact"/>
        <w:jc w:val="center"/>
        <w:rPr>
          <w:rFonts w:ascii="Times New Roman" w:eastAsia="方正小标宋简体" w:hAnsi="Times New Roman"/>
          <w:sz w:val="44"/>
          <w:szCs w:val="44"/>
        </w:rPr>
      </w:pPr>
      <w:r w:rsidRPr="007E7A55">
        <w:rPr>
          <w:rFonts w:ascii="Times New Roman" w:hAnsi="Times New Roman"/>
          <w:szCs w:val="32"/>
        </w:rPr>
        <w:br w:type="page"/>
      </w:r>
      <w:r w:rsidRPr="007E7A55">
        <w:rPr>
          <w:rFonts w:ascii="Times New Roman" w:eastAsia="方正小标宋简体" w:hAnsi="Times New Roman"/>
          <w:sz w:val="44"/>
          <w:szCs w:val="44"/>
        </w:rPr>
        <w:lastRenderedPageBreak/>
        <w:t>盘龙区第七次全国人口普查项目</w:t>
      </w:r>
    </w:p>
    <w:p w:rsidR="009E4B57" w:rsidRPr="007E7A55" w:rsidRDefault="00D82A3C" w:rsidP="00EF0AAC">
      <w:pPr>
        <w:spacing w:afterLines="100" w:line="660" w:lineRule="exact"/>
        <w:jc w:val="center"/>
        <w:rPr>
          <w:rFonts w:ascii="Times New Roman" w:eastAsia="方正小标宋简体" w:hAnsi="Times New Roman"/>
          <w:sz w:val="44"/>
          <w:szCs w:val="44"/>
        </w:rPr>
      </w:pPr>
      <w:r w:rsidRPr="007E7A55">
        <w:rPr>
          <w:rFonts w:ascii="Times New Roman" w:eastAsia="方正小标宋简体" w:hAnsi="Times New Roman"/>
          <w:sz w:val="44"/>
          <w:szCs w:val="44"/>
        </w:rPr>
        <w:t>支出绩效自评报告</w:t>
      </w:r>
    </w:p>
    <w:p w:rsidR="00861692" w:rsidRPr="007E7A55" w:rsidRDefault="00861692" w:rsidP="007C1A78">
      <w:pPr>
        <w:spacing w:line="560" w:lineRule="exact"/>
        <w:jc w:val="center"/>
        <w:rPr>
          <w:rFonts w:ascii="Times New Roman" w:eastAsia="黑体" w:hAnsi="Times New Roman"/>
          <w:sz w:val="32"/>
          <w:szCs w:val="32"/>
        </w:rPr>
      </w:pPr>
      <w:r w:rsidRPr="007E7A55">
        <w:rPr>
          <w:rFonts w:ascii="Times New Roman" w:eastAsia="黑体" w:hAnsi="黑体"/>
          <w:sz w:val="32"/>
          <w:szCs w:val="32"/>
        </w:rPr>
        <w:t>摘要</w:t>
      </w:r>
    </w:p>
    <w:p w:rsidR="009E4B57" w:rsidRPr="007E7A55" w:rsidRDefault="00D82A3C" w:rsidP="007C1A78">
      <w:pPr>
        <w:spacing w:line="560" w:lineRule="exact"/>
        <w:ind w:firstLineChars="200" w:firstLine="640"/>
        <w:rPr>
          <w:rFonts w:ascii="Times New Roman" w:eastAsia="黑体" w:hAnsi="Times New Roman"/>
          <w:sz w:val="32"/>
          <w:szCs w:val="32"/>
        </w:rPr>
      </w:pPr>
      <w:r w:rsidRPr="007E7A55">
        <w:rPr>
          <w:rFonts w:ascii="Times New Roman" w:eastAsia="黑体" w:hAnsi="黑体"/>
          <w:sz w:val="32"/>
          <w:szCs w:val="32"/>
        </w:rPr>
        <w:t>一、项目概况</w:t>
      </w:r>
    </w:p>
    <w:p w:rsidR="009E4B57" w:rsidRPr="007E7A55" w:rsidRDefault="00D82A3C" w:rsidP="007C1A78">
      <w:pPr>
        <w:spacing w:line="560" w:lineRule="exact"/>
        <w:ind w:firstLineChars="200" w:firstLine="640"/>
        <w:rPr>
          <w:rFonts w:ascii="Times New Roman" w:eastAsia="楷体_GB2312" w:hAnsi="Times New Roman"/>
          <w:sz w:val="32"/>
          <w:szCs w:val="32"/>
        </w:rPr>
      </w:pPr>
      <w:r w:rsidRPr="007E7A55">
        <w:rPr>
          <w:rFonts w:ascii="Times New Roman" w:eastAsia="楷体_GB2312" w:hAnsi="Times New Roman"/>
          <w:sz w:val="32"/>
          <w:szCs w:val="32"/>
        </w:rPr>
        <w:t>（一）项目立项背景</w:t>
      </w:r>
    </w:p>
    <w:p w:rsidR="009E4B57" w:rsidRPr="007E7A55" w:rsidRDefault="00D82A3C" w:rsidP="007C1A78">
      <w:pPr>
        <w:spacing w:line="560" w:lineRule="exact"/>
        <w:ind w:firstLineChars="200" w:firstLine="640"/>
        <w:rPr>
          <w:rFonts w:ascii="Times New Roman" w:eastAsia="仿宋_GB2312" w:hAnsi="Times New Roman"/>
          <w:sz w:val="32"/>
          <w:szCs w:val="32"/>
        </w:rPr>
      </w:pPr>
      <w:r w:rsidRPr="007E7A55">
        <w:rPr>
          <w:rFonts w:ascii="Times New Roman" w:eastAsia="仿宋_GB2312" w:hAnsi="Times New Roman"/>
          <w:sz w:val="32"/>
          <w:szCs w:val="32"/>
        </w:rPr>
        <w:t>根据《国务院关于开展第七次全国人口普查的通知》（国发〔</w:t>
      </w:r>
      <w:r w:rsidRPr="007E7A55">
        <w:rPr>
          <w:rFonts w:ascii="Times New Roman" w:eastAsia="仿宋_GB2312" w:hAnsi="Times New Roman"/>
          <w:sz w:val="32"/>
          <w:szCs w:val="32"/>
        </w:rPr>
        <w:t>2019</w:t>
      </w:r>
      <w:r w:rsidRPr="007E7A55">
        <w:rPr>
          <w:rFonts w:ascii="Times New Roman" w:eastAsia="仿宋_GB2312" w:hAnsi="Times New Roman"/>
          <w:sz w:val="32"/>
          <w:szCs w:val="32"/>
        </w:rPr>
        <w:t>〕</w:t>
      </w:r>
      <w:r w:rsidRPr="007E7A55">
        <w:rPr>
          <w:rFonts w:ascii="Times New Roman" w:eastAsia="仿宋_GB2312" w:hAnsi="Times New Roman"/>
          <w:sz w:val="32"/>
          <w:szCs w:val="32"/>
        </w:rPr>
        <w:t>24</w:t>
      </w:r>
      <w:r w:rsidRPr="007E7A55">
        <w:rPr>
          <w:rFonts w:ascii="Times New Roman" w:eastAsia="仿宋_GB2312" w:hAnsi="Times New Roman"/>
          <w:sz w:val="32"/>
          <w:szCs w:val="32"/>
        </w:rPr>
        <w:t>号）、《云南省人民政府关于做好第七次全国人口普查工作的通知》（云政发〔</w:t>
      </w:r>
      <w:r w:rsidRPr="007E7A55">
        <w:rPr>
          <w:rFonts w:ascii="Times New Roman" w:eastAsia="仿宋_GB2312" w:hAnsi="Times New Roman"/>
          <w:sz w:val="32"/>
          <w:szCs w:val="32"/>
        </w:rPr>
        <w:t>2019</w:t>
      </w:r>
      <w:r w:rsidRPr="007E7A55">
        <w:rPr>
          <w:rFonts w:ascii="Times New Roman" w:eastAsia="仿宋_GB2312" w:hAnsi="Times New Roman"/>
          <w:sz w:val="32"/>
          <w:szCs w:val="32"/>
        </w:rPr>
        <w:t>〕</w:t>
      </w:r>
      <w:r w:rsidRPr="007E7A55">
        <w:rPr>
          <w:rFonts w:ascii="Times New Roman" w:eastAsia="仿宋_GB2312" w:hAnsi="Times New Roman"/>
          <w:sz w:val="32"/>
          <w:szCs w:val="32"/>
        </w:rPr>
        <w:t>34</w:t>
      </w:r>
      <w:r w:rsidRPr="007E7A55">
        <w:rPr>
          <w:rFonts w:ascii="Times New Roman" w:eastAsia="仿宋_GB2312" w:hAnsi="Times New Roman"/>
          <w:sz w:val="32"/>
          <w:szCs w:val="32"/>
        </w:rPr>
        <w:t>号）、《昆明市人民政府关于做好第七次全国人口普查工作的通知》（</w:t>
      </w:r>
      <w:proofErr w:type="gramStart"/>
      <w:r w:rsidRPr="007E7A55">
        <w:rPr>
          <w:rFonts w:ascii="Times New Roman" w:eastAsia="仿宋_GB2312" w:hAnsi="Times New Roman"/>
          <w:sz w:val="32"/>
          <w:szCs w:val="32"/>
        </w:rPr>
        <w:t>昆政发</w:t>
      </w:r>
      <w:proofErr w:type="gramEnd"/>
      <w:r w:rsidRPr="007E7A55">
        <w:rPr>
          <w:rFonts w:ascii="Times New Roman" w:eastAsia="仿宋_GB2312" w:hAnsi="Times New Roman"/>
          <w:sz w:val="32"/>
          <w:szCs w:val="32"/>
        </w:rPr>
        <w:t>〔</w:t>
      </w:r>
      <w:r w:rsidRPr="007E7A55">
        <w:rPr>
          <w:rFonts w:ascii="Times New Roman" w:eastAsia="仿宋_GB2312" w:hAnsi="Times New Roman"/>
          <w:sz w:val="32"/>
          <w:szCs w:val="32"/>
        </w:rPr>
        <w:t>2020</w:t>
      </w:r>
      <w:r w:rsidRPr="007E7A55">
        <w:rPr>
          <w:rFonts w:ascii="Times New Roman" w:eastAsia="仿宋_GB2312" w:hAnsi="Times New Roman"/>
          <w:sz w:val="32"/>
          <w:szCs w:val="32"/>
        </w:rPr>
        <w:t>〕</w:t>
      </w:r>
      <w:r w:rsidRPr="007E7A55">
        <w:rPr>
          <w:rFonts w:ascii="Times New Roman" w:eastAsia="仿宋_GB2312" w:hAnsi="Times New Roman"/>
          <w:sz w:val="32"/>
          <w:szCs w:val="32"/>
        </w:rPr>
        <w:t>7</w:t>
      </w:r>
      <w:r w:rsidRPr="007E7A55">
        <w:rPr>
          <w:rFonts w:ascii="Times New Roman" w:eastAsia="仿宋_GB2312" w:hAnsi="Times New Roman"/>
          <w:sz w:val="32"/>
          <w:szCs w:val="32"/>
        </w:rPr>
        <w:t>号）及《昆明市盘龙区人民政府关于做好第七次全国人口普查工作的通知》（盘政发〔</w:t>
      </w:r>
      <w:r w:rsidRPr="007E7A55">
        <w:rPr>
          <w:rFonts w:ascii="Times New Roman" w:eastAsia="仿宋_GB2312" w:hAnsi="Times New Roman"/>
          <w:sz w:val="32"/>
          <w:szCs w:val="32"/>
        </w:rPr>
        <w:t>2020</w:t>
      </w:r>
      <w:r w:rsidRPr="007E7A55">
        <w:rPr>
          <w:rFonts w:ascii="Times New Roman" w:eastAsia="仿宋_GB2312" w:hAnsi="Times New Roman"/>
          <w:sz w:val="32"/>
          <w:szCs w:val="32"/>
        </w:rPr>
        <w:t>〕</w:t>
      </w:r>
      <w:r w:rsidRPr="007E7A55">
        <w:rPr>
          <w:rFonts w:ascii="Times New Roman" w:eastAsia="仿宋_GB2312" w:hAnsi="Times New Roman"/>
          <w:sz w:val="32"/>
          <w:szCs w:val="32"/>
        </w:rPr>
        <w:t>2</w:t>
      </w:r>
      <w:r w:rsidRPr="007E7A55">
        <w:rPr>
          <w:rFonts w:ascii="Times New Roman" w:eastAsia="仿宋_GB2312" w:hAnsi="Times New Roman"/>
          <w:sz w:val="32"/>
          <w:szCs w:val="32"/>
        </w:rPr>
        <w:t>号）要求，结合盘龙区实际，决定立项。</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sz w:val="32"/>
          <w:szCs w:val="32"/>
        </w:rPr>
        <w:t>第七次全国人口普查</w:t>
      </w:r>
      <w:r w:rsidRPr="007E7A55">
        <w:rPr>
          <w:rFonts w:ascii="Times New Roman" w:eastAsia="仿宋_GB2312" w:hAnsi="Times New Roman"/>
          <w:kern w:val="0"/>
          <w:sz w:val="32"/>
          <w:szCs w:val="32"/>
        </w:rPr>
        <w:t>是在中国特色社会主义进入新时代开展的重大国情国力调查，将全面查清我区人口数量、结构、分布、城乡住房等方面情况，准确反映</w:t>
      </w:r>
      <w:r w:rsidRPr="007E7A55">
        <w:rPr>
          <w:rFonts w:ascii="Times New Roman" w:eastAsia="仿宋_GB2312" w:hAnsi="Times New Roman"/>
          <w:kern w:val="0"/>
          <w:sz w:val="32"/>
          <w:szCs w:val="32"/>
        </w:rPr>
        <w:t>2010</w:t>
      </w:r>
      <w:r w:rsidRPr="007E7A55">
        <w:rPr>
          <w:rFonts w:ascii="Times New Roman" w:eastAsia="仿宋_GB2312" w:hAnsi="Times New Roman"/>
          <w:kern w:val="0"/>
          <w:sz w:val="32"/>
          <w:szCs w:val="32"/>
        </w:rPr>
        <w:t>年以来我区人口变化趋势性特征，为科学制定国民经济和社会发展规划，完善我区人口发展战略和政策体系，促进人口长期均衡发展，推动经济高质量发展，加快推进我区区域性国际中心城市核心城区建设，提供科学准确的统计信息支持。</w:t>
      </w:r>
    </w:p>
    <w:p w:rsidR="009E4B57" w:rsidRPr="007E7A55" w:rsidRDefault="00D82A3C" w:rsidP="007C1A78">
      <w:pPr>
        <w:spacing w:line="560" w:lineRule="exact"/>
        <w:ind w:firstLineChars="200" w:firstLine="640"/>
        <w:rPr>
          <w:rFonts w:ascii="Times New Roman" w:eastAsia="楷体_GB2312" w:hAnsi="Times New Roman"/>
          <w:sz w:val="32"/>
          <w:szCs w:val="32"/>
        </w:rPr>
      </w:pPr>
      <w:r w:rsidRPr="007E7A55">
        <w:rPr>
          <w:rFonts w:ascii="Times New Roman" w:eastAsia="楷体_GB2312" w:hAnsi="Times New Roman"/>
          <w:sz w:val="32"/>
          <w:szCs w:val="32"/>
        </w:rPr>
        <w:t>（二）项目主要内容</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全面掌握全区人口的基本情况，为研究制定人口政策和经济社会发展规划提供依据，为区委区政府决策提供依据，</w:t>
      </w:r>
      <w:r w:rsidRPr="007E7A55">
        <w:rPr>
          <w:rFonts w:ascii="Times New Roman" w:eastAsia="仿宋_GB2312" w:hAnsi="Times New Roman"/>
          <w:kern w:val="0"/>
          <w:sz w:val="32"/>
          <w:szCs w:val="32"/>
        </w:rPr>
        <w:lastRenderedPageBreak/>
        <w:t>为社会公众提供人口统计信息服务。</w:t>
      </w:r>
    </w:p>
    <w:p w:rsidR="009E4B57" w:rsidRPr="007E7A55" w:rsidRDefault="00D82A3C" w:rsidP="007C1A78">
      <w:pPr>
        <w:spacing w:line="560" w:lineRule="exact"/>
        <w:ind w:firstLineChars="200" w:firstLine="640"/>
        <w:rPr>
          <w:rFonts w:ascii="Times New Roman" w:eastAsia="楷体_GB2312" w:hAnsi="Times New Roman"/>
          <w:sz w:val="32"/>
          <w:szCs w:val="32"/>
        </w:rPr>
      </w:pPr>
      <w:r w:rsidRPr="007E7A55">
        <w:rPr>
          <w:rFonts w:ascii="Times New Roman" w:eastAsia="楷体_GB2312" w:hAnsi="Times New Roman"/>
          <w:sz w:val="32"/>
          <w:szCs w:val="32"/>
        </w:rPr>
        <w:t>（三）项目整体绩效目标</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根据《全国人口普查条例》、国家统计局《关于印发</w:t>
      </w:r>
      <w:r w:rsidRPr="007E7A55">
        <w:rPr>
          <w:rFonts w:ascii="Times New Roman" w:eastAsia="仿宋_GB2312" w:hAnsi="Times New Roman"/>
          <w:kern w:val="0"/>
          <w:sz w:val="32"/>
          <w:szCs w:val="32"/>
        </w:rPr>
        <w:t>&lt;</w:t>
      </w:r>
      <w:r w:rsidRPr="007E7A55">
        <w:rPr>
          <w:rFonts w:ascii="Times New Roman" w:eastAsia="仿宋_GB2312" w:hAnsi="Times New Roman"/>
          <w:kern w:val="0"/>
          <w:sz w:val="32"/>
          <w:szCs w:val="32"/>
        </w:rPr>
        <w:t>统计部门周期性普查和大型调查经费开支规定</w:t>
      </w:r>
      <w:r w:rsidRPr="007E7A55">
        <w:rPr>
          <w:rFonts w:ascii="Times New Roman" w:eastAsia="仿宋_GB2312" w:hAnsi="Times New Roman"/>
          <w:kern w:val="0"/>
          <w:sz w:val="32"/>
          <w:szCs w:val="32"/>
        </w:rPr>
        <w:t>&gt;</w:t>
      </w:r>
      <w:r w:rsidRPr="007E7A55">
        <w:rPr>
          <w:rFonts w:ascii="Times New Roman" w:eastAsia="仿宋_GB2312" w:hAnsi="Times New Roman"/>
          <w:kern w:val="0"/>
          <w:sz w:val="32"/>
          <w:szCs w:val="32"/>
        </w:rPr>
        <w:t>的通知》（国统字</w:t>
      </w:r>
      <w:r w:rsidRPr="007E7A55">
        <w:rPr>
          <w:rFonts w:ascii="Times New Roman" w:eastAsia="仿宋_GB2312" w:hAnsi="Times New Roman"/>
          <w:sz w:val="32"/>
          <w:szCs w:val="32"/>
        </w:rPr>
        <w:t>〔</w:t>
      </w:r>
      <w:r w:rsidRPr="007E7A55">
        <w:rPr>
          <w:rFonts w:ascii="Times New Roman" w:eastAsia="仿宋_GB2312" w:hAnsi="Times New Roman"/>
          <w:sz w:val="32"/>
          <w:szCs w:val="32"/>
        </w:rPr>
        <w:t>2003</w:t>
      </w:r>
      <w:r w:rsidRPr="007E7A55">
        <w:rPr>
          <w:rFonts w:ascii="Times New Roman" w:eastAsia="仿宋_GB2312" w:hAnsi="Times New Roman"/>
          <w:sz w:val="32"/>
          <w:szCs w:val="32"/>
        </w:rPr>
        <w:t>〕</w:t>
      </w:r>
      <w:r w:rsidRPr="007E7A55">
        <w:rPr>
          <w:rFonts w:ascii="Times New Roman" w:eastAsia="仿宋_GB2312" w:hAnsi="Times New Roman"/>
          <w:kern w:val="0"/>
          <w:sz w:val="32"/>
          <w:szCs w:val="32"/>
        </w:rPr>
        <w:t>74</w:t>
      </w:r>
      <w:r w:rsidRPr="007E7A55">
        <w:rPr>
          <w:rFonts w:ascii="Times New Roman" w:eastAsia="仿宋_GB2312" w:hAnsi="Times New Roman"/>
          <w:kern w:val="0"/>
          <w:sz w:val="32"/>
          <w:szCs w:val="32"/>
        </w:rPr>
        <w:t>号）要求和国务院《开展第七次全国人口普查的通知》，开展第七次全国人口普查工作，召开领导小组会议、办公室主任会议，安排部署工作，制定调查方案和工作计划，安排部署各时间段的工作，结合盘龙区实际情况衔接人口总量、出生死亡率、城镇化率、人均预期寿命、受教育年限等主要数据；摸</w:t>
      </w:r>
      <w:proofErr w:type="gramStart"/>
      <w:r w:rsidRPr="007E7A55">
        <w:rPr>
          <w:rFonts w:ascii="Times New Roman" w:eastAsia="仿宋_GB2312" w:hAnsi="Times New Roman"/>
          <w:kern w:val="0"/>
          <w:sz w:val="32"/>
          <w:szCs w:val="32"/>
        </w:rPr>
        <w:t>清盘龙</w:t>
      </w:r>
      <w:proofErr w:type="gramEnd"/>
      <w:r w:rsidRPr="007E7A55">
        <w:rPr>
          <w:rFonts w:ascii="Times New Roman" w:eastAsia="仿宋_GB2312" w:hAnsi="Times New Roman"/>
          <w:kern w:val="0"/>
          <w:sz w:val="32"/>
          <w:szCs w:val="32"/>
        </w:rPr>
        <w:t>区</w:t>
      </w:r>
      <w:r w:rsidRPr="007E7A55">
        <w:rPr>
          <w:rFonts w:ascii="Times New Roman" w:eastAsia="仿宋_GB2312" w:hAnsi="Times New Roman"/>
          <w:kern w:val="0"/>
          <w:sz w:val="32"/>
          <w:szCs w:val="32"/>
        </w:rPr>
        <w:t>2010</w:t>
      </w:r>
      <w:r w:rsidRPr="007E7A55">
        <w:rPr>
          <w:rFonts w:ascii="Times New Roman" w:eastAsia="仿宋_GB2312" w:hAnsi="Times New Roman"/>
          <w:kern w:val="0"/>
          <w:sz w:val="32"/>
          <w:szCs w:val="32"/>
        </w:rPr>
        <w:t>年以来人口在数量、素质、结构、分布以及居住等方面的变化情况，为制定国民经济和社会发展规划提供科学准确的统计信息支持，为社会大众进行各项课题研究提供数据资源。</w:t>
      </w:r>
    </w:p>
    <w:p w:rsidR="009E4B57" w:rsidRPr="007E7A55" w:rsidRDefault="00D82A3C" w:rsidP="007C1A78">
      <w:pPr>
        <w:spacing w:line="560" w:lineRule="exact"/>
        <w:ind w:firstLineChars="200" w:firstLine="640"/>
        <w:rPr>
          <w:rFonts w:ascii="Times New Roman" w:eastAsia="楷体_GB2312" w:hAnsi="Times New Roman"/>
          <w:sz w:val="32"/>
          <w:szCs w:val="32"/>
        </w:rPr>
      </w:pPr>
      <w:r w:rsidRPr="007E7A55">
        <w:rPr>
          <w:rFonts w:ascii="Times New Roman" w:eastAsia="楷体_GB2312" w:hAnsi="Times New Roman"/>
          <w:sz w:val="32"/>
          <w:szCs w:val="32"/>
        </w:rPr>
        <w:t>（四）项目预算安排和预算执行情况</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1</w:t>
      </w:r>
      <w:r w:rsidR="007E7A55"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资金计划及到位。该项目资金截止到</w:t>
      </w:r>
      <w:r w:rsidRPr="007E7A55">
        <w:rPr>
          <w:rFonts w:ascii="Times New Roman" w:eastAsia="仿宋_GB2312" w:hAnsi="Times New Roman"/>
          <w:kern w:val="0"/>
          <w:sz w:val="32"/>
          <w:szCs w:val="32"/>
        </w:rPr>
        <w:t>2020</w:t>
      </w:r>
      <w:r w:rsidRPr="007E7A55">
        <w:rPr>
          <w:rFonts w:ascii="Times New Roman" w:eastAsia="仿宋_GB2312" w:hAnsi="Times New Roman"/>
          <w:kern w:val="0"/>
          <w:sz w:val="32"/>
          <w:szCs w:val="32"/>
        </w:rPr>
        <w:t>年</w:t>
      </w:r>
      <w:r w:rsidRPr="007E7A55">
        <w:rPr>
          <w:rFonts w:ascii="Times New Roman" w:eastAsia="仿宋_GB2312" w:hAnsi="Times New Roman"/>
          <w:kern w:val="0"/>
          <w:sz w:val="32"/>
          <w:szCs w:val="32"/>
        </w:rPr>
        <w:t>12</w:t>
      </w:r>
      <w:r w:rsidRPr="007E7A55">
        <w:rPr>
          <w:rFonts w:ascii="Times New Roman" w:eastAsia="仿宋_GB2312" w:hAnsi="Times New Roman"/>
          <w:kern w:val="0"/>
          <w:sz w:val="32"/>
          <w:szCs w:val="32"/>
        </w:rPr>
        <w:t>月实际到位</w:t>
      </w:r>
      <w:r w:rsidRPr="007E7A55">
        <w:rPr>
          <w:rFonts w:ascii="Times New Roman" w:eastAsia="仿宋_GB2312" w:hAnsi="Times New Roman"/>
          <w:kern w:val="0"/>
          <w:sz w:val="32"/>
          <w:szCs w:val="32"/>
        </w:rPr>
        <w:t>613.81</w:t>
      </w:r>
      <w:r w:rsidRPr="007E7A55">
        <w:rPr>
          <w:rFonts w:ascii="Times New Roman" w:eastAsia="仿宋_GB2312" w:hAnsi="Times New Roman"/>
          <w:kern w:val="0"/>
          <w:sz w:val="32"/>
          <w:szCs w:val="32"/>
        </w:rPr>
        <w:t>万元，包括财政资金</w:t>
      </w:r>
      <w:r w:rsidRPr="007E7A55">
        <w:rPr>
          <w:rFonts w:ascii="Times New Roman" w:eastAsia="仿宋_GB2312" w:hAnsi="Times New Roman"/>
          <w:kern w:val="0"/>
          <w:sz w:val="32"/>
          <w:szCs w:val="32"/>
        </w:rPr>
        <w:t>613.81</w:t>
      </w:r>
      <w:r w:rsidRPr="007E7A55">
        <w:rPr>
          <w:rFonts w:ascii="Times New Roman" w:eastAsia="仿宋_GB2312" w:hAnsi="Times New Roman"/>
          <w:kern w:val="0"/>
          <w:sz w:val="32"/>
          <w:szCs w:val="32"/>
        </w:rPr>
        <w:t>万元、公共预算资金</w:t>
      </w:r>
      <w:r w:rsidRPr="007E7A55">
        <w:rPr>
          <w:rFonts w:ascii="Times New Roman" w:eastAsia="仿宋_GB2312" w:hAnsi="Times New Roman"/>
          <w:kern w:val="0"/>
          <w:sz w:val="32"/>
          <w:szCs w:val="32"/>
        </w:rPr>
        <w:t>613.81</w:t>
      </w:r>
      <w:r w:rsidRPr="007E7A55">
        <w:rPr>
          <w:rFonts w:ascii="Times New Roman" w:eastAsia="仿宋_GB2312" w:hAnsi="Times New Roman"/>
          <w:kern w:val="0"/>
          <w:sz w:val="32"/>
          <w:szCs w:val="32"/>
        </w:rPr>
        <w:t>万元。</w:t>
      </w:r>
      <w:r w:rsidRPr="007E7A55">
        <w:rPr>
          <w:rFonts w:ascii="Times New Roman" w:eastAsia="仿宋_GB2312" w:hAnsi="Times New Roman"/>
          <w:kern w:val="0"/>
          <w:sz w:val="32"/>
          <w:szCs w:val="32"/>
        </w:rPr>
        <w:t>2020</w:t>
      </w:r>
      <w:r w:rsidRPr="007E7A55">
        <w:rPr>
          <w:rFonts w:ascii="Times New Roman" w:eastAsia="仿宋_GB2312" w:hAnsi="Times New Roman"/>
          <w:kern w:val="0"/>
          <w:sz w:val="32"/>
          <w:szCs w:val="32"/>
        </w:rPr>
        <w:t>年度该项目实际使用资金为</w:t>
      </w:r>
      <w:r w:rsidRPr="007E7A55">
        <w:rPr>
          <w:rFonts w:ascii="Times New Roman" w:eastAsia="仿宋_GB2312" w:hAnsi="Times New Roman"/>
          <w:kern w:val="0"/>
          <w:sz w:val="32"/>
          <w:szCs w:val="32"/>
        </w:rPr>
        <w:t>416.85</w:t>
      </w:r>
      <w:r w:rsidRPr="007E7A55">
        <w:rPr>
          <w:rFonts w:ascii="Times New Roman" w:eastAsia="仿宋_GB2312" w:hAnsi="Times New Roman"/>
          <w:kern w:val="0"/>
          <w:sz w:val="32"/>
          <w:szCs w:val="32"/>
        </w:rPr>
        <w:t>万元，其中有</w:t>
      </w:r>
      <w:r w:rsidRPr="007E7A55">
        <w:rPr>
          <w:rFonts w:ascii="Times New Roman" w:eastAsia="仿宋_GB2312" w:hAnsi="Times New Roman"/>
          <w:kern w:val="0"/>
          <w:sz w:val="32"/>
          <w:szCs w:val="32"/>
        </w:rPr>
        <w:t>125</w:t>
      </w:r>
      <w:r w:rsidRPr="007E7A55">
        <w:rPr>
          <w:rFonts w:ascii="Times New Roman" w:eastAsia="仿宋_GB2312" w:hAnsi="Times New Roman"/>
          <w:kern w:val="0"/>
          <w:sz w:val="32"/>
          <w:szCs w:val="32"/>
        </w:rPr>
        <w:t>万元调拨额度到各街道。该项目有</w:t>
      </w:r>
      <w:r w:rsidRPr="007E7A55">
        <w:rPr>
          <w:rFonts w:ascii="Times New Roman" w:eastAsia="仿宋_GB2312" w:hAnsi="Times New Roman"/>
          <w:kern w:val="0"/>
          <w:sz w:val="32"/>
          <w:szCs w:val="32"/>
        </w:rPr>
        <w:t>196.96</w:t>
      </w:r>
      <w:r w:rsidRPr="007E7A55">
        <w:rPr>
          <w:rFonts w:ascii="Times New Roman" w:eastAsia="仿宋_GB2312" w:hAnsi="Times New Roman"/>
          <w:kern w:val="0"/>
          <w:sz w:val="32"/>
          <w:szCs w:val="32"/>
        </w:rPr>
        <w:t>万元尚未支付，主要原因一是</w:t>
      </w:r>
      <w:r w:rsidRPr="007E7A55">
        <w:rPr>
          <w:rFonts w:ascii="Times New Roman" w:eastAsia="仿宋_GB2312" w:hAnsi="Times New Roman"/>
          <w:kern w:val="0"/>
          <w:sz w:val="32"/>
          <w:szCs w:val="32"/>
        </w:rPr>
        <w:t>2020</w:t>
      </w:r>
      <w:r w:rsidRPr="007E7A55">
        <w:rPr>
          <w:rFonts w:ascii="Times New Roman" w:eastAsia="仿宋_GB2312" w:hAnsi="Times New Roman"/>
          <w:kern w:val="0"/>
          <w:sz w:val="32"/>
          <w:szCs w:val="32"/>
        </w:rPr>
        <w:t>年年底人口普查登记复查，行职业编码，普查数据质检查、审核与验收，普查数据汇总、普查数据评估、普查资料开发等工作还未结束，导致相应经费还未支付。二是我区为体现普查</w:t>
      </w:r>
      <w:r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两员</w:t>
      </w:r>
      <w:r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实际劳动成果与报酬的对等，为进一步明确工作责任，激励普查</w:t>
      </w:r>
      <w:r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两员</w:t>
      </w:r>
      <w:r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提高工作效率，稳定普查</w:t>
      </w:r>
      <w:r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两员</w:t>
      </w:r>
      <w:r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队伍，我区按照工作量化标</w:t>
      </w:r>
      <w:r w:rsidRPr="007E7A55">
        <w:rPr>
          <w:rFonts w:ascii="Times New Roman" w:eastAsia="仿宋_GB2312" w:hAnsi="Times New Roman"/>
          <w:kern w:val="0"/>
          <w:sz w:val="32"/>
          <w:szCs w:val="32"/>
        </w:rPr>
        <w:lastRenderedPageBreak/>
        <w:t>准进行发放。</w:t>
      </w:r>
      <w:r w:rsidRPr="007E7A55">
        <w:rPr>
          <w:rFonts w:ascii="Times New Roman" w:eastAsia="仿宋_GB2312" w:hAnsi="Times New Roman"/>
          <w:kern w:val="0"/>
          <w:sz w:val="32"/>
          <w:szCs w:val="32"/>
        </w:rPr>
        <w:t>2021</w:t>
      </w:r>
      <w:r w:rsidRPr="007E7A55">
        <w:rPr>
          <w:rFonts w:ascii="Times New Roman" w:eastAsia="仿宋_GB2312" w:hAnsi="Times New Roman"/>
          <w:kern w:val="0"/>
          <w:sz w:val="32"/>
          <w:szCs w:val="32"/>
        </w:rPr>
        <w:t>年初人口普查登记复查工作才结束，所以</w:t>
      </w:r>
      <w:r w:rsidRPr="007E7A55">
        <w:rPr>
          <w:rFonts w:ascii="Times New Roman" w:eastAsia="仿宋_GB2312" w:hAnsi="Times New Roman"/>
          <w:kern w:val="0"/>
          <w:sz w:val="32"/>
          <w:szCs w:val="32"/>
        </w:rPr>
        <w:t>2020</w:t>
      </w:r>
      <w:r w:rsidRPr="007E7A55">
        <w:rPr>
          <w:rFonts w:ascii="Times New Roman" w:eastAsia="仿宋_GB2312" w:hAnsi="Times New Roman"/>
          <w:kern w:val="0"/>
          <w:sz w:val="32"/>
          <w:szCs w:val="32"/>
        </w:rPr>
        <w:t>年底资金未到达</w:t>
      </w:r>
      <w:r w:rsidRPr="007E7A55">
        <w:rPr>
          <w:rFonts w:ascii="Times New Roman" w:eastAsia="仿宋_GB2312" w:hAnsi="Times New Roman"/>
          <w:kern w:val="0"/>
          <w:sz w:val="32"/>
          <w:szCs w:val="32"/>
        </w:rPr>
        <w:t>100%</w:t>
      </w:r>
      <w:r w:rsidRPr="007E7A55">
        <w:rPr>
          <w:rFonts w:ascii="Times New Roman" w:eastAsia="仿宋_GB2312" w:hAnsi="Times New Roman"/>
          <w:kern w:val="0"/>
          <w:sz w:val="32"/>
          <w:szCs w:val="32"/>
        </w:rPr>
        <w:t>支付率。</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2</w:t>
      </w:r>
      <w:r w:rsidR="007E7A55"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资金使用。截止评价时点项目资金的实际支出情况，该项目实际使用资金为</w:t>
      </w:r>
      <w:r w:rsidRPr="007E7A55">
        <w:rPr>
          <w:rFonts w:ascii="Times New Roman" w:eastAsia="仿宋_GB2312" w:hAnsi="Times New Roman"/>
          <w:kern w:val="0"/>
          <w:sz w:val="32"/>
          <w:szCs w:val="32"/>
        </w:rPr>
        <w:t>416.85</w:t>
      </w:r>
      <w:r w:rsidRPr="007E7A55">
        <w:rPr>
          <w:rFonts w:ascii="Times New Roman" w:eastAsia="仿宋_GB2312" w:hAnsi="Times New Roman"/>
          <w:kern w:val="0"/>
          <w:sz w:val="32"/>
          <w:szCs w:val="32"/>
        </w:rPr>
        <w:t>万元，其中有</w:t>
      </w:r>
      <w:r w:rsidRPr="007E7A55">
        <w:rPr>
          <w:rFonts w:ascii="Times New Roman" w:eastAsia="仿宋_GB2312" w:hAnsi="Times New Roman"/>
          <w:kern w:val="0"/>
          <w:sz w:val="32"/>
          <w:szCs w:val="32"/>
        </w:rPr>
        <w:t>125</w:t>
      </w:r>
      <w:r w:rsidRPr="007E7A55">
        <w:rPr>
          <w:rFonts w:ascii="Times New Roman" w:eastAsia="仿宋_GB2312" w:hAnsi="Times New Roman"/>
          <w:kern w:val="0"/>
          <w:sz w:val="32"/>
          <w:szCs w:val="32"/>
        </w:rPr>
        <w:t>万元调拨额度到各乡镇。资金开支主要是下拨街道工作经费</w:t>
      </w:r>
      <w:r w:rsidRPr="007E7A55">
        <w:rPr>
          <w:rFonts w:ascii="Times New Roman" w:eastAsia="仿宋_GB2312" w:hAnsi="Times New Roman"/>
          <w:kern w:val="0"/>
          <w:sz w:val="32"/>
          <w:szCs w:val="32"/>
        </w:rPr>
        <w:t>113</w:t>
      </w:r>
      <w:r w:rsidRPr="007E7A55">
        <w:rPr>
          <w:rFonts w:ascii="Times New Roman" w:eastAsia="仿宋_GB2312" w:hAnsi="Times New Roman"/>
          <w:kern w:val="0"/>
          <w:sz w:val="32"/>
          <w:szCs w:val="32"/>
        </w:rPr>
        <w:t>万元、两员流量补助</w:t>
      </w:r>
      <w:r w:rsidRPr="007E7A55">
        <w:rPr>
          <w:rFonts w:ascii="Times New Roman" w:eastAsia="仿宋_GB2312" w:hAnsi="Times New Roman"/>
          <w:kern w:val="0"/>
          <w:sz w:val="32"/>
          <w:szCs w:val="32"/>
        </w:rPr>
        <w:t>74.12</w:t>
      </w:r>
      <w:r w:rsidRPr="007E7A55">
        <w:rPr>
          <w:rFonts w:ascii="Times New Roman" w:eastAsia="仿宋_GB2312" w:hAnsi="Times New Roman"/>
          <w:kern w:val="0"/>
          <w:sz w:val="32"/>
          <w:szCs w:val="32"/>
        </w:rPr>
        <w:t>万元、宣传费</w:t>
      </w:r>
      <w:r w:rsidRPr="007E7A55">
        <w:rPr>
          <w:rFonts w:ascii="Times New Roman" w:eastAsia="仿宋_GB2312" w:hAnsi="Times New Roman"/>
          <w:kern w:val="0"/>
          <w:sz w:val="32"/>
          <w:szCs w:val="32"/>
        </w:rPr>
        <w:t>12</w:t>
      </w:r>
      <w:r w:rsidRPr="007E7A55">
        <w:rPr>
          <w:rFonts w:ascii="Times New Roman" w:eastAsia="仿宋_GB2312" w:hAnsi="Times New Roman"/>
          <w:kern w:val="0"/>
          <w:sz w:val="32"/>
          <w:szCs w:val="32"/>
        </w:rPr>
        <w:t>万元；区级培训费</w:t>
      </w:r>
      <w:r w:rsidRPr="007E7A55">
        <w:rPr>
          <w:rFonts w:ascii="Times New Roman" w:eastAsia="仿宋_GB2312" w:hAnsi="Times New Roman"/>
          <w:kern w:val="0"/>
          <w:sz w:val="32"/>
          <w:szCs w:val="32"/>
        </w:rPr>
        <w:t>23.58</w:t>
      </w:r>
      <w:r w:rsidRPr="007E7A55">
        <w:rPr>
          <w:rFonts w:ascii="Times New Roman" w:eastAsia="仿宋_GB2312" w:hAnsi="Times New Roman"/>
          <w:kern w:val="0"/>
          <w:sz w:val="32"/>
          <w:szCs w:val="32"/>
        </w:rPr>
        <w:t>万元；户口整顿经费</w:t>
      </w:r>
      <w:r w:rsidRPr="007E7A55">
        <w:rPr>
          <w:rFonts w:ascii="Times New Roman" w:eastAsia="仿宋_GB2312" w:hAnsi="Times New Roman"/>
          <w:kern w:val="0"/>
          <w:sz w:val="32"/>
          <w:szCs w:val="32"/>
        </w:rPr>
        <w:t>100</w:t>
      </w:r>
      <w:r w:rsidRPr="007E7A55">
        <w:rPr>
          <w:rFonts w:ascii="Times New Roman" w:eastAsia="仿宋_GB2312" w:hAnsi="Times New Roman"/>
          <w:kern w:val="0"/>
          <w:sz w:val="32"/>
          <w:szCs w:val="32"/>
        </w:rPr>
        <w:t>万元；两员物资费、办公用品费、宣传费等其他开支</w:t>
      </w:r>
      <w:r w:rsidRPr="007E7A55">
        <w:rPr>
          <w:rFonts w:ascii="Times New Roman" w:eastAsia="仿宋_GB2312" w:hAnsi="Times New Roman"/>
          <w:kern w:val="0"/>
          <w:sz w:val="32"/>
          <w:szCs w:val="32"/>
        </w:rPr>
        <w:t>94.15</w:t>
      </w:r>
      <w:r w:rsidRPr="007E7A55">
        <w:rPr>
          <w:rFonts w:ascii="Times New Roman" w:eastAsia="仿宋_GB2312" w:hAnsi="Times New Roman"/>
          <w:kern w:val="0"/>
          <w:sz w:val="32"/>
          <w:szCs w:val="32"/>
        </w:rPr>
        <w:t>万元。标准及支付进度按照工作的进度发放，支付依据合</w:t>
      </w:r>
      <w:proofErr w:type="gramStart"/>
      <w:r w:rsidRPr="007E7A55">
        <w:rPr>
          <w:rFonts w:ascii="Times New Roman" w:eastAsia="仿宋_GB2312" w:hAnsi="Times New Roman"/>
          <w:kern w:val="0"/>
          <w:sz w:val="32"/>
          <w:szCs w:val="32"/>
        </w:rPr>
        <w:t>规</w:t>
      </w:r>
      <w:proofErr w:type="gramEnd"/>
      <w:r w:rsidRPr="007E7A55">
        <w:rPr>
          <w:rFonts w:ascii="Times New Roman" w:eastAsia="仿宋_GB2312" w:hAnsi="Times New Roman"/>
          <w:kern w:val="0"/>
          <w:sz w:val="32"/>
          <w:szCs w:val="32"/>
        </w:rPr>
        <w:t>合法，资金支付与预算相符。</w:t>
      </w:r>
    </w:p>
    <w:p w:rsidR="009E4B57" w:rsidRPr="007E7A55" w:rsidRDefault="00D82A3C" w:rsidP="007C1A78">
      <w:pPr>
        <w:spacing w:line="560" w:lineRule="exact"/>
        <w:ind w:firstLineChars="200" w:firstLine="640"/>
        <w:rPr>
          <w:rFonts w:ascii="Times New Roman" w:eastAsia="黑体" w:hAnsi="Times New Roman"/>
          <w:sz w:val="32"/>
          <w:szCs w:val="32"/>
        </w:rPr>
      </w:pPr>
      <w:r w:rsidRPr="007E7A55">
        <w:rPr>
          <w:rFonts w:ascii="Times New Roman" w:eastAsia="黑体" w:hAnsi="黑体"/>
          <w:sz w:val="32"/>
          <w:szCs w:val="32"/>
        </w:rPr>
        <w:t>二、绩效跟踪结果</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项目立项依据充分，立项程序合</w:t>
      </w:r>
      <w:proofErr w:type="gramStart"/>
      <w:r w:rsidRPr="007E7A55">
        <w:rPr>
          <w:rFonts w:ascii="Times New Roman" w:eastAsia="仿宋_GB2312" w:hAnsi="Times New Roman"/>
          <w:kern w:val="0"/>
          <w:sz w:val="32"/>
          <w:szCs w:val="32"/>
        </w:rPr>
        <w:t>规</w:t>
      </w:r>
      <w:proofErr w:type="gramEnd"/>
      <w:r w:rsidRPr="007E7A55">
        <w:rPr>
          <w:rFonts w:ascii="Times New Roman" w:eastAsia="仿宋_GB2312" w:hAnsi="Times New Roman"/>
          <w:kern w:val="0"/>
          <w:sz w:val="32"/>
          <w:szCs w:val="32"/>
        </w:rPr>
        <w:t>，保障项目实施制度完整，项目实施计划完善，截至</w:t>
      </w:r>
      <w:r w:rsidRPr="007E7A55">
        <w:rPr>
          <w:rFonts w:ascii="Times New Roman" w:eastAsia="仿宋_GB2312" w:hAnsi="Times New Roman"/>
          <w:kern w:val="0"/>
          <w:sz w:val="32"/>
          <w:szCs w:val="32"/>
        </w:rPr>
        <w:t>2020</w:t>
      </w:r>
      <w:r w:rsidRPr="007E7A55">
        <w:rPr>
          <w:rFonts w:ascii="Times New Roman" w:eastAsia="仿宋_GB2312" w:hAnsi="Times New Roman"/>
          <w:kern w:val="0"/>
          <w:sz w:val="32"/>
          <w:szCs w:val="32"/>
        </w:rPr>
        <w:t>年</w:t>
      </w:r>
      <w:r w:rsidRPr="007E7A55">
        <w:rPr>
          <w:rFonts w:ascii="Times New Roman" w:eastAsia="仿宋_GB2312" w:hAnsi="Times New Roman"/>
          <w:kern w:val="0"/>
          <w:sz w:val="32"/>
          <w:szCs w:val="32"/>
        </w:rPr>
        <w:t>12</w:t>
      </w:r>
      <w:r w:rsidRPr="007E7A55">
        <w:rPr>
          <w:rFonts w:ascii="Times New Roman" w:eastAsia="仿宋_GB2312" w:hAnsi="Times New Roman"/>
          <w:kern w:val="0"/>
          <w:sz w:val="32"/>
          <w:szCs w:val="32"/>
        </w:rPr>
        <w:t>月</w:t>
      </w:r>
      <w:r w:rsidRPr="007E7A55">
        <w:rPr>
          <w:rFonts w:ascii="Times New Roman" w:eastAsia="仿宋_GB2312" w:hAnsi="Times New Roman"/>
          <w:kern w:val="0"/>
          <w:sz w:val="32"/>
          <w:szCs w:val="32"/>
        </w:rPr>
        <w:t>31</w:t>
      </w:r>
      <w:r w:rsidRPr="007E7A55">
        <w:rPr>
          <w:rFonts w:ascii="Times New Roman" w:eastAsia="仿宋_GB2312" w:hAnsi="Times New Roman"/>
          <w:kern w:val="0"/>
          <w:sz w:val="32"/>
          <w:szCs w:val="32"/>
        </w:rPr>
        <w:t>日，项目整体进度与初步计划执行基本一致。综合来看，完成情况良好，项目运行正常。但须加强</w:t>
      </w:r>
      <w:proofErr w:type="gramStart"/>
      <w:r w:rsidRPr="007E7A55">
        <w:rPr>
          <w:rFonts w:ascii="Times New Roman" w:eastAsia="仿宋_GB2312" w:hAnsi="Times New Roman"/>
          <w:kern w:val="0"/>
          <w:sz w:val="32"/>
          <w:szCs w:val="32"/>
        </w:rPr>
        <w:t>项目台账资料</w:t>
      </w:r>
      <w:proofErr w:type="gramEnd"/>
      <w:r w:rsidRPr="007E7A55">
        <w:rPr>
          <w:rFonts w:ascii="Times New Roman" w:eastAsia="仿宋_GB2312" w:hAnsi="Times New Roman"/>
          <w:kern w:val="0"/>
          <w:sz w:val="32"/>
          <w:szCs w:val="32"/>
        </w:rPr>
        <w:t>的管理，定期对项目进行汇总，严格控制资金使用范围。</w:t>
      </w:r>
    </w:p>
    <w:p w:rsidR="009E4B57" w:rsidRPr="007E7A55" w:rsidRDefault="00D82A3C" w:rsidP="007C1A78">
      <w:pPr>
        <w:spacing w:line="560" w:lineRule="exact"/>
        <w:ind w:firstLineChars="200" w:firstLine="640"/>
        <w:rPr>
          <w:rFonts w:ascii="Times New Roman" w:eastAsia="黑体" w:hAnsi="Times New Roman"/>
          <w:sz w:val="32"/>
          <w:szCs w:val="32"/>
        </w:rPr>
      </w:pPr>
      <w:r w:rsidRPr="007E7A55">
        <w:rPr>
          <w:rFonts w:ascii="Times New Roman" w:eastAsia="黑体" w:hAnsi="黑体"/>
          <w:sz w:val="32"/>
          <w:szCs w:val="32"/>
        </w:rPr>
        <w:t>三、存在的问题和建议</w:t>
      </w:r>
    </w:p>
    <w:p w:rsidR="009E4B57" w:rsidRPr="007E7A55" w:rsidRDefault="00D82A3C" w:rsidP="007C1A78">
      <w:pPr>
        <w:spacing w:line="560" w:lineRule="exact"/>
        <w:ind w:firstLineChars="200" w:firstLine="640"/>
        <w:rPr>
          <w:rFonts w:ascii="Times New Roman" w:eastAsia="楷体_GB2312" w:hAnsi="Times New Roman"/>
          <w:kern w:val="0"/>
          <w:sz w:val="32"/>
          <w:szCs w:val="32"/>
        </w:rPr>
      </w:pPr>
      <w:r w:rsidRPr="007E7A55">
        <w:rPr>
          <w:rFonts w:ascii="Times New Roman" w:eastAsia="楷体_GB2312" w:hAnsi="Times New Roman"/>
          <w:kern w:val="0"/>
          <w:sz w:val="32"/>
          <w:szCs w:val="32"/>
        </w:rPr>
        <w:t>（一）存在的问题</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1</w:t>
      </w:r>
      <w:r w:rsidR="007E7A55"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预算执行率较低，截止绩效跟踪时间结点</w:t>
      </w:r>
      <w:r w:rsidRPr="007E7A55">
        <w:rPr>
          <w:rFonts w:ascii="Times New Roman" w:eastAsia="仿宋_GB2312" w:hAnsi="Times New Roman"/>
          <w:kern w:val="0"/>
          <w:sz w:val="32"/>
          <w:szCs w:val="32"/>
        </w:rPr>
        <w:t>2020</w:t>
      </w:r>
      <w:r w:rsidRPr="007E7A55">
        <w:rPr>
          <w:rFonts w:ascii="Times New Roman" w:eastAsia="仿宋_GB2312" w:hAnsi="Times New Roman"/>
          <w:kern w:val="0"/>
          <w:sz w:val="32"/>
          <w:szCs w:val="32"/>
        </w:rPr>
        <w:t>年</w:t>
      </w:r>
      <w:r w:rsidRPr="007E7A55">
        <w:rPr>
          <w:rFonts w:ascii="Times New Roman" w:eastAsia="仿宋_GB2312" w:hAnsi="Times New Roman"/>
          <w:kern w:val="0"/>
          <w:sz w:val="32"/>
          <w:szCs w:val="32"/>
        </w:rPr>
        <w:t>12</w:t>
      </w:r>
      <w:r w:rsidRPr="007E7A55">
        <w:rPr>
          <w:rFonts w:ascii="Times New Roman" w:eastAsia="仿宋_GB2312" w:hAnsi="Times New Roman"/>
          <w:kern w:val="0"/>
          <w:sz w:val="32"/>
          <w:szCs w:val="32"/>
        </w:rPr>
        <w:t>月</w:t>
      </w:r>
      <w:r w:rsidRPr="007E7A55">
        <w:rPr>
          <w:rFonts w:ascii="Times New Roman" w:eastAsia="仿宋_GB2312" w:hAnsi="Times New Roman"/>
          <w:kern w:val="0"/>
          <w:sz w:val="32"/>
          <w:szCs w:val="32"/>
        </w:rPr>
        <w:t>31</w:t>
      </w:r>
      <w:r w:rsidRPr="007E7A55">
        <w:rPr>
          <w:rFonts w:ascii="Times New Roman" w:eastAsia="仿宋_GB2312" w:hAnsi="Times New Roman"/>
          <w:kern w:val="0"/>
          <w:sz w:val="32"/>
          <w:szCs w:val="32"/>
        </w:rPr>
        <w:t>日，第七次全国人口普查专项经费实际支付</w:t>
      </w:r>
      <w:r w:rsidRPr="007E7A55">
        <w:rPr>
          <w:rFonts w:ascii="Times New Roman" w:eastAsia="仿宋_GB2312" w:hAnsi="Times New Roman"/>
          <w:kern w:val="0"/>
          <w:sz w:val="32"/>
          <w:szCs w:val="32"/>
        </w:rPr>
        <w:t>416.85</w:t>
      </w:r>
      <w:r w:rsidRPr="007E7A55">
        <w:rPr>
          <w:rFonts w:ascii="Times New Roman" w:eastAsia="仿宋_GB2312" w:hAnsi="Times New Roman"/>
          <w:kern w:val="0"/>
          <w:sz w:val="32"/>
          <w:szCs w:val="32"/>
        </w:rPr>
        <w:t>元，资金使用率</w:t>
      </w:r>
      <w:r w:rsidRPr="007E7A55">
        <w:rPr>
          <w:rFonts w:ascii="Times New Roman" w:eastAsia="仿宋_GB2312" w:hAnsi="Times New Roman"/>
          <w:kern w:val="0"/>
          <w:sz w:val="32"/>
          <w:szCs w:val="32"/>
        </w:rPr>
        <w:t>68%</w:t>
      </w:r>
      <w:r w:rsidRPr="007E7A55">
        <w:rPr>
          <w:rFonts w:ascii="Times New Roman" w:eastAsia="仿宋_GB2312" w:hAnsi="Times New Roman"/>
          <w:kern w:val="0"/>
          <w:sz w:val="32"/>
          <w:szCs w:val="32"/>
        </w:rPr>
        <w:t>，结余</w:t>
      </w:r>
      <w:r w:rsidRPr="007E7A55">
        <w:rPr>
          <w:rFonts w:ascii="Times New Roman" w:eastAsia="仿宋_GB2312" w:hAnsi="Times New Roman"/>
          <w:kern w:val="0"/>
          <w:sz w:val="32"/>
          <w:szCs w:val="32"/>
        </w:rPr>
        <w:t>196.96</w:t>
      </w:r>
      <w:r w:rsidR="007C1A78" w:rsidRPr="007E7A55">
        <w:rPr>
          <w:rFonts w:ascii="Times New Roman" w:eastAsia="仿宋_GB2312" w:hAnsi="Times New Roman"/>
          <w:kern w:val="0"/>
          <w:sz w:val="32"/>
          <w:szCs w:val="32"/>
        </w:rPr>
        <w:t>万</w:t>
      </w:r>
      <w:r w:rsidRPr="007E7A55">
        <w:rPr>
          <w:rFonts w:ascii="Times New Roman" w:eastAsia="仿宋_GB2312" w:hAnsi="Times New Roman"/>
          <w:kern w:val="0"/>
          <w:sz w:val="32"/>
          <w:szCs w:val="32"/>
        </w:rPr>
        <w:t>元。</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2</w:t>
      </w:r>
      <w:r w:rsidR="007E7A55"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人口普查涉及到千家万户，涉及面广，普查内容多，而且普查要求普查技术高，全区普查两员</w:t>
      </w:r>
      <w:r w:rsidRPr="007E7A55">
        <w:rPr>
          <w:rFonts w:ascii="Times New Roman" w:eastAsia="仿宋_GB2312" w:hAnsi="Times New Roman"/>
          <w:kern w:val="0"/>
          <w:sz w:val="32"/>
          <w:szCs w:val="32"/>
        </w:rPr>
        <w:t>6000</w:t>
      </w:r>
      <w:r w:rsidRPr="007E7A55">
        <w:rPr>
          <w:rFonts w:ascii="Times New Roman" w:eastAsia="仿宋_GB2312" w:hAnsi="Times New Roman"/>
          <w:kern w:val="0"/>
          <w:sz w:val="32"/>
          <w:szCs w:val="32"/>
        </w:rPr>
        <w:t>多人，素质参差不齐，部分普查员年纪偏大，文化水平较低，对普查指标涵义和计算方法理解能力有限，造成填报差错较多，给质</w:t>
      </w:r>
      <w:r w:rsidRPr="007E7A55">
        <w:rPr>
          <w:rFonts w:ascii="Times New Roman" w:eastAsia="仿宋_GB2312" w:hAnsi="Times New Roman"/>
          <w:kern w:val="0"/>
          <w:sz w:val="32"/>
          <w:szCs w:val="32"/>
        </w:rPr>
        <w:lastRenderedPageBreak/>
        <w:t>量控制工作增加了难度，数据核验收工作压力大。</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3</w:t>
      </w:r>
      <w:r w:rsidR="007E7A55"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由于普查涉及面广，工作量大，时间紧，任务重，普查员、指导员人数多，收集统计普查两员想信息，手机号码、银行账号，普查工作日等，乡镇（街道）收集汇总不及时，造成项目资金不及时发放到位的现象。</w:t>
      </w:r>
    </w:p>
    <w:p w:rsidR="009E4B57" w:rsidRPr="007E7A55" w:rsidRDefault="00D82A3C" w:rsidP="007C1A78">
      <w:pPr>
        <w:spacing w:line="560" w:lineRule="exact"/>
        <w:ind w:firstLineChars="200" w:firstLine="640"/>
        <w:rPr>
          <w:rFonts w:ascii="Times New Roman" w:eastAsia="楷体_GB2312" w:hAnsi="Times New Roman"/>
          <w:kern w:val="0"/>
          <w:sz w:val="32"/>
          <w:szCs w:val="32"/>
        </w:rPr>
      </w:pPr>
      <w:r w:rsidRPr="007E7A55">
        <w:rPr>
          <w:rFonts w:ascii="Times New Roman" w:eastAsia="楷体_GB2312" w:hAnsi="Times New Roman"/>
          <w:kern w:val="0"/>
          <w:sz w:val="32"/>
          <w:szCs w:val="32"/>
        </w:rPr>
        <w:t>（二）改进措施及建议</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1</w:t>
      </w:r>
      <w:r w:rsidR="007E7A55"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为了更好地做好全国性的专项普查工作，建议政府各级相关部门加大对统计及普查人员的业务培训，保障业务骨干的相对稳定。</w:t>
      </w:r>
    </w:p>
    <w:p w:rsidR="007C1A78"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2</w:t>
      </w:r>
      <w:r w:rsidR="007E7A55"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为了更好的做好全国性的人口普查工作，十年一次，建议政府以及相关部门加强项目资金的落实到位拨付，确保普查工作更加顺利进行。</w:t>
      </w:r>
    </w:p>
    <w:p w:rsidR="007C1A78" w:rsidRPr="007E7A55" w:rsidRDefault="007C1A78">
      <w:pPr>
        <w:widowControl/>
        <w:jc w:val="left"/>
        <w:rPr>
          <w:rFonts w:ascii="Times New Roman" w:eastAsia="仿宋_GB2312" w:hAnsi="Times New Roman"/>
          <w:kern w:val="0"/>
          <w:sz w:val="32"/>
          <w:szCs w:val="32"/>
        </w:rPr>
      </w:pPr>
      <w:r w:rsidRPr="007E7A55">
        <w:rPr>
          <w:rFonts w:ascii="Times New Roman" w:eastAsia="仿宋_GB2312" w:hAnsi="Times New Roman"/>
          <w:kern w:val="0"/>
          <w:sz w:val="32"/>
          <w:szCs w:val="32"/>
        </w:rPr>
        <w:br w:type="page"/>
      </w:r>
    </w:p>
    <w:p w:rsidR="007C1A78" w:rsidRPr="007E7A55" w:rsidRDefault="00D82A3C" w:rsidP="00EF0AAC">
      <w:pPr>
        <w:spacing w:beforeLines="200" w:line="660" w:lineRule="exact"/>
        <w:jc w:val="center"/>
        <w:rPr>
          <w:rFonts w:ascii="Times New Roman" w:eastAsia="方正小标宋简体" w:hAnsi="Times New Roman"/>
          <w:sz w:val="44"/>
          <w:szCs w:val="44"/>
        </w:rPr>
      </w:pPr>
      <w:r w:rsidRPr="007E7A55">
        <w:rPr>
          <w:rFonts w:ascii="Times New Roman" w:eastAsia="方正小标宋简体" w:hAnsi="Times New Roman"/>
          <w:sz w:val="44"/>
          <w:szCs w:val="44"/>
        </w:rPr>
        <w:lastRenderedPageBreak/>
        <w:t>第七次全国人口普查专项经费</w:t>
      </w:r>
    </w:p>
    <w:p w:rsidR="009E4B57" w:rsidRPr="007E7A55" w:rsidRDefault="00D82A3C" w:rsidP="00EF0AAC">
      <w:pPr>
        <w:spacing w:afterLines="100" w:line="660" w:lineRule="exact"/>
        <w:jc w:val="center"/>
        <w:rPr>
          <w:rFonts w:ascii="Times New Roman" w:eastAsia="方正小标宋简体" w:hAnsi="Times New Roman"/>
          <w:sz w:val="44"/>
          <w:szCs w:val="44"/>
        </w:rPr>
      </w:pPr>
      <w:r w:rsidRPr="007E7A55">
        <w:rPr>
          <w:rFonts w:ascii="Times New Roman" w:eastAsia="方正小标宋简体" w:hAnsi="Times New Roman"/>
          <w:sz w:val="44"/>
          <w:szCs w:val="44"/>
        </w:rPr>
        <w:t>绩效跟踪评价报告</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根据《项目支出绩效评价管理办法》（财预〔</w:t>
      </w:r>
      <w:r w:rsidRPr="007E7A55">
        <w:rPr>
          <w:rFonts w:ascii="Times New Roman" w:eastAsia="仿宋_GB2312" w:hAnsi="Times New Roman"/>
          <w:kern w:val="0"/>
          <w:sz w:val="32"/>
          <w:szCs w:val="32"/>
        </w:rPr>
        <w:t>2020</w:t>
      </w:r>
      <w:r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10</w:t>
      </w:r>
      <w:r w:rsidRPr="007E7A55">
        <w:rPr>
          <w:rFonts w:ascii="Times New Roman" w:eastAsia="仿宋_GB2312" w:hAnsi="Times New Roman"/>
          <w:kern w:val="0"/>
          <w:sz w:val="32"/>
          <w:szCs w:val="32"/>
        </w:rPr>
        <w:t>号）文件要求，现将绩效跟踪评价情况报告如下：</w:t>
      </w:r>
    </w:p>
    <w:p w:rsidR="009E4B57" w:rsidRPr="007E7A55" w:rsidRDefault="00D35F78" w:rsidP="007C1A78">
      <w:pPr>
        <w:spacing w:line="560" w:lineRule="exact"/>
        <w:ind w:firstLineChars="200" w:firstLine="640"/>
        <w:rPr>
          <w:rFonts w:ascii="Times New Roman" w:eastAsia="黑体" w:hAnsi="Times New Roman"/>
          <w:sz w:val="32"/>
          <w:szCs w:val="32"/>
        </w:rPr>
      </w:pPr>
      <w:r w:rsidRPr="007E7A55">
        <w:rPr>
          <w:rFonts w:ascii="Times New Roman" w:eastAsia="黑体" w:hAnsi="黑体"/>
          <w:sz w:val="32"/>
          <w:szCs w:val="32"/>
        </w:rPr>
        <w:t>一、项目基本情</w:t>
      </w:r>
      <w:r w:rsidR="00D82A3C" w:rsidRPr="007E7A55">
        <w:rPr>
          <w:rFonts w:ascii="Times New Roman" w:eastAsia="黑体" w:hAnsi="黑体"/>
          <w:sz w:val="32"/>
          <w:szCs w:val="32"/>
        </w:rPr>
        <w:t>况</w:t>
      </w:r>
    </w:p>
    <w:p w:rsidR="009E4B57" w:rsidRPr="007E7A55" w:rsidRDefault="00D82A3C" w:rsidP="007C1A78">
      <w:pPr>
        <w:spacing w:line="560" w:lineRule="exact"/>
        <w:ind w:firstLineChars="200" w:firstLine="640"/>
        <w:rPr>
          <w:rFonts w:ascii="Times New Roman" w:eastAsia="楷体_GB2312" w:hAnsi="Times New Roman"/>
          <w:kern w:val="0"/>
          <w:sz w:val="32"/>
          <w:szCs w:val="32"/>
        </w:rPr>
      </w:pPr>
      <w:r w:rsidRPr="007E7A55">
        <w:rPr>
          <w:rFonts w:ascii="Times New Roman" w:eastAsia="楷体_GB2312" w:hAnsi="Times New Roman"/>
          <w:kern w:val="0"/>
          <w:sz w:val="32"/>
          <w:szCs w:val="32"/>
        </w:rPr>
        <w:t>（一）</w:t>
      </w:r>
      <w:r w:rsidRPr="007E7A55">
        <w:rPr>
          <w:rFonts w:ascii="Times New Roman" w:eastAsia="楷体_GB2312" w:hAnsi="Times New Roman"/>
          <w:color w:val="333333"/>
          <w:sz w:val="32"/>
          <w:szCs w:val="32"/>
        </w:rPr>
        <w:t>项目立项背景</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color w:val="333333"/>
          <w:sz w:val="32"/>
          <w:szCs w:val="32"/>
        </w:rPr>
        <w:t>根据《全国人口普查条例》规定，</w:t>
      </w:r>
      <w:r w:rsidRPr="007E7A55">
        <w:rPr>
          <w:rFonts w:ascii="Times New Roman" w:eastAsia="仿宋_GB2312" w:hAnsi="Times New Roman"/>
          <w:sz w:val="32"/>
          <w:szCs w:val="32"/>
        </w:rPr>
        <w:t>第七次全国人口普查</w:t>
      </w:r>
      <w:r w:rsidRPr="007E7A55">
        <w:rPr>
          <w:rFonts w:ascii="Times New Roman" w:eastAsia="仿宋_GB2312" w:hAnsi="Times New Roman"/>
          <w:kern w:val="0"/>
          <w:sz w:val="32"/>
          <w:szCs w:val="32"/>
        </w:rPr>
        <w:t>是在中国特色社会主义进入新时代开展的重大国情国力调查，将全面查清我区人口数量、结构、分布、城乡住房等方面情况，准确反映</w:t>
      </w:r>
      <w:r w:rsidRPr="007E7A55">
        <w:rPr>
          <w:rFonts w:ascii="Times New Roman" w:eastAsia="仿宋_GB2312" w:hAnsi="Times New Roman"/>
          <w:kern w:val="0"/>
          <w:sz w:val="32"/>
          <w:szCs w:val="32"/>
        </w:rPr>
        <w:t>2010</w:t>
      </w:r>
      <w:r w:rsidRPr="007E7A55">
        <w:rPr>
          <w:rFonts w:ascii="Times New Roman" w:eastAsia="仿宋_GB2312" w:hAnsi="Times New Roman"/>
          <w:kern w:val="0"/>
          <w:sz w:val="32"/>
          <w:szCs w:val="32"/>
        </w:rPr>
        <w:t>年以来我区人口变化趋势性特征，为科学制定国民经济和社会发展规划，完善我区人口发展战略和政策体系，促进人口长期均衡发展，推动经济高质量发展，加快推进我区区域性国际中心城市核心城区建设，提供科学准确的统计信息支持。</w:t>
      </w:r>
      <w:r w:rsidRPr="007E7A55">
        <w:rPr>
          <w:rFonts w:ascii="Times New Roman" w:eastAsia="仿宋_GB2312" w:hAnsi="Times New Roman"/>
          <w:sz w:val="32"/>
          <w:szCs w:val="32"/>
        </w:rPr>
        <w:t>第七次全国人口普查是在中国特色社会主义进入新时代开展的重大国情国力调查，将全面查清我国人口数量、结构、分布、城乡住房等方面情况，为完善人口发展战略和政策体系，促进人口长期均衡发展，科学制定国民经济和社会发展规划，推动经济高质量发展，开启全面建设社会主义现代化国家新征程，向第二个百年奋斗目标进军，提供科学准确的统计信息支持。</w:t>
      </w:r>
    </w:p>
    <w:p w:rsidR="009E4B57" w:rsidRPr="007E7A55" w:rsidRDefault="00D35F78" w:rsidP="007C1A78">
      <w:pPr>
        <w:spacing w:line="560" w:lineRule="exact"/>
        <w:ind w:firstLineChars="200" w:firstLine="640"/>
        <w:rPr>
          <w:rFonts w:ascii="Times New Roman" w:eastAsia="楷体_GB2312" w:hAnsi="Times New Roman"/>
          <w:sz w:val="32"/>
          <w:szCs w:val="32"/>
        </w:rPr>
      </w:pPr>
      <w:r w:rsidRPr="007E7A55">
        <w:rPr>
          <w:rFonts w:ascii="Times New Roman" w:eastAsia="楷体_GB2312" w:hAnsi="Times New Roman"/>
          <w:sz w:val="32"/>
          <w:szCs w:val="32"/>
        </w:rPr>
        <w:t>（二）</w:t>
      </w:r>
      <w:r w:rsidR="00D82A3C" w:rsidRPr="007E7A55">
        <w:rPr>
          <w:rFonts w:ascii="Times New Roman" w:eastAsia="楷体_GB2312" w:hAnsi="Times New Roman"/>
          <w:sz w:val="32"/>
          <w:szCs w:val="32"/>
        </w:rPr>
        <w:t>项目立项依据</w:t>
      </w:r>
    </w:p>
    <w:p w:rsidR="009E4B57" w:rsidRPr="007E7A55" w:rsidRDefault="00D82A3C"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根据《国务院关于开展第七次全国人口普查的通知》（国发〔</w:t>
      </w:r>
      <w:r w:rsidRPr="007E7A55">
        <w:rPr>
          <w:rFonts w:ascii="Times New Roman" w:eastAsia="仿宋_GB2312" w:hAnsi="Times New Roman" w:cs="Times New Roman"/>
          <w:sz w:val="32"/>
          <w:szCs w:val="32"/>
        </w:rPr>
        <w:t>2019</w:t>
      </w:r>
      <w:r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24</w:t>
      </w:r>
      <w:r w:rsidRPr="007E7A55">
        <w:rPr>
          <w:rFonts w:ascii="Times New Roman" w:eastAsia="仿宋_GB2312" w:hAnsi="Times New Roman" w:cs="Times New Roman"/>
          <w:sz w:val="32"/>
          <w:szCs w:val="32"/>
        </w:rPr>
        <w:t>号）、《昆明市第七次全国人口普查领导小组办公室</w:t>
      </w:r>
      <w:r w:rsidRPr="007E7A55">
        <w:rPr>
          <w:rFonts w:ascii="Times New Roman" w:eastAsia="仿宋_GB2312" w:hAnsi="Times New Roman" w:cs="Times New Roman"/>
          <w:sz w:val="32"/>
          <w:szCs w:val="32"/>
        </w:rPr>
        <w:t xml:space="preserve"> </w:t>
      </w:r>
      <w:r w:rsidRPr="007E7A55">
        <w:rPr>
          <w:rFonts w:ascii="Times New Roman" w:eastAsia="仿宋_GB2312" w:hAnsi="Times New Roman" w:cs="Times New Roman"/>
          <w:sz w:val="32"/>
          <w:szCs w:val="32"/>
        </w:rPr>
        <w:t>昆明市财政局</w:t>
      </w:r>
      <w:r w:rsidRPr="007E7A55">
        <w:rPr>
          <w:rFonts w:ascii="Times New Roman" w:eastAsia="仿宋_GB2312" w:hAnsi="Times New Roman" w:cs="Times New Roman"/>
          <w:sz w:val="32"/>
          <w:szCs w:val="32"/>
        </w:rPr>
        <w:t xml:space="preserve"> </w:t>
      </w:r>
      <w:r w:rsidRPr="007E7A55">
        <w:rPr>
          <w:rFonts w:ascii="Times New Roman" w:eastAsia="仿宋_GB2312" w:hAnsi="Times New Roman" w:cs="Times New Roman"/>
          <w:sz w:val="32"/>
          <w:szCs w:val="32"/>
        </w:rPr>
        <w:t>昆明市人力资源和社会保障局</w:t>
      </w:r>
      <w:r w:rsidRPr="007E7A55">
        <w:rPr>
          <w:rFonts w:ascii="Times New Roman" w:eastAsia="仿宋_GB2312" w:hAnsi="Times New Roman" w:cs="Times New Roman"/>
          <w:sz w:val="32"/>
          <w:szCs w:val="32"/>
        </w:rPr>
        <w:t xml:space="preserve"> </w:t>
      </w:r>
      <w:r w:rsidRPr="007E7A55">
        <w:rPr>
          <w:rFonts w:ascii="Times New Roman" w:eastAsia="仿宋_GB2312" w:hAnsi="Times New Roman" w:cs="Times New Roman"/>
          <w:sz w:val="32"/>
          <w:szCs w:val="32"/>
        </w:rPr>
        <w:t>昆明</w:t>
      </w:r>
      <w:r w:rsidRPr="007E7A55">
        <w:rPr>
          <w:rFonts w:ascii="Times New Roman" w:eastAsia="仿宋_GB2312" w:hAnsi="Times New Roman" w:cs="Times New Roman"/>
          <w:sz w:val="32"/>
          <w:szCs w:val="32"/>
        </w:rPr>
        <w:lastRenderedPageBreak/>
        <w:t>市统计局关于做好第七次全国人口普查经费保障工作的通知》（</w:t>
      </w:r>
      <w:proofErr w:type="gramStart"/>
      <w:r w:rsidRPr="007E7A55">
        <w:rPr>
          <w:rFonts w:ascii="Times New Roman" w:eastAsia="仿宋_GB2312" w:hAnsi="Times New Roman" w:cs="Times New Roman"/>
          <w:sz w:val="32"/>
          <w:szCs w:val="32"/>
        </w:rPr>
        <w:t>昆人普</w:t>
      </w:r>
      <w:proofErr w:type="gramEnd"/>
      <w:r w:rsidRPr="007E7A55">
        <w:rPr>
          <w:rFonts w:ascii="Times New Roman" w:eastAsia="仿宋_GB2312" w:hAnsi="Times New Roman" w:cs="Times New Roman"/>
          <w:sz w:val="32"/>
          <w:szCs w:val="32"/>
        </w:rPr>
        <w:t>办〔</w:t>
      </w:r>
      <w:r w:rsidRPr="007E7A55">
        <w:rPr>
          <w:rFonts w:ascii="Times New Roman" w:eastAsia="仿宋_GB2312" w:hAnsi="Times New Roman" w:cs="Times New Roman"/>
          <w:sz w:val="32"/>
          <w:szCs w:val="32"/>
        </w:rPr>
        <w:t>2020</w:t>
      </w:r>
      <w:r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14</w:t>
      </w:r>
      <w:r w:rsidRPr="007E7A55">
        <w:rPr>
          <w:rFonts w:ascii="Times New Roman" w:eastAsia="仿宋_GB2312" w:hAnsi="Times New Roman" w:cs="Times New Roman"/>
          <w:sz w:val="32"/>
          <w:szCs w:val="32"/>
        </w:rPr>
        <w:t>号）、《昆明市官渡区人民政府关于做好第七次全国人口普查工作的通知》（</w:t>
      </w:r>
      <w:proofErr w:type="gramStart"/>
      <w:r w:rsidRPr="007E7A55">
        <w:rPr>
          <w:rFonts w:ascii="Times New Roman" w:eastAsia="仿宋_GB2312" w:hAnsi="Times New Roman" w:cs="Times New Roman"/>
          <w:sz w:val="32"/>
          <w:szCs w:val="32"/>
        </w:rPr>
        <w:t>昆政发</w:t>
      </w:r>
      <w:proofErr w:type="gramEnd"/>
      <w:r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2020</w:t>
      </w:r>
      <w:r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4</w:t>
      </w:r>
      <w:r w:rsidRPr="007E7A55">
        <w:rPr>
          <w:rFonts w:ascii="Times New Roman" w:eastAsia="仿宋_GB2312" w:hAnsi="Times New Roman" w:cs="Times New Roman"/>
          <w:sz w:val="32"/>
          <w:szCs w:val="32"/>
        </w:rPr>
        <w:t>号）及《昆明市盘龙区人民政府关于做好第七次全国人口普查工作的通知》（盘政发〔</w:t>
      </w:r>
      <w:r w:rsidRPr="007E7A55">
        <w:rPr>
          <w:rFonts w:ascii="Times New Roman" w:eastAsia="仿宋_GB2312" w:hAnsi="Times New Roman" w:cs="Times New Roman"/>
          <w:sz w:val="32"/>
          <w:szCs w:val="32"/>
        </w:rPr>
        <w:t>2020</w:t>
      </w:r>
      <w:r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2</w:t>
      </w:r>
      <w:r w:rsidRPr="007E7A55">
        <w:rPr>
          <w:rFonts w:ascii="Times New Roman" w:eastAsia="仿宋_GB2312" w:hAnsi="Times New Roman" w:cs="Times New Roman"/>
          <w:sz w:val="32"/>
          <w:szCs w:val="32"/>
        </w:rPr>
        <w:t>号），</w:t>
      </w:r>
      <w:r w:rsidRPr="007E7A55">
        <w:rPr>
          <w:rFonts w:ascii="Times New Roman" w:eastAsia="仿宋_GB2312" w:hAnsi="Times New Roman" w:cs="Times New Roman"/>
          <w:color w:val="333333"/>
          <w:sz w:val="32"/>
          <w:szCs w:val="32"/>
        </w:rPr>
        <w:t>盘</w:t>
      </w:r>
      <w:r w:rsidRPr="007E7A55">
        <w:rPr>
          <w:rFonts w:ascii="Times New Roman" w:eastAsia="仿宋_GB2312" w:hAnsi="Times New Roman" w:cs="Times New Roman"/>
          <w:sz w:val="32"/>
          <w:szCs w:val="32"/>
        </w:rPr>
        <w:t>龙区统计局设立第七次全国人口普查项目，全面掌握全区人口的基本情况，为研究制定人口政策和经济社会发展规划提供依据，为官渡区委区政府决策提供依据，为社会公众提供人口统计信息服务。</w:t>
      </w:r>
    </w:p>
    <w:p w:rsidR="009E4B57" w:rsidRPr="007E7A55" w:rsidRDefault="00D82A3C" w:rsidP="007C1A78">
      <w:pPr>
        <w:pStyle w:val="a5"/>
        <w:shd w:val="clear" w:color="auto" w:fill="FFFFFF"/>
        <w:spacing w:before="0" w:beforeAutospacing="0" w:after="0" w:afterAutospacing="0" w:line="560" w:lineRule="exact"/>
        <w:ind w:firstLineChars="200" w:firstLine="640"/>
        <w:jc w:val="both"/>
        <w:rPr>
          <w:rFonts w:ascii="Times New Roman" w:eastAsia="楷体_GB2312" w:hAnsi="Times New Roman" w:cs="Times New Roman"/>
          <w:sz w:val="32"/>
          <w:szCs w:val="32"/>
        </w:rPr>
      </w:pPr>
      <w:r w:rsidRPr="007E7A55">
        <w:rPr>
          <w:rFonts w:ascii="Times New Roman" w:eastAsia="楷体_GB2312" w:hAnsi="Times New Roman" w:cs="Times New Roman"/>
          <w:sz w:val="32"/>
          <w:szCs w:val="32"/>
        </w:rPr>
        <w:t>（</w:t>
      </w:r>
      <w:r w:rsidR="00D35F78" w:rsidRPr="007E7A55">
        <w:rPr>
          <w:rFonts w:ascii="Times New Roman" w:eastAsia="楷体_GB2312" w:hAnsi="Times New Roman" w:cs="Times New Roman"/>
          <w:sz w:val="32"/>
          <w:szCs w:val="32"/>
        </w:rPr>
        <w:t>三</w:t>
      </w:r>
      <w:r w:rsidRPr="007E7A55">
        <w:rPr>
          <w:rFonts w:ascii="Times New Roman" w:eastAsia="楷体_GB2312" w:hAnsi="Times New Roman" w:cs="Times New Roman"/>
          <w:sz w:val="32"/>
          <w:szCs w:val="32"/>
        </w:rPr>
        <w:t>）项目</w:t>
      </w:r>
      <w:r w:rsidR="00D35F78" w:rsidRPr="007E7A55">
        <w:rPr>
          <w:rFonts w:ascii="Times New Roman" w:eastAsia="楷体_GB2312" w:hAnsi="Times New Roman" w:cs="Times New Roman"/>
          <w:sz w:val="32"/>
          <w:szCs w:val="32"/>
        </w:rPr>
        <w:t>实施内容</w:t>
      </w:r>
    </w:p>
    <w:p w:rsidR="00CE37B6" w:rsidRPr="007E7A55" w:rsidRDefault="00CE37B6"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color w:val="333333"/>
          <w:sz w:val="32"/>
          <w:szCs w:val="32"/>
        </w:rPr>
        <w:t>开展盘龙区</w:t>
      </w:r>
      <w:r w:rsidRPr="007E7A55">
        <w:rPr>
          <w:rFonts w:ascii="Times New Roman" w:eastAsia="仿宋_GB2312" w:hAnsi="Times New Roman" w:cs="Times New Roman"/>
          <w:sz w:val="32"/>
          <w:szCs w:val="32"/>
        </w:rPr>
        <w:t>第七次全国人口普查，全面掌握全区人口的基本情况，为研究制定人口政策和经济社会发展规划提供依据，为官渡区委区政府决策提供依据，为社会公众提供人口统计信息服务。</w:t>
      </w:r>
    </w:p>
    <w:p w:rsidR="009E4B57" w:rsidRPr="007E7A55" w:rsidRDefault="00D35F78" w:rsidP="007C1A78">
      <w:pPr>
        <w:pStyle w:val="a5"/>
        <w:shd w:val="clear" w:color="auto" w:fill="FFFFFF"/>
        <w:spacing w:before="0" w:beforeAutospacing="0" w:after="0" w:afterAutospacing="0" w:line="560" w:lineRule="exact"/>
        <w:ind w:firstLineChars="200" w:firstLine="640"/>
        <w:jc w:val="both"/>
        <w:rPr>
          <w:rFonts w:ascii="Times New Roman" w:eastAsia="楷体_GB2312" w:hAnsi="Times New Roman" w:cs="Times New Roman"/>
          <w:sz w:val="32"/>
          <w:szCs w:val="32"/>
        </w:rPr>
      </w:pPr>
      <w:r w:rsidRPr="007E7A55">
        <w:rPr>
          <w:rFonts w:ascii="Times New Roman" w:eastAsia="楷体_GB2312" w:hAnsi="Times New Roman" w:cs="Times New Roman"/>
          <w:sz w:val="32"/>
          <w:szCs w:val="32"/>
        </w:rPr>
        <w:t>（四）项目实施计划及</w:t>
      </w:r>
      <w:r w:rsidR="00D82A3C" w:rsidRPr="007E7A55">
        <w:rPr>
          <w:rFonts w:ascii="Times New Roman" w:eastAsia="楷体_GB2312" w:hAnsi="Times New Roman" w:cs="Times New Roman"/>
          <w:sz w:val="32"/>
          <w:szCs w:val="32"/>
        </w:rPr>
        <w:t>完成情况</w:t>
      </w:r>
    </w:p>
    <w:p w:rsidR="00CE37B6" w:rsidRPr="007E7A55" w:rsidRDefault="00CE37B6"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根据盘龙区第七次全国人口普查实施方案，盘龙区第七次人口普查工作分为三个阶段：</w:t>
      </w:r>
    </w:p>
    <w:p w:rsidR="00CE37B6" w:rsidRPr="007E7A55" w:rsidRDefault="00CE37B6"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1</w:t>
      </w:r>
      <w:r w:rsidR="007E7A55"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准备阶段（</w:t>
      </w:r>
      <w:r w:rsidRPr="007E7A55">
        <w:rPr>
          <w:rFonts w:ascii="Times New Roman" w:eastAsia="仿宋_GB2312" w:hAnsi="Times New Roman" w:cs="Times New Roman"/>
          <w:sz w:val="32"/>
          <w:szCs w:val="32"/>
        </w:rPr>
        <w:t>2019</w:t>
      </w:r>
      <w:r w:rsidRPr="007E7A55">
        <w:rPr>
          <w:rFonts w:ascii="Times New Roman" w:eastAsia="仿宋_GB2312" w:hAnsi="Times New Roman" w:cs="Times New Roman"/>
          <w:sz w:val="32"/>
          <w:szCs w:val="32"/>
        </w:rPr>
        <w:t>年</w:t>
      </w:r>
      <w:r w:rsidRPr="007E7A55">
        <w:rPr>
          <w:rFonts w:ascii="Times New Roman" w:eastAsia="仿宋_GB2312" w:hAnsi="Times New Roman" w:cs="Times New Roman"/>
          <w:sz w:val="32"/>
          <w:szCs w:val="32"/>
        </w:rPr>
        <w:t>10</w:t>
      </w:r>
      <w:r w:rsidRPr="007E7A55">
        <w:rPr>
          <w:rFonts w:ascii="Times New Roman" w:eastAsia="仿宋_GB2312" w:hAnsi="Times New Roman" w:cs="Times New Roman"/>
          <w:sz w:val="32"/>
          <w:szCs w:val="32"/>
        </w:rPr>
        <w:t>月</w:t>
      </w:r>
      <w:r w:rsidRPr="007E7A55">
        <w:rPr>
          <w:rFonts w:ascii="Times New Roman" w:eastAsia="仿宋_GB2312" w:hAnsi="Times New Roman" w:cs="Times New Roman"/>
          <w:sz w:val="32"/>
          <w:szCs w:val="32"/>
        </w:rPr>
        <w:t>-2020</w:t>
      </w:r>
      <w:r w:rsidRPr="007E7A55">
        <w:rPr>
          <w:rFonts w:ascii="Times New Roman" w:eastAsia="仿宋_GB2312" w:hAnsi="Times New Roman" w:cs="Times New Roman"/>
          <w:sz w:val="32"/>
          <w:szCs w:val="32"/>
        </w:rPr>
        <w:t>年</w:t>
      </w:r>
      <w:r w:rsidRPr="007E7A55">
        <w:rPr>
          <w:rFonts w:ascii="Times New Roman" w:eastAsia="仿宋_GB2312" w:hAnsi="Times New Roman" w:cs="Times New Roman"/>
          <w:sz w:val="32"/>
          <w:szCs w:val="32"/>
        </w:rPr>
        <w:t>10</w:t>
      </w:r>
      <w:r w:rsidRPr="007E7A55">
        <w:rPr>
          <w:rFonts w:ascii="Times New Roman" w:eastAsia="仿宋_GB2312" w:hAnsi="Times New Roman" w:cs="Times New Roman"/>
          <w:sz w:val="32"/>
          <w:szCs w:val="32"/>
        </w:rPr>
        <w:t>月）：组建各级普查机构，制定普查方案和工作计划，进行普查试点，落实普查经费和物资，准备数据采集处理环境，开展普查宣传，选聘培训普查指导员和普查员，普查区域划分及绘图，进行户口整顿，开展摸底等。</w:t>
      </w:r>
    </w:p>
    <w:p w:rsidR="00CE37B6" w:rsidRPr="007E7A55" w:rsidRDefault="00CE37B6"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2</w:t>
      </w:r>
      <w:r w:rsidR="007E7A55"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普查登记阶段（</w:t>
      </w:r>
      <w:r w:rsidRPr="007E7A55">
        <w:rPr>
          <w:rFonts w:ascii="Times New Roman" w:eastAsia="仿宋_GB2312" w:hAnsi="Times New Roman" w:cs="Times New Roman"/>
          <w:sz w:val="32"/>
          <w:szCs w:val="32"/>
        </w:rPr>
        <w:t>2020</w:t>
      </w:r>
      <w:r w:rsidRPr="007E7A55">
        <w:rPr>
          <w:rFonts w:ascii="Times New Roman" w:eastAsia="仿宋_GB2312" w:hAnsi="Times New Roman" w:cs="Times New Roman"/>
          <w:sz w:val="32"/>
          <w:szCs w:val="32"/>
        </w:rPr>
        <w:t>年</w:t>
      </w:r>
      <w:r w:rsidRPr="007E7A55">
        <w:rPr>
          <w:rFonts w:ascii="Times New Roman" w:eastAsia="仿宋_GB2312" w:hAnsi="Times New Roman" w:cs="Times New Roman"/>
          <w:sz w:val="32"/>
          <w:szCs w:val="32"/>
        </w:rPr>
        <w:t>11</w:t>
      </w:r>
      <w:r w:rsidRPr="007E7A55">
        <w:rPr>
          <w:rFonts w:ascii="Times New Roman" w:eastAsia="仿宋_GB2312" w:hAnsi="Times New Roman" w:cs="Times New Roman"/>
          <w:sz w:val="32"/>
          <w:szCs w:val="32"/>
        </w:rPr>
        <w:t>月</w:t>
      </w:r>
      <w:r w:rsidRPr="007E7A55">
        <w:rPr>
          <w:rFonts w:ascii="Times New Roman" w:eastAsia="仿宋_GB2312" w:hAnsi="Times New Roman" w:cs="Times New Roman"/>
          <w:sz w:val="32"/>
          <w:szCs w:val="32"/>
        </w:rPr>
        <w:t>-2020</w:t>
      </w:r>
      <w:r w:rsidRPr="007E7A55">
        <w:rPr>
          <w:rFonts w:ascii="Times New Roman" w:eastAsia="仿宋_GB2312" w:hAnsi="Times New Roman" w:cs="Times New Roman"/>
          <w:sz w:val="32"/>
          <w:szCs w:val="32"/>
        </w:rPr>
        <w:t>年</w:t>
      </w:r>
      <w:r w:rsidRPr="007E7A55">
        <w:rPr>
          <w:rFonts w:ascii="Times New Roman" w:eastAsia="仿宋_GB2312" w:hAnsi="Times New Roman" w:cs="Times New Roman"/>
          <w:sz w:val="32"/>
          <w:szCs w:val="32"/>
        </w:rPr>
        <w:t>12</w:t>
      </w:r>
      <w:r w:rsidRPr="007E7A55">
        <w:rPr>
          <w:rFonts w:ascii="Times New Roman" w:eastAsia="仿宋_GB2312" w:hAnsi="Times New Roman" w:cs="Times New Roman"/>
          <w:sz w:val="32"/>
          <w:szCs w:val="32"/>
        </w:rPr>
        <w:t>月）：普查员入户登记，进行比对复查，开展事后质量抽查等。</w:t>
      </w:r>
    </w:p>
    <w:p w:rsidR="00CE37B6" w:rsidRPr="007E7A55" w:rsidRDefault="00CE37B6"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lastRenderedPageBreak/>
        <w:t>3</w:t>
      </w:r>
      <w:r w:rsidR="007E7A55"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数据汇总和发布阶段（</w:t>
      </w:r>
      <w:r w:rsidRPr="007E7A55">
        <w:rPr>
          <w:rFonts w:ascii="Times New Roman" w:eastAsia="仿宋_GB2312" w:hAnsi="Times New Roman" w:cs="Times New Roman"/>
          <w:sz w:val="32"/>
          <w:szCs w:val="32"/>
        </w:rPr>
        <w:t>2020</w:t>
      </w:r>
      <w:r w:rsidRPr="007E7A55">
        <w:rPr>
          <w:rFonts w:ascii="Times New Roman" w:eastAsia="仿宋_GB2312" w:hAnsi="Times New Roman" w:cs="Times New Roman"/>
          <w:sz w:val="32"/>
          <w:szCs w:val="32"/>
        </w:rPr>
        <w:t>年</w:t>
      </w:r>
      <w:r w:rsidRPr="007E7A55">
        <w:rPr>
          <w:rFonts w:ascii="Times New Roman" w:eastAsia="仿宋_GB2312" w:hAnsi="Times New Roman" w:cs="Times New Roman"/>
          <w:sz w:val="32"/>
          <w:szCs w:val="32"/>
        </w:rPr>
        <w:t>12</w:t>
      </w:r>
      <w:r w:rsidRPr="007E7A55">
        <w:rPr>
          <w:rFonts w:ascii="Times New Roman" w:eastAsia="仿宋_GB2312" w:hAnsi="Times New Roman" w:cs="Times New Roman"/>
          <w:sz w:val="32"/>
          <w:szCs w:val="32"/>
        </w:rPr>
        <w:t>月</w:t>
      </w:r>
      <w:r w:rsidRPr="007E7A55">
        <w:rPr>
          <w:rFonts w:ascii="Times New Roman" w:eastAsia="仿宋_GB2312" w:hAnsi="Times New Roman" w:cs="Times New Roman"/>
          <w:sz w:val="32"/>
          <w:szCs w:val="32"/>
        </w:rPr>
        <w:t>-2022</w:t>
      </w:r>
      <w:r w:rsidRPr="007E7A55">
        <w:rPr>
          <w:rFonts w:ascii="Times New Roman" w:eastAsia="仿宋_GB2312" w:hAnsi="Times New Roman" w:cs="Times New Roman"/>
          <w:sz w:val="32"/>
          <w:szCs w:val="32"/>
        </w:rPr>
        <w:t>年</w:t>
      </w:r>
      <w:r w:rsidRPr="007E7A55">
        <w:rPr>
          <w:rFonts w:ascii="Times New Roman" w:eastAsia="仿宋_GB2312" w:hAnsi="Times New Roman" w:cs="Times New Roman"/>
          <w:sz w:val="32"/>
          <w:szCs w:val="32"/>
        </w:rPr>
        <w:t>12</w:t>
      </w:r>
      <w:r w:rsidRPr="007E7A55">
        <w:rPr>
          <w:rFonts w:ascii="Times New Roman" w:eastAsia="仿宋_GB2312" w:hAnsi="Times New Roman" w:cs="Times New Roman"/>
          <w:sz w:val="32"/>
          <w:szCs w:val="32"/>
        </w:rPr>
        <w:t>月）：数据处理、汇总、评估，发布主要数据公告，普查资料开发利用等。</w:t>
      </w:r>
    </w:p>
    <w:p w:rsidR="00D45611" w:rsidRPr="007E7A55" w:rsidRDefault="00D45611" w:rsidP="007C1A78">
      <w:pPr>
        <w:pStyle w:val="a5"/>
        <w:shd w:val="clear" w:color="auto" w:fill="FFFFFF"/>
        <w:spacing w:before="0" w:beforeAutospacing="0" w:after="0" w:afterAutospacing="0" w:line="560" w:lineRule="exact"/>
        <w:ind w:firstLineChars="200" w:firstLine="640"/>
        <w:jc w:val="both"/>
        <w:rPr>
          <w:rFonts w:ascii="Times New Roman" w:eastAsia="楷体_GB2312" w:hAnsi="Times New Roman" w:cs="Times New Roman"/>
          <w:sz w:val="32"/>
          <w:szCs w:val="32"/>
        </w:rPr>
      </w:pPr>
      <w:r w:rsidRPr="007E7A55">
        <w:rPr>
          <w:rFonts w:ascii="Times New Roman" w:eastAsia="楷体_GB2312" w:hAnsi="Times New Roman" w:cs="Times New Roman"/>
          <w:sz w:val="32"/>
          <w:szCs w:val="32"/>
        </w:rPr>
        <w:t>（五）项目的组织和管理</w:t>
      </w:r>
    </w:p>
    <w:p w:rsidR="009E4B57" w:rsidRPr="007E7A55" w:rsidRDefault="00D82A3C"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坚持</w:t>
      </w:r>
      <w:r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全区统一领导、部门分工协作、分级分层负责、各方共同参与</w:t>
      </w:r>
      <w:r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的原则，建立了部门协调和信息共享机制，落实了普查经费、人员和办公场所，梳理七人普出生、</w:t>
      </w:r>
      <w:proofErr w:type="gramStart"/>
      <w:r w:rsidRPr="007E7A55">
        <w:rPr>
          <w:rFonts w:ascii="Times New Roman" w:eastAsia="仿宋_GB2312" w:hAnsi="Times New Roman" w:cs="Times New Roman"/>
          <w:sz w:val="32"/>
          <w:szCs w:val="32"/>
        </w:rPr>
        <w:t>死亡台</w:t>
      </w:r>
      <w:proofErr w:type="gramEnd"/>
      <w:r w:rsidRPr="007E7A55">
        <w:rPr>
          <w:rFonts w:ascii="Times New Roman" w:eastAsia="仿宋_GB2312" w:hAnsi="Times New Roman" w:cs="Times New Roman"/>
          <w:sz w:val="32"/>
          <w:szCs w:val="32"/>
        </w:rPr>
        <w:t>账。认真组织开展第七次全国人口普查宣传，普查区域划分和绘图工作，配合公安部门做好户口整顿工作，做好普查</w:t>
      </w:r>
      <w:r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两员</w:t>
      </w:r>
      <w:r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选聘及培训、清查摸底和正式普查登记工作，全面查清我区人口数量、结构、分布、城乡住房等方面情况，准确反映</w:t>
      </w:r>
      <w:r w:rsidRPr="007E7A55">
        <w:rPr>
          <w:rFonts w:ascii="Times New Roman" w:eastAsia="仿宋_GB2312" w:hAnsi="Times New Roman" w:cs="Times New Roman"/>
          <w:sz w:val="32"/>
          <w:szCs w:val="32"/>
        </w:rPr>
        <w:t>2010</w:t>
      </w:r>
      <w:r w:rsidRPr="007E7A55">
        <w:rPr>
          <w:rFonts w:ascii="Times New Roman" w:eastAsia="仿宋_GB2312" w:hAnsi="Times New Roman" w:cs="Times New Roman"/>
          <w:sz w:val="32"/>
          <w:szCs w:val="32"/>
        </w:rPr>
        <w:t>年以来我区人口变化趋势性特征。</w:t>
      </w:r>
    </w:p>
    <w:p w:rsidR="009E4B57" w:rsidRPr="007E7A55" w:rsidRDefault="00D45611" w:rsidP="007C1A78">
      <w:pPr>
        <w:pStyle w:val="a5"/>
        <w:shd w:val="clear" w:color="auto" w:fill="FFFFFF"/>
        <w:spacing w:before="0" w:beforeAutospacing="0" w:after="0" w:afterAutospacing="0" w:line="560" w:lineRule="exact"/>
        <w:ind w:firstLineChars="200" w:firstLine="640"/>
        <w:jc w:val="both"/>
        <w:rPr>
          <w:rFonts w:ascii="Times New Roman" w:eastAsia="楷体_GB2312" w:hAnsi="Times New Roman" w:cs="Times New Roman"/>
          <w:sz w:val="32"/>
          <w:szCs w:val="32"/>
        </w:rPr>
      </w:pPr>
      <w:r w:rsidRPr="007E7A55">
        <w:rPr>
          <w:rFonts w:ascii="Times New Roman" w:eastAsia="楷体_GB2312" w:hAnsi="Times New Roman" w:cs="Times New Roman"/>
          <w:sz w:val="32"/>
          <w:szCs w:val="32"/>
        </w:rPr>
        <w:t>（六</w:t>
      </w:r>
      <w:r w:rsidR="00D82A3C" w:rsidRPr="007E7A55">
        <w:rPr>
          <w:rFonts w:ascii="Times New Roman" w:eastAsia="楷体_GB2312" w:hAnsi="Times New Roman" w:cs="Times New Roman"/>
          <w:sz w:val="32"/>
          <w:szCs w:val="32"/>
        </w:rPr>
        <w:t>）项目绩效目标</w:t>
      </w:r>
    </w:p>
    <w:p w:rsidR="009E4B57" w:rsidRPr="007E7A55" w:rsidRDefault="00D82A3C"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根据《全国人口普查条例》、国家统计局《关于印发</w:t>
      </w:r>
      <w:r w:rsidRPr="007E7A55">
        <w:rPr>
          <w:rFonts w:ascii="Times New Roman" w:eastAsia="仿宋_GB2312" w:hAnsi="Times New Roman" w:cs="Times New Roman"/>
          <w:sz w:val="32"/>
          <w:szCs w:val="32"/>
        </w:rPr>
        <w:t>&lt;</w:t>
      </w:r>
      <w:r w:rsidRPr="007E7A55">
        <w:rPr>
          <w:rFonts w:ascii="Times New Roman" w:eastAsia="仿宋_GB2312" w:hAnsi="Times New Roman" w:cs="Times New Roman"/>
          <w:sz w:val="32"/>
          <w:szCs w:val="32"/>
        </w:rPr>
        <w:t>统计部门周期性普查和大型调查经费开支规定</w:t>
      </w:r>
      <w:r w:rsidRPr="007E7A55">
        <w:rPr>
          <w:rFonts w:ascii="Times New Roman" w:eastAsia="仿宋_GB2312" w:hAnsi="Times New Roman" w:cs="Times New Roman"/>
          <w:sz w:val="32"/>
          <w:szCs w:val="32"/>
        </w:rPr>
        <w:t>&gt;</w:t>
      </w:r>
      <w:r w:rsidRPr="007E7A55">
        <w:rPr>
          <w:rFonts w:ascii="Times New Roman" w:eastAsia="仿宋_GB2312" w:hAnsi="Times New Roman" w:cs="Times New Roman"/>
          <w:sz w:val="32"/>
          <w:szCs w:val="32"/>
        </w:rPr>
        <w:t>的通知》（国统字〔</w:t>
      </w:r>
      <w:r w:rsidRPr="007E7A55">
        <w:rPr>
          <w:rFonts w:ascii="Times New Roman" w:eastAsia="仿宋_GB2312" w:hAnsi="Times New Roman" w:cs="Times New Roman"/>
          <w:sz w:val="32"/>
          <w:szCs w:val="32"/>
        </w:rPr>
        <w:t>2003</w:t>
      </w:r>
      <w:r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74</w:t>
      </w:r>
      <w:r w:rsidRPr="007E7A55">
        <w:rPr>
          <w:rFonts w:ascii="Times New Roman" w:eastAsia="仿宋_GB2312" w:hAnsi="Times New Roman" w:cs="Times New Roman"/>
          <w:sz w:val="32"/>
          <w:szCs w:val="32"/>
        </w:rPr>
        <w:t>号）要求和国务院《开展第七次全国人口普查的通知》，开展第七次全国人口普查工作，召开领导小组会议，安排部署工作，制定调查方案和工作计划，安排部署各时间段的工作，摸</w:t>
      </w:r>
      <w:proofErr w:type="gramStart"/>
      <w:r w:rsidRPr="007E7A55">
        <w:rPr>
          <w:rFonts w:ascii="Times New Roman" w:eastAsia="仿宋_GB2312" w:hAnsi="Times New Roman" w:cs="Times New Roman"/>
          <w:sz w:val="32"/>
          <w:szCs w:val="32"/>
        </w:rPr>
        <w:t>清盘龙</w:t>
      </w:r>
      <w:proofErr w:type="gramEnd"/>
      <w:r w:rsidRPr="007E7A55">
        <w:rPr>
          <w:rFonts w:ascii="Times New Roman" w:eastAsia="仿宋_GB2312" w:hAnsi="Times New Roman" w:cs="Times New Roman"/>
          <w:sz w:val="32"/>
          <w:szCs w:val="32"/>
        </w:rPr>
        <w:t>区</w:t>
      </w:r>
      <w:r w:rsidRPr="007E7A55">
        <w:rPr>
          <w:rFonts w:ascii="Times New Roman" w:eastAsia="仿宋_GB2312" w:hAnsi="Times New Roman" w:cs="Times New Roman"/>
          <w:sz w:val="32"/>
          <w:szCs w:val="32"/>
        </w:rPr>
        <w:t>2010</w:t>
      </w:r>
      <w:r w:rsidRPr="007E7A55">
        <w:rPr>
          <w:rFonts w:ascii="Times New Roman" w:eastAsia="仿宋_GB2312" w:hAnsi="Times New Roman" w:cs="Times New Roman"/>
          <w:sz w:val="32"/>
          <w:szCs w:val="32"/>
        </w:rPr>
        <w:t>年以来人口在数量、素质、结构、分布以及居住等方面的变化情况，为制定国民经济和社会发展规划提供科学准确的统计信息支持，为社会大众进行各项课题研究提供数据资源。</w:t>
      </w:r>
    </w:p>
    <w:p w:rsidR="009E4B57" w:rsidRPr="007E7A55" w:rsidRDefault="004767D1" w:rsidP="007C1A78">
      <w:pPr>
        <w:pStyle w:val="a5"/>
        <w:shd w:val="clear" w:color="auto" w:fill="FFFFFF"/>
        <w:spacing w:before="0" w:beforeAutospacing="0" w:after="0" w:afterAutospacing="0" w:line="560" w:lineRule="exact"/>
        <w:ind w:firstLineChars="200" w:firstLine="640"/>
        <w:jc w:val="both"/>
        <w:rPr>
          <w:rFonts w:ascii="Times New Roman" w:eastAsia="楷体_GB2312" w:hAnsi="Times New Roman" w:cs="Times New Roman"/>
          <w:sz w:val="32"/>
          <w:szCs w:val="32"/>
        </w:rPr>
      </w:pPr>
      <w:r w:rsidRPr="007E7A55">
        <w:rPr>
          <w:rFonts w:ascii="Times New Roman" w:eastAsia="楷体_GB2312" w:hAnsi="Times New Roman" w:cs="Times New Roman"/>
          <w:sz w:val="32"/>
          <w:szCs w:val="32"/>
        </w:rPr>
        <w:t>（七</w:t>
      </w:r>
      <w:r w:rsidR="00D82A3C" w:rsidRPr="007E7A55">
        <w:rPr>
          <w:rFonts w:ascii="Times New Roman" w:eastAsia="楷体_GB2312" w:hAnsi="Times New Roman" w:cs="Times New Roman"/>
          <w:sz w:val="32"/>
          <w:szCs w:val="32"/>
        </w:rPr>
        <w:t>）项目预算安排和预算执行情况</w:t>
      </w:r>
    </w:p>
    <w:p w:rsidR="009E4B57" w:rsidRPr="007E7A55" w:rsidRDefault="00D82A3C"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1</w:t>
      </w:r>
      <w:r w:rsidR="007E7A55"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资金来源</w:t>
      </w:r>
    </w:p>
    <w:p w:rsidR="009E4B57" w:rsidRPr="007E7A55" w:rsidRDefault="00D82A3C"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lastRenderedPageBreak/>
        <w:t>项目经费列入年度预算，该项目资金截止到</w:t>
      </w:r>
      <w:r w:rsidRPr="007E7A55">
        <w:rPr>
          <w:rFonts w:ascii="Times New Roman" w:eastAsia="仿宋_GB2312" w:hAnsi="Times New Roman" w:cs="Times New Roman"/>
          <w:sz w:val="32"/>
          <w:szCs w:val="32"/>
        </w:rPr>
        <w:t>2020</w:t>
      </w:r>
      <w:r w:rsidRPr="007E7A55">
        <w:rPr>
          <w:rFonts w:ascii="Times New Roman" w:eastAsia="仿宋_GB2312" w:hAnsi="Times New Roman" w:cs="Times New Roman"/>
          <w:sz w:val="32"/>
          <w:szCs w:val="32"/>
        </w:rPr>
        <w:t>年</w:t>
      </w:r>
      <w:r w:rsidRPr="007E7A55">
        <w:rPr>
          <w:rFonts w:ascii="Times New Roman" w:eastAsia="仿宋_GB2312" w:hAnsi="Times New Roman" w:cs="Times New Roman"/>
          <w:sz w:val="32"/>
          <w:szCs w:val="32"/>
        </w:rPr>
        <w:t>12</w:t>
      </w:r>
      <w:r w:rsidRPr="007E7A55">
        <w:rPr>
          <w:rFonts w:ascii="Times New Roman" w:eastAsia="仿宋_GB2312" w:hAnsi="Times New Roman" w:cs="Times New Roman"/>
          <w:sz w:val="32"/>
          <w:szCs w:val="32"/>
        </w:rPr>
        <w:t>月实际到位</w:t>
      </w:r>
      <w:r w:rsidRPr="007E7A55">
        <w:rPr>
          <w:rFonts w:ascii="Times New Roman" w:eastAsia="仿宋_GB2312" w:hAnsi="Times New Roman" w:cs="Times New Roman"/>
          <w:sz w:val="32"/>
          <w:szCs w:val="32"/>
        </w:rPr>
        <w:t>6138110</w:t>
      </w:r>
      <w:r w:rsidRPr="007E7A55">
        <w:rPr>
          <w:rFonts w:ascii="Times New Roman" w:eastAsia="仿宋_GB2312" w:hAnsi="Times New Roman" w:cs="Times New Roman"/>
          <w:sz w:val="32"/>
          <w:szCs w:val="32"/>
        </w:rPr>
        <w:t>元，市级资金</w:t>
      </w:r>
      <w:r w:rsidRPr="007E7A55">
        <w:rPr>
          <w:rFonts w:ascii="Times New Roman" w:eastAsia="仿宋_GB2312" w:hAnsi="Times New Roman" w:cs="Times New Roman"/>
          <w:sz w:val="32"/>
          <w:szCs w:val="32"/>
        </w:rPr>
        <w:t>204900</w:t>
      </w:r>
      <w:r w:rsidRPr="007E7A55">
        <w:rPr>
          <w:rFonts w:ascii="Times New Roman" w:eastAsia="仿宋_GB2312" w:hAnsi="Times New Roman" w:cs="Times New Roman"/>
          <w:sz w:val="32"/>
          <w:szCs w:val="32"/>
        </w:rPr>
        <w:t>元，区财政局安排资金</w:t>
      </w:r>
      <w:r w:rsidRPr="007E7A55">
        <w:rPr>
          <w:rFonts w:ascii="Times New Roman" w:eastAsia="仿宋_GB2312" w:hAnsi="Times New Roman" w:cs="Times New Roman"/>
          <w:sz w:val="32"/>
          <w:szCs w:val="32"/>
        </w:rPr>
        <w:t>5933210</w:t>
      </w:r>
      <w:r w:rsidRPr="007E7A55">
        <w:rPr>
          <w:rFonts w:ascii="Times New Roman" w:eastAsia="仿宋_GB2312" w:hAnsi="Times New Roman" w:cs="Times New Roman"/>
          <w:sz w:val="32"/>
          <w:szCs w:val="32"/>
        </w:rPr>
        <w:t>元。经核查，第七次全国人口普查专项经费已下拨盘龙区统计局，资金到位率为</w:t>
      </w:r>
      <w:r w:rsidRPr="007E7A55">
        <w:rPr>
          <w:rFonts w:ascii="Times New Roman" w:eastAsia="仿宋_GB2312" w:hAnsi="Times New Roman" w:cs="Times New Roman"/>
          <w:sz w:val="32"/>
          <w:szCs w:val="32"/>
        </w:rPr>
        <w:t>100%</w:t>
      </w:r>
      <w:r w:rsidRPr="007E7A55">
        <w:rPr>
          <w:rFonts w:ascii="Times New Roman" w:eastAsia="仿宋_GB2312" w:hAnsi="Times New Roman" w:cs="Times New Roman"/>
          <w:sz w:val="32"/>
          <w:szCs w:val="32"/>
        </w:rPr>
        <w:t>。</w:t>
      </w:r>
    </w:p>
    <w:p w:rsidR="009E4B57" w:rsidRPr="007E7A55" w:rsidRDefault="00D82A3C"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2</w:t>
      </w:r>
      <w:r w:rsidR="007E7A55"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经费使用情况</w:t>
      </w:r>
    </w:p>
    <w:p w:rsidR="009E4B57" w:rsidRPr="007E7A55" w:rsidRDefault="00D82A3C" w:rsidP="007C1A78">
      <w:pPr>
        <w:spacing w:line="560" w:lineRule="exact"/>
        <w:ind w:firstLineChars="200" w:firstLine="640"/>
        <w:rPr>
          <w:rFonts w:ascii="Times New Roman" w:eastAsia="仿宋_GB2312" w:hAnsi="Times New Roman"/>
          <w:sz w:val="32"/>
          <w:szCs w:val="32"/>
        </w:rPr>
      </w:pPr>
      <w:r w:rsidRPr="007E7A55">
        <w:rPr>
          <w:rFonts w:ascii="Times New Roman" w:eastAsia="仿宋_GB2312" w:hAnsi="Times New Roman"/>
          <w:sz w:val="32"/>
          <w:szCs w:val="32"/>
        </w:rPr>
        <w:t>截止绩效跟踪时间结点</w:t>
      </w:r>
      <w:r w:rsidRPr="007E7A55">
        <w:rPr>
          <w:rFonts w:ascii="Times New Roman" w:eastAsia="仿宋_GB2312" w:hAnsi="Times New Roman"/>
          <w:sz w:val="32"/>
          <w:szCs w:val="32"/>
        </w:rPr>
        <w:t>2020</w:t>
      </w:r>
      <w:r w:rsidRPr="007E7A55">
        <w:rPr>
          <w:rFonts w:ascii="Times New Roman" w:eastAsia="仿宋_GB2312" w:hAnsi="Times New Roman"/>
          <w:sz w:val="32"/>
          <w:szCs w:val="32"/>
        </w:rPr>
        <w:t>年</w:t>
      </w:r>
      <w:r w:rsidRPr="007E7A55">
        <w:rPr>
          <w:rFonts w:ascii="Times New Roman" w:eastAsia="仿宋_GB2312" w:hAnsi="Times New Roman"/>
          <w:sz w:val="32"/>
          <w:szCs w:val="32"/>
        </w:rPr>
        <w:t>12</w:t>
      </w:r>
      <w:r w:rsidRPr="007E7A55">
        <w:rPr>
          <w:rFonts w:ascii="Times New Roman" w:eastAsia="仿宋_GB2312" w:hAnsi="Times New Roman"/>
          <w:sz w:val="32"/>
          <w:szCs w:val="32"/>
        </w:rPr>
        <w:t>月</w:t>
      </w:r>
      <w:r w:rsidRPr="007E7A55">
        <w:rPr>
          <w:rFonts w:ascii="Times New Roman" w:eastAsia="仿宋_GB2312" w:hAnsi="Times New Roman"/>
          <w:sz w:val="32"/>
          <w:szCs w:val="32"/>
        </w:rPr>
        <w:t>31</w:t>
      </w:r>
      <w:r w:rsidRPr="007E7A55">
        <w:rPr>
          <w:rFonts w:ascii="Times New Roman" w:eastAsia="仿宋_GB2312" w:hAnsi="Times New Roman"/>
          <w:sz w:val="32"/>
          <w:szCs w:val="32"/>
        </w:rPr>
        <w:t>日，</w:t>
      </w:r>
      <w:r w:rsidRPr="007E7A55">
        <w:rPr>
          <w:rFonts w:ascii="Times New Roman" w:eastAsia="仿宋_GB2312" w:hAnsi="Times New Roman"/>
          <w:kern w:val="0"/>
          <w:sz w:val="32"/>
          <w:szCs w:val="32"/>
        </w:rPr>
        <w:t>第七次全国人口普查专项经费实际支付</w:t>
      </w:r>
      <w:r w:rsidRPr="007E7A55">
        <w:rPr>
          <w:rFonts w:ascii="Times New Roman" w:eastAsia="仿宋_GB2312" w:hAnsi="Times New Roman"/>
          <w:kern w:val="0"/>
          <w:sz w:val="32"/>
          <w:szCs w:val="32"/>
        </w:rPr>
        <w:t>416.85</w:t>
      </w:r>
      <w:r w:rsidRPr="007E7A55">
        <w:rPr>
          <w:rFonts w:ascii="Times New Roman" w:eastAsia="仿宋_GB2312" w:hAnsi="Times New Roman"/>
          <w:kern w:val="0"/>
          <w:sz w:val="32"/>
          <w:szCs w:val="32"/>
        </w:rPr>
        <w:t>元，资金使用率</w:t>
      </w:r>
      <w:r w:rsidRPr="007E7A55">
        <w:rPr>
          <w:rFonts w:ascii="Times New Roman" w:eastAsia="仿宋_GB2312" w:hAnsi="Times New Roman"/>
          <w:kern w:val="0"/>
          <w:sz w:val="32"/>
          <w:szCs w:val="32"/>
        </w:rPr>
        <w:t>68%</w:t>
      </w:r>
      <w:r w:rsidRPr="007E7A55">
        <w:rPr>
          <w:rFonts w:ascii="Times New Roman" w:eastAsia="仿宋_GB2312" w:hAnsi="Times New Roman"/>
          <w:kern w:val="0"/>
          <w:sz w:val="32"/>
          <w:szCs w:val="32"/>
        </w:rPr>
        <w:t>，结余</w:t>
      </w:r>
      <w:r w:rsidRPr="007E7A55">
        <w:rPr>
          <w:rFonts w:ascii="Times New Roman" w:eastAsia="仿宋_GB2312" w:hAnsi="Times New Roman"/>
          <w:kern w:val="0"/>
          <w:sz w:val="32"/>
          <w:szCs w:val="32"/>
        </w:rPr>
        <w:t>196.96</w:t>
      </w:r>
      <w:r w:rsidRPr="007E7A55">
        <w:rPr>
          <w:rFonts w:ascii="Times New Roman" w:eastAsia="仿宋_GB2312" w:hAnsi="Times New Roman"/>
          <w:kern w:val="0"/>
          <w:sz w:val="32"/>
          <w:szCs w:val="32"/>
        </w:rPr>
        <w:t>元。</w:t>
      </w:r>
    </w:p>
    <w:p w:rsidR="009E4B57" w:rsidRPr="007E7A55" w:rsidRDefault="00D82A3C" w:rsidP="007C1A78">
      <w:pPr>
        <w:spacing w:line="560" w:lineRule="exact"/>
        <w:ind w:firstLineChars="200" w:firstLine="640"/>
        <w:rPr>
          <w:rFonts w:ascii="Times New Roman" w:eastAsia="黑体" w:hAnsi="Times New Roman"/>
          <w:sz w:val="32"/>
          <w:szCs w:val="32"/>
        </w:rPr>
      </w:pPr>
      <w:r w:rsidRPr="007E7A55">
        <w:rPr>
          <w:rFonts w:ascii="Times New Roman" w:eastAsia="黑体" w:hAnsi="黑体"/>
          <w:sz w:val="32"/>
          <w:szCs w:val="32"/>
        </w:rPr>
        <w:t>二、绩效评价工作情况</w:t>
      </w:r>
    </w:p>
    <w:p w:rsidR="009E4B57" w:rsidRPr="007E7A55" w:rsidRDefault="00D82A3C" w:rsidP="007C1A78">
      <w:pPr>
        <w:topLinePunct/>
        <w:spacing w:line="560" w:lineRule="exact"/>
        <w:ind w:firstLineChars="200" w:firstLine="640"/>
        <w:rPr>
          <w:rFonts w:ascii="Times New Roman" w:eastAsia="楷体_GB2312" w:hAnsi="Times New Roman"/>
          <w:sz w:val="32"/>
          <w:szCs w:val="32"/>
        </w:rPr>
      </w:pPr>
      <w:r w:rsidRPr="007E7A55">
        <w:rPr>
          <w:rFonts w:ascii="Times New Roman" w:eastAsia="楷体_GB2312" w:hAnsi="Times New Roman"/>
          <w:sz w:val="32"/>
          <w:szCs w:val="32"/>
        </w:rPr>
        <w:t>（一）绩效评价目的</w:t>
      </w:r>
      <w:r w:rsidR="007F7BCD" w:rsidRPr="007E7A55">
        <w:rPr>
          <w:rFonts w:ascii="Times New Roman" w:eastAsia="楷体_GB2312" w:hAnsi="Times New Roman"/>
          <w:sz w:val="32"/>
          <w:szCs w:val="32"/>
        </w:rPr>
        <w:t>和依据</w:t>
      </w:r>
    </w:p>
    <w:p w:rsidR="009E4B57" w:rsidRPr="007E7A55" w:rsidRDefault="00D82A3C" w:rsidP="007C1A78">
      <w:pPr>
        <w:topLinePunct/>
        <w:spacing w:line="560" w:lineRule="exact"/>
        <w:ind w:firstLineChars="200" w:firstLine="640"/>
        <w:rPr>
          <w:rFonts w:ascii="Times New Roman" w:eastAsia="仿宋_GB2312" w:hAnsi="Times New Roman"/>
          <w:sz w:val="32"/>
          <w:szCs w:val="32"/>
        </w:rPr>
      </w:pPr>
      <w:r w:rsidRPr="007E7A55">
        <w:rPr>
          <w:rFonts w:ascii="Times New Roman" w:eastAsia="仿宋_GB2312" w:hAnsi="Times New Roman"/>
          <w:sz w:val="32"/>
          <w:szCs w:val="32"/>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9E4B57" w:rsidRPr="007E7A55" w:rsidRDefault="00D82A3C" w:rsidP="007C1A78">
      <w:pPr>
        <w:topLinePunct/>
        <w:spacing w:line="560" w:lineRule="exact"/>
        <w:ind w:firstLineChars="200" w:firstLine="640"/>
        <w:rPr>
          <w:rFonts w:ascii="Times New Roman" w:eastAsia="楷体_GB2312" w:hAnsi="Times New Roman"/>
          <w:sz w:val="32"/>
          <w:szCs w:val="32"/>
        </w:rPr>
      </w:pPr>
      <w:r w:rsidRPr="007E7A55">
        <w:rPr>
          <w:rFonts w:ascii="Times New Roman" w:eastAsia="楷体_GB2312" w:hAnsi="Times New Roman"/>
          <w:sz w:val="32"/>
          <w:szCs w:val="32"/>
        </w:rPr>
        <w:t>（二）绩效评价工作方案制定过程</w:t>
      </w:r>
    </w:p>
    <w:p w:rsidR="009E4B57" w:rsidRPr="007E7A55" w:rsidRDefault="00D82A3C" w:rsidP="007C1A78">
      <w:pPr>
        <w:topLinePunct/>
        <w:spacing w:line="560" w:lineRule="exact"/>
        <w:ind w:firstLineChars="200" w:firstLine="640"/>
        <w:rPr>
          <w:rFonts w:ascii="Times New Roman" w:eastAsia="仿宋_GB2312" w:hAnsi="Times New Roman"/>
          <w:sz w:val="32"/>
          <w:szCs w:val="32"/>
        </w:rPr>
      </w:pPr>
      <w:r w:rsidRPr="007E7A55">
        <w:rPr>
          <w:rFonts w:ascii="Times New Roman" w:eastAsia="仿宋_GB2312" w:hAnsi="Times New Roman"/>
          <w:sz w:val="32"/>
          <w:szCs w:val="32"/>
        </w:rPr>
        <w:t>1</w:t>
      </w:r>
      <w:r w:rsidR="007E7A55" w:rsidRPr="007E7A55">
        <w:rPr>
          <w:rFonts w:ascii="Times New Roman" w:eastAsia="仿宋_GB2312" w:hAnsi="Times New Roman"/>
          <w:sz w:val="32"/>
          <w:szCs w:val="32"/>
        </w:rPr>
        <w:t>．</w:t>
      </w:r>
      <w:r w:rsidRPr="007E7A55">
        <w:rPr>
          <w:rFonts w:ascii="Times New Roman" w:eastAsia="仿宋_GB2312" w:hAnsi="Times New Roman"/>
          <w:sz w:val="32"/>
          <w:szCs w:val="32"/>
        </w:rPr>
        <w:t>前期调研</w:t>
      </w:r>
    </w:p>
    <w:p w:rsidR="009E4B57" w:rsidRPr="007E7A55" w:rsidRDefault="00D82A3C" w:rsidP="007C1A78">
      <w:pPr>
        <w:topLinePunct/>
        <w:spacing w:line="560" w:lineRule="exact"/>
        <w:ind w:firstLineChars="200" w:firstLine="640"/>
        <w:rPr>
          <w:rFonts w:ascii="Times New Roman" w:eastAsia="仿宋_GB2312" w:hAnsi="Times New Roman"/>
          <w:sz w:val="32"/>
          <w:szCs w:val="32"/>
        </w:rPr>
      </w:pPr>
      <w:r w:rsidRPr="007E7A55">
        <w:rPr>
          <w:rFonts w:ascii="Times New Roman" w:eastAsia="仿宋_GB2312" w:hAnsi="Times New Roman"/>
          <w:sz w:val="32"/>
          <w:szCs w:val="32"/>
        </w:rPr>
        <w:t>根据《昆明市人民政府关于做好第七次全国人口普查工作的通知》（</w:t>
      </w:r>
      <w:proofErr w:type="gramStart"/>
      <w:r w:rsidRPr="007E7A55">
        <w:rPr>
          <w:rFonts w:ascii="Times New Roman" w:eastAsia="仿宋_GB2312" w:hAnsi="Times New Roman"/>
          <w:sz w:val="32"/>
          <w:szCs w:val="32"/>
        </w:rPr>
        <w:t>昆政发</w:t>
      </w:r>
      <w:proofErr w:type="gramEnd"/>
      <w:r w:rsidRPr="007E7A55">
        <w:rPr>
          <w:rFonts w:ascii="Times New Roman" w:eastAsia="仿宋_GB2312" w:hAnsi="Times New Roman"/>
          <w:sz w:val="32"/>
          <w:szCs w:val="32"/>
        </w:rPr>
        <w:t>〔</w:t>
      </w:r>
      <w:r w:rsidRPr="007E7A55">
        <w:rPr>
          <w:rFonts w:ascii="Times New Roman" w:eastAsia="仿宋_GB2312" w:hAnsi="Times New Roman"/>
          <w:sz w:val="32"/>
          <w:szCs w:val="32"/>
        </w:rPr>
        <w:t>2020</w:t>
      </w:r>
      <w:r w:rsidRPr="007E7A55">
        <w:rPr>
          <w:rFonts w:ascii="Times New Roman" w:eastAsia="仿宋_GB2312" w:hAnsi="Times New Roman"/>
          <w:sz w:val="32"/>
          <w:szCs w:val="32"/>
        </w:rPr>
        <w:t>〕</w:t>
      </w:r>
      <w:r w:rsidRPr="007E7A55">
        <w:rPr>
          <w:rFonts w:ascii="Times New Roman" w:eastAsia="仿宋_GB2312" w:hAnsi="Times New Roman"/>
          <w:sz w:val="32"/>
          <w:szCs w:val="32"/>
        </w:rPr>
        <w:t>7</w:t>
      </w:r>
      <w:r w:rsidRPr="007E7A55">
        <w:rPr>
          <w:rFonts w:ascii="Times New Roman" w:eastAsia="仿宋_GB2312" w:hAnsi="Times New Roman"/>
          <w:sz w:val="32"/>
          <w:szCs w:val="32"/>
        </w:rPr>
        <w:t>号）文件精神，我区领导高度重视，成立盘龙区第七次人口普查领导小组，并印发《昆明市盘龙区人民政府关于做好第七次全国人口普查工作的通知》，为整个人普工作的有序开展奠定了坚实基础。</w:t>
      </w:r>
    </w:p>
    <w:p w:rsidR="009E4B57" w:rsidRPr="007E7A55" w:rsidRDefault="00D82A3C" w:rsidP="007C1A78">
      <w:pPr>
        <w:topLinePunct/>
        <w:spacing w:line="560" w:lineRule="exact"/>
        <w:ind w:firstLineChars="200" w:firstLine="640"/>
        <w:rPr>
          <w:rFonts w:ascii="Times New Roman" w:eastAsia="仿宋_GB2312" w:hAnsi="Times New Roman"/>
          <w:sz w:val="32"/>
          <w:szCs w:val="32"/>
        </w:rPr>
      </w:pPr>
      <w:r w:rsidRPr="007E7A55">
        <w:rPr>
          <w:rFonts w:ascii="Times New Roman" w:eastAsia="仿宋_GB2312" w:hAnsi="Times New Roman"/>
          <w:sz w:val="32"/>
          <w:szCs w:val="32"/>
        </w:rPr>
        <w:t>2</w:t>
      </w:r>
      <w:r w:rsidR="007E7A55" w:rsidRPr="007E7A55">
        <w:rPr>
          <w:rFonts w:ascii="Times New Roman" w:eastAsia="仿宋_GB2312" w:hAnsi="Times New Roman"/>
          <w:sz w:val="32"/>
          <w:szCs w:val="32"/>
        </w:rPr>
        <w:t>．</w:t>
      </w:r>
      <w:r w:rsidRPr="007E7A55">
        <w:rPr>
          <w:rFonts w:ascii="Times New Roman" w:eastAsia="仿宋_GB2312" w:hAnsi="Times New Roman"/>
          <w:sz w:val="32"/>
          <w:szCs w:val="32"/>
        </w:rPr>
        <w:t>研究文件。</w:t>
      </w:r>
    </w:p>
    <w:p w:rsidR="009E4B57" w:rsidRPr="007E7A55" w:rsidRDefault="00D82A3C" w:rsidP="007C1A78">
      <w:pPr>
        <w:topLinePunct/>
        <w:spacing w:line="560" w:lineRule="exact"/>
        <w:ind w:firstLineChars="200" w:firstLine="616"/>
        <w:rPr>
          <w:rFonts w:ascii="Times New Roman" w:eastAsia="仿宋_GB2312" w:hAnsi="Times New Roman"/>
          <w:sz w:val="32"/>
          <w:szCs w:val="32"/>
        </w:rPr>
      </w:pPr>
      <w:r w:rsidRPr="007E7A55">
        <w:rPr>
          <w:rFonts w:ascii="Times New Roman" w:eastAsia="仿宋_GB2312" w:hAnsi="Times New Roman"/>
          <w:spacing w:val="-6"/>
          <w:sz w:val="32"/>
          <w:szCs w:val="32"/>
        </w:rPr>
        <w:lastRenderedPageBreak/>
        <w:t>盘龙区区级部门预算绩效自评管理暂行办法</w:t>
      </w:r>
    </w:p>
    <w:p w:rsidR="009E4B57" w:rsidRPr="007E7A55" w:rsidRDefault="00D82A3C" w:rsidP="007C1A78">
      <w:pPr>
        <w:topLinePunct/>
        <w:spacing w:line="560" w:lineRule="exact"/>
        <w:ind w:firstLineChars="200" w:firstLine="640"/>
        <w:rPr>
          <w:rFonts w:ascii="Times New Roman" w:eastAsia="仿宋_GB2312" w:hAnsi="Times New Roman"/>
          <w:sz w:val="32"/>
          <w:szCs w:val="32"/>
        </w:rPr>
      </w:pPr>
      <w:r w:rsidRPr="007E7A55">
        <w:rPr>
          <w:rFonts w:ascii="Times New Roman" w:eastAsia="仿宋_GB2312" w:hAnsi="Times New Roman"/>
          <w:sz w:val="32"/>
          <w:szCs w:val="32"/>
        </w:rPr>
        <w:t>3</w:t>
      </w:r>
      <w:r w:rsidR="007E7A55" w:rsidRPr="007E7A55">
        <w:rPr>
          <w:rFonts w:ascii="Times New Roman" w:eastAsia="仿宋_GB2312" w:hAnsi="Times New Roman"/>
          <w:sz w:val="32"/>
          <w:szCs w:val="32"/>
        </w:rPr>
        <w:t>．</w:t>
      </w:r>
      <w:r w:rsidRPr="007E7A55">
        <w:rPr>
          <w:rFonts w:ascii="Times New Roman" w:eastAsia="仿宋_GB2312" w:hAnsi="Times New Roman"/>
          <w:sz w:val="32"/>
          <w:szCs w:val="32"/>
        </w:rPr>
        <w:t>绩效评价指标体系及工作方案的设计。</w:t>
      </w:r>
    </w:p>
    <w:p w:rsidR="009E4B57" w:rsidRPr="007E7A55" w:rsidRDefault="00D82A3C" w:rsidP="007C1A78">
      <w:pPr>
        <w:spacing w:line="560" w:lineRule="exact"/>
        <w:ind w:firstLineChars="200" w:firstLine="616"/>
        <w:rPr>
          <w:rFonts w:ascii="Times New Roman" w:eastAsia="仿宋_GB2312" w:hAnsi="Times New Roman"/>
          <w:spacing w:val="-6"/>
          <w:sz w:val="32"/>
          <w:szCs w:val="32"/>
        </w:rPr>
      </w:pPr>
      <w:r w:rsidRPr="007E7A55">
        <w:rPr>
          <w:rFonts w:ascii="Times New Roman" w:eastAsia="仿宋_GB2312" w:hAnsi="Times New Roman"/>
          <w:spacing w:val="-6"/>
          <w:sz w:val="32"/>
          <w:szCs w:val="32"/>
        </w:rPr>
        <w:t>参照《盘龙区区级部门预算绩效自评管理暂行办法》。</w:t>
      </w:r>
    </w:p>
    <w:p w:rsidR="009E4B57" w:rsidRPr="007E7A55" w:rsidRDefault="00D82A3C" w:rsidP="007C1A78">
      <w:pPr>
        <w:topLinePunct/>
        <w:spacing w:line="560" w:lineRule="exact"/>
        <w:ind w:firstLineChars="200" w:firstLine="640"/>
        <w:rPr>
          <w:rFonts w:ascii="Times New Roman" w:eastAsia="楷体_GB2312" w:hAnsi="Times New Roman"/>
          <w:sz w:val="32"/>
          <w:szCs w:val="32"/>
        </w:rPr>
      </w:pPr>
      <w:r w:rsidRPr="007E7A55">
        <w:rPr>
          <w:rFonts w:ascii="Times New Roman" w:eastAsia="楷体_GB2312" w:hAnsi="Times New Roman"/>
          <w:sz w:val="32"/>
          <w:szCs w:val="32"/>
        </w:rPr>
        <w:t>（三）绩效评价原则、评价方法</w:t>
      </w:r>
    </w:p>
    <w:p w:rsidR="009E4B57" w:rsidRPr="007E7A55" w:rsidRDefault="00D82A3C" w:rsidP="007C1A78">
      <w:pPr>
        <w:topLinePunct/>
        <w:spacing w:line="560" w:lineRule="exact"/>
        <w:ind w:firstLineChars="200" w:firstLine="640"/>
        <w:rPr>
          <w:rFonts w:ascii="Times New Roman" w:eastAsia="仿宋_GB2312" w:hAnsi="Times New Roman"/>
          <w:sz w:val="32"/>
          <w:szCs w:val="32"/>
        </w:rPr>
      </w:pPr>
      <w:r w:rsidRPr="007E7A55">
        <w:rPr>
          <w:rFonts w:ascii="Times New Roman" w:eastAsia="仿宋_GB2312" w:hAnsi="Times New Roman"/>
          <w:sz w:val="32"/>
          <w:szCs w:val="32"/>
        </w:rPr>
        <w:t>1</w:t>
      </w:r>
      <w:r w:rsidR="007E7A55" w:rsidRPr="007E7A55">
        <w:rPr>
          <w:rFonts w:ascii="Times New Roman" w:eastAsia="仿宋_GB2312" w:hAnsi="Times New Roman"/>
          <w:sz w:val="32"/>
          <w:szCs w:val="32"/>
        </w:rPr>
        <w:t>．</w:t>
      </w:r>
      <w:r w:rsidRPr="007E7A55">
        <w:rPr>
          <w:rFonts w:ascii="Times New Roman" w:eastAsia="仿宋_GB2312" w:hAnsi="Times New Roman"/>
          <w:sz w:val="32"/>
          <w:szCs w:val="32"/>
        </w:rPr>
        <w:t>绩效评价原则。包括科学规范、公开公正、绩效相关等原则。</w:t>
      </w:r>
    </w:p>
    <w:p w:rsidR="009E4B57" w:rsidRPr="007E7A55" w:rsidRDefault="00D82A3C" w:rsidP="007C1A78">
      <w:pPr>
        <w:topLinePunct/>
        <w:spacing w:line="560" w:lineRule="exact"/>
        <w:ind w:firstLineChars="200" w:firstLine="616"/>
        <w:rPr>
          <w:rFonts w:ascii="Times New Roman" w:eastAsia="仿宋_GB2312" w:hAnsi="Times New Roman"/>
          <w:spacing w:val="-6"/>
          <w:sz w:val="32"/>
          <w:szCs w:val="32"/>
        </w:rPr>
      </w:pPr>
      <w:r w:rsidRPr="007E7A55">
        <w:rPr>
          <w:rFonts w:ascii="Times New Roman" w:eastAsia="仿宋_GB2312" w:hAnsi="Times New Roman"/>
          <w:spacing w:val="-6"/>
          <w:sz w:val="32"/>
          <w:szCs w:val="32"/>
        </w:rPr>
        <w:t>参照《盘龙区区级部门预算绩效自评管理暂行办法》。</w:t>
      </w:r>
    </w:p>
    <w:p w:rsidR="009E4B57" w:rsidRPr="007E7A55" w:rsidRDefault="007E7A55" w:rsidP="007E7A55">
      <w:pPr>
        <w:topLinePunct/>
        <w:spacing w:line="560" w:lineRule="exact"/>
        <w:ind w:firstLineChars="200" w:firstLine="640"/>
        <w:rPr>
          <w:rFonts w:ascii="Times New Roman" w:eastAsia="仿宋_GB2312" w:hAnsi="Times New Roman"/>
          <w:sz w:val="32"/>
          <w:szCs w:val="32"/>
        </w:rPr>
      </w:pPr>
      <w:r w:rsidRPr="007E7A55">
        <w:rPr>
          <w:rFonts w:ascii="Times New Roman" w:eastAsia="仿宋_GB2312" w:hAnsi="Times New Roman"/>
          <w:sz w:val="32"/>
          <w:szCs w:val="32"/>
        </w:rPr>
        <w:t>2</w:t>
      </w:r>
      <w:r w:rsidRPr="007E7A55">
        <w:rPr>
          <w:rFonts w:ascii="Times New Roman" w:eastAsia="仿宋_GB2312" w:hAnsi="Times New Roman"/>
          <w:sz w:val="32"/>
          <w:szCs w:val="32"/>
        </w:rPr>
        <w:t>．</w:t>
      </w:r>
      <w:r w:rsidR="00D82A3C" w:rsidRPr="007E7A55">
        <w:rPr>
          <w:rFonts w:ascii="Times New Roman" w:eastAsia="仿宋_GB2312" w:hAnsi="Times New Roman"/>
          <w:sz w:val="32"/>
          <w:szCs w:val="32"/>
        </w:rPr>
        <w:t>绩效评价方法。包括指标评价、数据采集和社会调查中所采用的方法。</w:t>
      </w:r>
    </w:p>
    <w:p w:rsidR="009E4B57" w:rsidRPr="007E7A55" w:rsidRDefault="00D82A3C" w:rsidP="007C1A78">
      <w:pPr>
        <w:topLinePunct/>
        <w:spacing w:line="560" w:lineRule="exact"/>
        <w:ind w:firstLineChars="200" w:firstLine="616"/>
        <w:rPr>
          <w:rFonts w:ascii="Times New Roman" w:eastAsia="仿宋_GB2312" w:hAnsi="Times New Roman"/>
          <w:spacing w:val="-6"/>
          <w:sz w:val="32"/>
          <w:szCs w:val="32"/>
        </w:rPr>
      </w:pPr>
      <w:r w:rsidRPr="007E7A55">
        <w:rPr>
          <w:rFonts w:ascii="Times New Roman" w:eastAsia="仿宋_GB2312" w:hAnsi="Times New Roman"/>
          <w:spacing w:val="-6"/>
          <w:sz w:val="32"/>
          <w:szCs w:val="32"/>
        </w:rPr>
        <w:t>参照《盘龙区区级部门预算绩效自评管理暂行办法》。</w:t>
      </w:r>
    </w:p>
    <w:p w:rsidR="009E4B57" w:rsidRPr="007E7A55" w:rsidRDefault="00D82A3C" w:rsidP="007C1A78">
      <w:pPr>
        <w:topLinePunct/>
        <w:spacing w:line="560" w:lineRule="exact"/>
        <w:ind w:firstLineChars="200" w:firstLine="640"/>
        <w:rPr>
          <w:rFonts w:ascii="Times New Roman" w:eastAsia="楷体_GB2312" w:hAnsi="Times New Roman"/>
          <w:sz w:val="32"/>
          <w:szCs w:val="32"/>
        </w:rPr>
      </w:pPr>
      <w:r w:rsidRPr="007E7A55">
        <w:rPr>
          <w:rFonts w:ascii="Times New Roman" w:eastAsia="楷体_GB2312" w:hAnsi="Times New Roman"/>
          <w:sz w:val="32"/>
          <w:szCs w:val="32"/>
        </w:rPr>
        <w:t>（四）绩效评价实施过程</w:t>
      </w:r>
    </w:p>
    <w:p w:rsidR="009E4B57" w:rsidRPr="007E7A55" w:rsidRDefault="00D82A3C" w:rsidP="007C1A78">
      <w:pPr>
        <w:topLinePunct/>
        <w:spacing w:line="560" w:lineRule="exact"/>
        <w:ind w:firstLineChars="200" w:firstLine="640"/>
        <w:rPr>
          <w:rFonts w:ascii="Times New Roman" w:eastAsia="仿宋_GB2312" w:hAnsi="Times New Roman"/>
          <w:sz w:val="32"/>
          <w:szCs w:val="32"/>
        </w:rPr>
      </w:pPr>
      <w:r w:rsidRPr="007E7A55">
        <w:rPr>
          <w:rFonts w:ascii="Times New Roman" w:eastAsia="仿宋_GB2312" w:hAnsi="Times New Roman"/>
          <w:sz w:val="32"/>
          <w:szCs w:val="32"/>
        </w:rPr>
        <w:t>1</w:t>
      </w:r>
      <w:r w:rsidR="007E7A55" w:rsidRPr="007E7A55">
        <w:rPr>
          <w:rFonts w:ascii="Times New Roman" w:eastAsia="仿宋_GB2312" w:hAnsi="Times New Roman"/>
          <w:sz w:val="32"/>
          <w:szCs w:val="32"/>
        </w:rPr>
        <w:t>．</w:t>
      </w:r>
      <w:r w:rsidRPr="007E7A55">
        <w:rPr>
          <w:rFonts w:ascii="Times New Roman" w:eastAsia="仿宋_GB2312" w:hAnsi="Times New Roman"/>
          <w:sz w:val="32"/>
          <w:szCs w:val="32"/>
        </w:rPr>
        <w:t>数据填报和采集</w:t>
      </w:r>
    </w:p>
    <w:p w:rsidR="009E4B57" w:rsidRPr="007E7A55" w:rsidRDefault="00D82A3C" w:rsidP="007C1A78">
      <w:pPr>
        <w:topLinePunct/>
        <w:spacing w:line="560" w:lineRule="exact"/>
        <w:ind w:firstLineChars="200" w:firstLine="640"/>
        <w:rPr>
          <w:rFonts w:ascii="Times New Roman" w:eastAsia="仿宋_GB2312" w:hAnsi="Times New Roman"/>
          <w:sz w:val="32"/>
          <w:szCs w:val="32"/>
        </w:rPr>
      </w:pPr>
      <w:r w:rsidRPr="007E7A55">
        <w:rPr>
          <w:rFonts w:ascii="Times New Roman" w:eastAsia="仿宋_GB2312" w:hAnsi="Times New Roman"/>
          <w:color w:val="000000" w:themeColor="text1"/>
          <w:sz w:val="32"/>
          <w:szCs w:val="32"/>
        </w:rPr>
        <w:t>区人普办</w:t>
      </w:r>
      <w:r w:rsidRPr="007E7A55">
        <w:rPr>
          <w:rFonts w:ascii="Times New Roman" w:eastAsia="仿宋_GB2312" w:hAnsi="Times New Roman"/>
          <w:bCs/>
          <w:color w:val="000000"/>
          <w:sz w:val="32"/>
          <w:szCs w:val="32"/>
        </w:rPr>
        <w:t>组织选聘</w:t>
      </w:r>
      <w:r w:rsidRPr="007E7A55">
        <w:rPr>
          <w:rFonts w:ascii="Times New Roman" w:eastAsia="仿宋_GB2312" w:hAnsi="Times New Roman"/>
          <w:color w:val="000000"/>
          <w:sz w:val="32"/>
          <w:szCs w:val="32"/>
        </w:rPr>
        <w:t>普查指导员和普查员</w:t>
      </w:r>
      <w:r w:rsidRPr="007E7A55">
        <w:rPr>
          <w:rFonts w:ascii="Times New Roman" w:eastAsia="仿宋_GB2312" w:hAnsi="Times New Roman"/>
          <w:color w:val="000000"/>
          <w:sz w:val="32"/>
          <w:szCs w:val="32"/>
        </w:rPr>
        <w:t>6000</w:t>
      </w:r>
      <w:r w:rsidRPr="007E7A55">
        <w:rPr>
          <w:rFonts w:ascii="Times New Roman" w:eastAsia="仿宋_GB2312" w:hAnsi="Times New Roman"/>
          <w:color w:val="000000"/>
          <w:sz w:val="32"/>
          <w:szCs w:val="32"/>
        </w:rPr>
        <w:t>余名，对全区</w:t>
      </w:r>
      <w:r w:rsidRPr="007E7A55">
        <w:rPr>
          <w:rFonts w:ascii="Times New Roman" w:eastAsia="仿宋_GB2312" w:hAnsi="Times New Roman"/>
          <w:color w:val="000000"/>
          <w:sz w:val="32"/>
          <w:szCs w:val="32"/>
        </w:rPr>
        <w:t>6392</w:t>
      </w:r>
      <w:r w:rsidRPr="007E7A55">
        <w:rPr>
          <w:rFonts w:ascii="Times New Roman" w:eastAsia="仿宋_GB2312" w:hAnsi="Times New Roman"/>
          <w:color w:val="000000"/>
          <w:sz w:val="32"/>
          <w:szCs w:val="32"/>
        </w:rPr>
        <w:t>个普查小区，</w:t>
      </w:r>
      <w:r w:rsidRPr="007E7A55">
        <w:rPr>
          <w:rFonts w:ascii="Times New Roman" w:eastAsia="仿宋_GB2312" w:hAnsi="Times New Roman"/>
          <w:sz w:val="32"/>
          <w:szCs w:val="32"/>
        </w:rPr>
        <w:t>建筑物</w:t>
      </w:r>
      <w:r w:rsidRPr="007E7A55">
        <w:rPr>
          <w:rFonts w:ascii="Times New Roman" w:eastAsia="仿宋_GB2312" w:hAnsi="Times New Roman"/>
          <w:sz w:val="32"/>
          <w:szCs w:val="32"/>
        </w:rPr>
        <w:t>55893</w:t>
      </w:r>
      <w:r w:rsidRPr="007E7A55">
        <w:rPr>
          <w:rFonts w:ascii="Times New Roman" w:eastAsia="仿宋_GB2312" w:hAnsi="Times New Roman"/>
          <w:sz w:val="32"/>
          <w:szCs w:val="32"/>
        </w:rPr>
        <w:t>栋</w:t>
      </w:r>
      <w:r w:rsidRPr="007E7A55">
        <w:rPr>
          <w:rFonts w:ascii="Times New Roman" w:eastAsia="仿宋_GB2312" w:hAnsi="Times New Roman"/>
          <w:color w:val="000000"/>
          <w:sz w:val="32"/>
          <w:szCs w:val="32"/>
        </w:rPr>
        <w:t>，完成了</w:t>
      </w:r>
      <w:r w:rsidRPr="007E7A55">
        <w:rPr>
          <w:rFonts w:ascii="Times New Roman" w:eastAsia="仿宋_GB2312" w:hAnsi="Times New Roman"/>
          <w:bCs/>
          <w:color w:val="000000"/>
          <w:sz w:val="32"/>
          <w:szCs w:val="32"/>
        </w:rPr>
        <w:t>入户</w:t>
      </w:r>
      <w:r w:rsidRPr="007E7A55">
        <w:rPr>
          <w:rFonts w:ascii="Times New Roman" w:eastAsia="仿宋_GB2312" w:hAnsi="Times New Roman"/>
          <w:color w:val="000000"/>
          <w:sz w:val="32"/>
          <w:szCs w:val="32"/>
        </w:rPr>
        <w:t>现场登记工作。</w:t>
      </w:r>
    </w:p>
    <w:p w:rsidR="009E4B57" w:rsidRPr="007E7A55" w:rsidRDefault="00D82A3C" w:rsidP="007C1A78">
      <w:pPr>
        <w:topLinePunct/>
        <w:spacing w:line="560" w:lineRule="exact"/>
        <w:ind w:firstLineChars="200" w:firstLine="640"/>
        <w:rPr>
          <w:rFonts w:ascii="Times New Roman" w:eastAsia="仿宋_GB2312" w:hAnsi="Times New Roman"/>
          <w:sz w:val="32"/>
          <w:szCs w:val="32"/>
        </w:rPr>
      </w:pPr>
      <w:r w:rsidRPr="007E7A55">
        <w:rPr>
          <w:rFonts w:ascii="Times New Roman" w:eastAsia="仿宋_GB2312" w:hAnsi="Times New Roman"/>
          <w:sz w:val="32"/>
          <w:szCs w:val="32"/>
        </w:rPr>
        <w:t>2</w:t>
      </w:r>
      <w:r w:rsidR="007E7A55" w:rsidRPr="007E7A55">
        <w:rPr>
          <w:rFonts w:ascii="Times New Roman" w:eastAsia="仿宋_GB2312" w:hAnsi="Times New Roman"/>
          <w:sz w:val="32"/>
          <w:szCs w:val="32"/>
        </w:rPr>
        <w:t>．</w:t>
      </w:r>
      <w:r w:rsidRPr="007E7A55">
        <w:rPr>
          <w:rFonts w:ascii="Times New Roman" w:eastAsia="仿宋_GB2312" w:hAnsi="Times New Roman"/>
          <w:sz w:val="32"/>
          <w:szCs w:val="32"/>
        </w:rPr>
        <w:t>社会调查</w:t>
      </w:r>
    </w:p>
    <w:p w:rsidR="009E4B57" w:rsidRPr="007E7A55" w:rsidRDefault="00D82A3C" w:rsidP="007C1A78">
      <w:pPr>
        <w:spacing w:line="560" w:lineRule="exact"/>
        <w:ind w:firstLineChars="200" w:firstLine="640"/>
        <w:rPr>
          <w:rFonts w:ascii="Times New Roman" w:eastAsia="仿宋_GB2312" w:hAnsi="Times New Roman"/>
          <w:color w:val="333333"/>
          <w:kern w:val="0"/>
          <w:sz w:val="32"/>
          <w:szCs w:val="32"/>
        </w:rPr>
      </w:pPr>
      <w:r w:rsidRPr="007E7A55">
        <w:rPr>
          <w:rFonts w:ascii="Times New Roman" w:eastAsia="仿宋_GB2312" w:hAnsi="Times New Roman"/>
          <w:color w:val="333333"/>
          <w:kern w:val="0"/>
          <w:sz w:val="32"/>
          <w:szCs w:val="32"/>
        </w:rPr>
        <w:t>区人普办与宣传部通力协作，按照国家宣传方案要求，结合我区实际情况，制定相应的宣传工作方案，明确普查宣传目标、内容和时间点，精心组织部署。</w:t>
      </w:r>
      <w:r w:rsidRPr="007E7A55">
        <w:rPr>
          <w:rFonts w:ascii="Times New Roman" w:eastAsia="仿宋_GB2312" w:hAnsi="Times New Roman"/>
          <w:kern w:val="0"/>
          <w:sz w:val="32"/>
          <w:szCs w:val="32"/>
        </w:rPr>
        <w:t>根据国家人普宣传方案</w:t>
      </w:r>
      <w:r w:rsidRPr="007E7A55">
        <w:rPr>
          <w:rFonts w:ascii="Times New Roman" w:eastAsia="仿宋_GB2312" w:hAnsi="Times New Roman"/>
          <w:kern w:val="0"/>
          <w:sz w:val="32"/>
          <w:szCs w:val="32"/>
        </w:rPr>
        <w:t>9-10</w:t>
      </w:r>
      <w:r w:rsidRPr="007E7A55">
        <w:rPr>
          <w:rFonts w:ascii="Times New Roman" w:eastAsia="仿宋_GB2312" w:hAnsi="Times New Roman"/>
          <w:kern w:val="0"/>
          <w:sz w:val="32"/>
          <w:szCs w:val="32"/>
        </w:rPr>
        <w:t>月掀起人普宣传高潮的工作要求，我区积极探索宣传新方法，新途径。针对老年人群采取保留一些老的宣传方式进行宣传，（如：悬挂布标，发放宣传册，社区活动等），共下拨各街道宣传工作经费</w:t>
      </w:r>
      <w:r w:rsidRPr="007E7A55">
        <w:rPr>
          <w:rFonts w:ascii="Times New Roman" w:eastAsia="仿宋_GB2312" w:hAnsi="Times New Roman"/>
          <w:kern w:val="0"/>
          <w:sz w:val="32"/>
          <w:szCs w:val="32"/>
        </w:rPr>
        <w:t>12</w:t>
      </w:r>
      <w:r w:rsidRPr="007E7A55">
        <w:rPr>
          <w:rFonts w:ascii="Times New Roman" w:eastAsia="仿宋_GB2312" w:hAnsi="Times New Roman"/>
          <w:kern w:val="0"/>
          <w:sz w:val="32"/>
          <w:szCs w:val="32"/>
        </w:rPr>
        <w:t>万元。针对中、青年人群，我区人普办积极探索新媒体宣传，</w:t>
      </w:r>
      <w:r w:rsidRPr="007E7A55">
        <w:rPr>
          <w:rFonts w:ascii="Times New Roman" w:eastAsia="仿宋_GB2312" w:hAnsi="Times New Roman"/>
          <w:kern w:val="0"/>
          <w:sz w:val="32"/>
          <w:szCs w:val="32"/>
        </w:rPr>
        <w:t>9</w:t>
      </w:r>
      <w:r w:rsidRPr="007E7A55">
        <w:rPr>
          <w:rFonts w:ascii="Times New Roman" w:eastAsia="仿宋_GB2312" w:hAnsi="Times New Roman"/>
          <w:kern w:val="0"/>
          <w:sz w:val="32"/>
          <w:szCs w:val="32"/>
        </w:rPr>
        <w:t>月</w:t>
      </w:r>
      <w:r w:rsidRPr="007E7A55">
        <w:rPr>
          <w:rFonts w:ascii="Times New Roman" w:eastAsia="仿宋_GB2312" w:hAnsi="Times New Roman"/>
          <w:kern w:val="0"/>
          <w:sz w:val="32"/>
          <w:szCs w:val="32"/>
        </w:rPr>
        <w:t>18</w:t>
      </w:r>
      <w:r w:rsidRPr="007E7A55">
        <w:rPr>
          <w:rFonts w:ascii="Times New Roman" w:eastAsia="仿宋_GB2312" w:hAnsi="Times New Roman"/>
          <w:kern w:val="0"/>
          <w:sz w:val="32"/>
          <w:szCs w:val="32"/>
        </w:rPr>
        <w:t>日全省人普宣传工</w:t>
      </w:r>
      <w:r w:rsidRPr="007E7A55">
        <w:rPr>
          <w:rFonts w:ascii="Times New Roman" w:eastAsia="仿宋_GB2312" w:hAnsi="Times New Roman"/>
          <w:kern w:val="0"/>
          <w:sz w:val="32"/>
          <w:szCs w:val="32"/>
        </w:rPr>
        <w:lastRenderedPageBreak/>
        <w:t>作启动后的第二天（</w:t>
      </w:r>
      <w:r w:rsidRPr="007E7A55">
        <w:rPr>
          <w:rFonts w:ascii="Times New Roman" w:eastAsia="仿宋_GB2312" w:hAnsi="Times New Roman"/>
          <w:kern w:val="0"/>
          <w:sz w:val="32"/>
          <w:szCs w:val="32"/>
        </w:rPr>
        <w:t>9</w:t>
      </w:r>
      <w:r w:rsidRPr="007E7A55">
        <w:rPr>
          <w:rFonts w:ascii="Times New Roman" w:eastAsia="仿宋_GB2312" w:hAnsi="Times New Roman"/>
          <w:kern w:val="0"/>
          <w:sz w:val="32"/>
          <w:szCs w:val="32"/>
        </w:rPr>
        <w:t>月</w:t>
      </w:r>
      <w:r w:rsidRPr="007E7A55">
        <w:rPr>
          <w:rFonts w:ascii="Times New Roman" w:eastAsia="仿宋_GB2312" w:hAnsi="Times New Roman"/>
          <w:kern w:val="0"/>
          <w:sz w:val="32"/>
          <w:szCs w:val="32"/>
        </w:rPr>
        <w:t>19</w:t>
      </w:r>
      <w:r w:rsidRPr="007E7A55">
        <w:rPr>
          <w:rFonts w:ascii="Times New Roman" w:eastAsia="仿宋_GB2312" w:hAnsi="Times New Roman"/>
          <w:kern w:val="0"/>
          <w:sz w:val="32"/>
          <w:szCs w:val="32"/>
        </w:rPr>
        <w:t>日）在同德昆明广场举行了盘龙区第七次全国人口普查主题宣传活动启动仪式，</w:t>
      </w:r>
      <w:proofErr w:type="gramStart"/>
      <w:r w:rsidRPr="007E7A55">
        <w:rPr>
          <w:rFonts w:ascii="Times New Roman" w:eastAsia="仿宋_GB2312" w:hAnsi="Times New Roman"/>
          <w:kern w:val="0"/>
          <w:sz w:val="32"/>
          <w:szCs w:val="32"/>
        </w:rPr>
        <w:t>通过美团志愿者</w:t>
      </w:r>
      <w:proofErr w:type="gramEnd"/>
      <w:r w:rsidRPr="007E7A55">
        <w:rPr>
          <w:rFonts w:ascii="Times New Roman" w:eastAsia="仿宋_GB2312" w:hAnsi="Times New Roman"/>
          <w:kern w:val="0"/>
          <w:sz w:val="32"/>
          <w:szCs w:val="32"/>
        </w:rPr>
        <w:t>入户宣传、普查知识有奖问答、拍照打卡</w:t>
      </w:r>
      <w:r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我与普查同框</w:t>
      </w:r>
      <w:r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等多种形式，为人口普查入户登记工作营造浓厚的宣传氛围。与此同时根据市人普办宣传工作要求，区人普办配合，盘龙</w:t>
      </w:r>
      <w:proofErr w:type="gramStart"/>
      <w:r w:rsidRPr="007E7A55">
        <w:rPr>
          <w:rFonts w:ascii="Times New Roman" w:eastAsia="仿宋_GB2312" w:hAnsi="Times New Roman"/>
          <w:kern w:val="0"/>
          <w:sz w:val="32"/>
          <w:szCs w:val="32"/>
        </w:rPr>
        <w:t>区明通小学</w:t>
      </w:r>
      <w:proofErr w:type="gramEnd"/>
      <w:r w:rsidRPr="007E7A55">
        <w:rPr>
          <w:rFonts w:ascii="Times New Roman" w:eastAsia="仿宋_GB2312" w:hAnsi="Times New Roman"/>
          <w:kern w:val="0"/>
          <w:sz w:val="32"/>
          <w:szCs w:val="32"/>
        </w:rPr>
        <w:t>参加了云南省全国校园拉歌赛，现排名全国第二名，同时该视频被国家人普办采用，推送</w:t>
      </w:r>
      <w:proofErr w:type="gramStart"/>
      <w:r w:rsidRPr="007E7A55">
        <w:rPr>
          <w:rFonts w:ascii="Times New Roman" w:eastAsia="仿宋_GB2312" w:hAnsi="Times New Roman"/>
          <w:kern w:val="0"/>
          <w:sz w:val="32"/>
          <w:szCs w:val="32"/>
        </w:rPr>
        <w:t>国家抖音等</w:t>
      </w:r>
      <w:proofErr w:type="gramEnd"/>
      <w:r w:rsidRPr="007E7A55">
        <w:rPr>
          <w:rFonts w:ascii="Times New Roman" w:eastAsia="仿宋_GB2312" w:hAnsi="Times New Roman"/>
          <w:kern w:val="0"/>
          <w:sz w:val="32"/>
          <w:szCs w:val="32"/>
        </w:rPr>
        <w:t>媒体平台进行宣传。</w:t>
      </w:r>
    </w:p>
    <w:p w:rsidR="009E4B57" w:rsidRPr="007E7A55" w:rsidRDefault="00D82A3C" w:rsidP="007C1A78">
      <w:pPr>
        <w:spacing w:line="560" w:lineRule="exact"/>
        <w:ind w:firstLineChars="200" w:firstLine="640"/>
        <w:rPr>
          <w:rFonts w:ascii="Times New Roman" w:eastAsia="仿宋_GB2312" w:hAnsi="Times New Roman"/>
          <w:sz w:val="32"/>
          <w:szCs w:val="32"/>
        </w:rPr>
      </w:pPr>
      <w:r w:rsidRPr="007E7A55">
        <w:rPr>
          <w:rFonts w:ascii="Times New Roman" w:eastAsia="仿宋_GB2312" w:hAnsi="Times New Roman"/>
          <w:sz w:val="32"/>
          <w:szCs w:val="32"/>
        </w:rPr>
        <w:t>本次普查中，我们利用多渠道宣传为普查工作广而告知，充分利用电视、户外宣传屏、</w:t>
      </w:r>
      <w:proofErr w:type="gramStart"/>
      <w:r w:rsidRPr="007E7A55">
        <w:rPr>
          <w:rFonts w:ascii="Times New Roman" w:eastAsia="仿宋_GB2312" w:hAnsi="Times New Roman"/>
          <w:sz w:val="32"/>
          <w:szCs w:val="32"/>
        </w:rPr>
        <w:t>微信公众号、抖音</w:t>
      </w:r>
      <w:proofErr w:type="gramEnd"/>
      <w:r w:rsidRPr="007E7A55">
        <w:rPr>
          <w:rFonts w:ascii="Times New Roman" w:eastAsia="仿宋_GB2312" w:hAnsi="Times New Roman"/>
          <w:sz w:val="32"/>
          <w:szCs w:val="32"/>
        </w:rPr>
        <w:t>等媒体技术告知广大市民；利用宣传月、启动仪式、宣传标语、致住户的一封信、中小学生</w:t>
      </w:r>
      <w:r w:rsidR="0033089C" w:rsidRPr="007E7A55">
        <w:rPr>
          <w:rFonts w:ascii="Times New Roman" w:eastAsia="仿宋_GB2312" w:hAnsi="Times New Roman"/>
          <w:sz w:val="32"/>
          <w:szCs w:val="32"/>
        </w:rPr>
        <w:t>“</w:t>
      </w:r>
      <w:r w:rsidRPr="007E7A55">
        <w:rPr>
          <w:rFonts w:ascii="Times New Roman" w:eastAsia="仿宋_GB2312" w:hAnsi="Times New Roman"/>
          <w:sz w:val="32"/>
          <w:szCs w:val="32"/>
        </w:rPr>
        <w:t>一堂课</w:t>
      </w:r>
      <w:r w:rsidRPr="007E7A55">
        <w:rPr>
          <w:rFonts w:ascii="Times New Roman" w:eastAsia="仿宋_GB2312" w:hAnsi="Times New Roman"/>
          <w:sz w:val="32"/>
          <w:szCs w:val="32"/>
        </w:rPr>
        <w:t>”</w:t>
      </w:r>
      <w:r w:rsidRPr="007E7A55">
        <w:rPr>
          <w:rFonts w:ascii="Times New Roman" w:eastAsia="仿宋_GB2312" w:hAnsi="Times New Roman"/>
          <w:sz w:val="32"/>
          <w:szCs w:val="32"/>
        </w:rPr>
        <w:t>等方式走出去、动起来，做好社会动员工作。同时，区委、区政府主要领导亲自</w:t>
      </w:r>
      <w:proofErr w:type="gramStart"/>
      <w:r w:rsidRPr="007E7A55">
        <w:rPr>
          <w:rFonts w:ascii="Times New Roman" w:eastAsia="仿宋_GB2312" w:hAnsi="Times New Roman"/>
          <w:sz w:val="32"/>
          <w:szCs w:val="32"/>
        </w:rPr>
        <w:t>参与短表登记</w:t>
      </w:r>
      <w:proofErr w:type="gramEnd"/>
      <w:r w:rsidRPr="007E7A55">
        <w:rPr>
          <w:rFonts w:ascii="Times New Roman" w:eastAsia="仿宋_GB2312" w:hAnsi="Times New Roman"/>
          <w:sz w:val="32"/>
          <w:szCs w:val="32"/>
        </w:rPr>
        <w:t>工作来宣传、支持普查，起到了良好的示范效应。在入户过程中，人民群众对普查的知晓率、参与度、配合度都较高，提高了现场登记的效率。</w:t>
      </w:r>
    </w:p>
    <w:p w:rsidR="009E4B57" w:rsidRPr="007E7A55" w:rsidRDefault="00D82A3C" w:rsidP="007C1A78">
      <w:pPr>
        <w:topLinePunct/>
        <w:spacing w:line="560" w:lineRule="exact"/>
        <w:ind w:firstLineChars="200" w:firstLine="640"/>
        <w:rPr>
          <w:rFonts w:ascii="Times New Roman" w:eastAsia="仿宋_GB2312" w:hAnsi="Times New Roman"/>
          <w:sz w:val="32"/>
          <w:szCs w:val="32"/>
        </w:rPr>
      </w:pPr>
      <w:r w:rsidRPr="007E7A55">
        <w:rPr>
          <w:rFonts w:ascii="Times New Roman" w:eastAsia="仿宋_GB2312" w:hAnsi="Times New Roman"/>
          <w:sz w:val="32"/>
          <w:szCs w:val="32"/>
        </w:rPr>
        <w:t>3</w:t>
      </w:r>
      <w:r w:rsidR="007E7A55" w:rsidRPr="007E7A55">
        <w:rPr>
          <w:rFonts w:ascii="Times New Roman" w:eastAsia="仿宋_GB2312" w:hAnsi="Times New Roman"/>
          <w:sz w:val="32"/>
          <w:szCs w:val="32"/>
        </w:rPr>
        <w:t>．</w:t>
      </w:r>
      <w:r w:rsidRPr="007E7A55">
        <w:rPr>
          <w:rFonts w:ascii="Times New Roman" w:eastAsia="仿宋_GB2312" w:hAnsi="Times New Roman"/>
          <w:sz w:val="32"/>
          <w:szCs w:val="32"/>
        </w:rPr>
        <w:t>数据分析和撰写报告</w:t>
      </w:r>
    </w:p>
    <w:p w:rsidR="009E4B57" w:rsidRPr="007E7A55" w:rsidRDefault="00D82A3C" w:rsidP="007C1A78">
      <w:pPr>
        <w:spacing w:line="560" w:lineRule="exact"/>
        <w:ind w:firstLineChars="200" w:firstLine="640"/>
        <w:rPr>
          <w:rFonts w:ascii="Times New Roman" w:eastAsia="仿宋_GB2312" w:hAnsi="Times New Roman"/>
          <w:sz w:val="32"/>
          <w:szCs w:val="32"/>
        </w:rPr>
      </w:pPr>
      <w:r w:rsidRPr="007E7A55">
        <w:rPr>
          <w:rFonts w:ascii="Times New Roman" w:eastAsia="仿宋_GB2312" w:hAnsi="Times New Roman"/>
          <w:color w:val="000000"/>
          <w:sz w:val="32"/>
          <w:szCs w:val="32"/>
        </w:rPr>
        <w:t>为确保普查数据质量，区人普办一是结合各街道工作特点，统筹安排人普上报数据审核、查询工作，形成了人普办总抓，各职能组分抓，各街道</w:t>
      </w:r>
      <w:proofErr w:type="gramStart"/>
      <w:r w:rsidRPr="007E7A55">
        <w:rPr>
          <w:rFonts w:ascii="Times New Roman" w:eastAsia="仿宋_GB2312" w:hAnsi="Times New Roman"/>
          <w:color w:val="000000"/>
          <w:sz w:val="32"/>
          <w:szCs w:val="32"/>
        </w:rPr>
        <w:t>齐配合</w:t>
      </w:r>
      <w:proofErr w:type="gramEnd"/>
      <w:r w:rsidRPr="007E7A55">
        <w:rPr>
          <w:rFonts w:ascii="Times New Roman" w:eastAsia="仿宋_GB2312" w:hAnsi="Times New Roman"/>
          <w:color w:val="000000"/>
          <w:sz w:val="32"/>
          <w:szCs w:val="32"/>
        </w:rPr>
        <w:t>的工作模式开展数据审核、查询工作。</w:t>
      </w:r>
      <w:r w:rsidRPr="007E7A55">
        <w:rPr>
          <w:rFonts w:ascii="Times New Roman" w:eastAsia="仿宋_GB2312" w:hAnsi="Times New Roman"/>
          <w:sz w:val="32"/>
          <w:szCs w:val="32"/>
        </w:rPr>
        <w:t>二是</w:t>
      </w:r>
      <w:r w:rsidRPr="007E7A55">
        <w:rPr>
          <w:rFonts w:ascii="Times New Roman" w:eastAsia="仿宋_GB2312" w:hAnsi="Times New Roman"/>
          <w:kern w:val="0"/>
          <w:sz w:val="32"/>
          <w:szCs w:val="32"/>
        </w:rPr>
        <w:t>按照随机抽样的原则抽取普查小区进行数据质量检查。三是会同民政、人社、公安、卫健等部门共同开展普查数据确认，结合相关部门行政记录，对普查数据进行比对分析，剖析差异原因。</w:t>
      </w:r>
    </w:p>
    <w:p w:rsidR="009E4B57" w:rsidRPr="007E7A55" w:rsidRDefault="00D82A3C" w:rsidP="007C1A78">
      <w:pPr>
        <w:topLinePunct/>
        <w:spacing w:line="560" w:lineRule="exact"/>
        <w:ind w:firstLineChars="200" w:firstLine="640"/>
        <w:rPr>
          <w:rFonts w:ascii="Times New Roman" w:eastAsia="楷体_GB2312" w:hAnsi="Times New Roman"/>
          <w:sz w:val="32"/>
          <w:szCs w:val="32"/>
        </w:rPr>
      </w:pPr>
      <w:r w:rsidRPr="007E7A55">
        <w:rPr>
          <w:rFonts w:ascii="Times New Roman" w:eastAsia="楷体_GB2312" w:hAnsi="Times New Roman"/>
          <w:sz w:val="32"/>
          <w:szCs w:val="32"/>
        </w:rPr>
        <w:lastRenderedPageBreak/>
        <w:t>（五）本次绩效评价的局限性</w:t>
      </w:r>
    </w:p>
    <w:p w:rsidR="009E4B57" w:rsidRPr="007E7A55" w:rsidRDefault="00D82A3C"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绩效评价水平有待提高。缺乏专业的绩效评价人才，习惯按部就班，缺乏创新意识，工作中在精度和深度上还需下功夫。</w:t>
      </w:r>
    </w:p>
    <w:p w:rsidR="009E4B57" w:rsidRPr="007E7A55" w:rsidRDefault="007F7BCD" w:rsidP="007C1A78">
      <w:pPr>
        <w:spacing w:line="560" w:lineRule="exact"/>
        <w:ind w:firstLineChars="200" w:firstLine="640"/>
        <w:rPr>
          <w:rFonts w:ascii="Times New Roman" w:eastAsia="黑体" w:hAnsi="Times New Roman"/>
          <w:sz w:val="32"/>
          <w:szCs w:val="32"/>
        </w:rPr>
      </w:pPr>
      <w:r w:rsidRPr="007E7A55">
        <w:rPr>
          <w:rFonts w:ascii="Times New Roman" w:eastAsia="黑体" w:hAnsi="黑体"/>
          <w:sz w:val="32"/>
          <w:szCs w:val="32"/>
        </w:rPr>
        <w:t>三</w:t>
      </w:r>
      <w:r w:rsidR="00D82A3C" w:rsidRPr="007E7A55">
        <w:rPr>
          <w:rFonts w:ascii="Times New Roman" w:eastAsia="黑体" w:hAnsi="黑体"/>
          <w:sz w:val="32"/>
          <w:szCs w:val="32"/>
        </w:rPr>
        <w:t>、评价结论和绩效分析</w:t>
      </w:r>
    </w:p>
    <w:p w:rsidR="009E4B57" w:rsidRPr="007E7A55" w:rsidRDefault="00D82A3C" w:rsidP="007C1A78">
      <w:pPr>
        <w:topLinePunct/>
        <w:spacing w:line="560" w:lineRule="exact"/>
        <w:ind w:firstLineChars="200" w:firstLine="640"/>
        <w:rPr>
          <w:rFonts w:ascii="Times New Roman" w:eastAsia="楷体_GB2312" w:hAnsi="Times New Roman"/>
          <w:sz w:val="32"/>
          <w:szCs w:val="32"/>
        </w:rPr>
      </w:pPr>
      <w:r w:rsidRPr="007E7A55">
        <w:rPr>
          <w:rFonts w:ascii="Times New Roman" w:eastAsia="楷体_GB2312" w:hAnsi="Times New Roman"/>
          <w:sz w:val="32"/>
          <w:szCs w:val="32"/>
        </w:rPr>
        <w:t>（一）评价结论</w:t>
      </w:r>
    </w:p>
    <w:p w:rsidR="009E4B57" w:rsidRPr="007E7A55" w:rsidRDefault="00D82A3C"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 xml:space="preserve">1. </w:t>
      </w:r>
      <w:r w:rsidRPr="007E7A55">
        <w:rPr>
          <w:rFonts w:ascii="Times New Roman" w:eastAsia="仿宋_GB2312" w:hAnsi="Times New Roman" w:cs="Times New Roman"/>
          <w:sz w:val="32"/>
          <w:szCs w:val="32"/>
        </w:rPr>
        <w:t>评价结果</w:t>
      </w:r>
    </w:p>
    <w:p w:rsidR="009E4B57" w:rsidRPr="007E7A55" w:rsidRDefault="00D82A3C"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2020</w:t>
      </w:r>
      <w:r w:rsidRPr="007E7A55">
        <w:rPr>
          <w:rFonts w:ascii="Times New Roman" w:eastAsia="仿宋_GB2312" w:hAnsi="Times New Roman" w:cs="Times New Roman"/>
          <w:sz w:val="32"/>
          <w:szCs w:val="32"/>
        </w:rPr>
        <w:t>年人口普查专项资金能保障普查工作正常运转需要，分配办法科学，考虑的因素必要合理，分配的结果合理，能顺利保证人员经费支出，确保普查工作任务的完成。</w:t>
      </w:r>
    </w:p>
    <w:p w:rsidR="009E4B57" w:rsidRPr="007E7A55" w:rsidRDefault="00D82A3C"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 xml:space="preserve">2. </w:t>
      </w:r>
      <w:r w:rsidRPr="007E7A55">
        <w:rPr>
          <w:rFonts w:ascii="Times New Roman" w:eastAsia="仿宋_GB2312" w:hAnsi="Times New Roman" w:cs="Times New Roman"/>
          <w:sz w:val="32"/>
          <w:szCs w:val="32"/>
        </w:rPr>
        <w:t>主要绩效</w:t>
      </w:r>
    </w:p>
    <w:p w:rsidR="009E4B57" w:rsidRPr="007E7A55" w:rsidRDefault="00D82A3C"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根据《第七次全国人口普查方案》各阶段的安排，圆满完成我区</w:t>
      </w:r>
      <w:r w:rsidRPr="007E7A55">
        <w:rPr>
          <w:rFonts w:ascii="Times New Roman" w:eastAsia="仿宋_GB2312" w:hAnsi="Times New Roman" w:cs="Times New Roman"/>
          <w:sz w:val="32"/>
          <w:szCs w:val="32"/>
        </w:rPr>
        <w:t>2020</w:t>
      </w:r>
      <w:r w:rsidRPr="007E7A55">
        <w:rPr>
          <w:rFonts w:ascii="Times New Roman" w:eastAsia="仿宋_GB2312" w:hAnsi="Times New Roman" w:cs="Times New Roman"/>
          <w:sz w:val="32"/>
          <w:szCs w:val="32"/>
        </w:rPr>
        <w:t>年的人口普查项目流程。</w:t>
      </w:r>
    </w:p>
    <w:p w:rsidR="009E4B57" w:rsidRPr="007E7A55" w:rsidRDefault="00D82A3C"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区人普办组织我区普查指导员和普查员</w:t>
      </w:r>
      <w:r w:rsidRPr="007E7A55">
        <w:rPr>
          <w:rFonts w:ascii="Times New Roman" w:eastAsia="仿宋_GB2312" w:hAnsi="Times New Roman" w:cs="Times New Roman"/>
          <w:sz w:val="32"/>
          <w:szCs w:val="32"/>
        </w:rPr>
        <w:t>6000</w:t>
      </w:r>
      <w:r w:rsidRPr="007E7A55">
        <w:rPr>
          <w:rFonts w:ascii="Times New Roman" w:eastAsia="仿宋_GB2312" w:hAnsi="Times New Roman" w:cs="Times New Roman"/>
          <w:sz w:val="32"/>
          <w:szCs w:val="32"/>
        </w:rPr>
        <w:t>余名，对全区</w:t>
      </w:r>
      <w:r w:rsidRPr="007E7A55">
        <w:rPr>
          <w:rFonts w:ascii="Times New Roman" w:eastAsia="仿宋_GB2312" w:hAnsi="Times New Roman" w:cs="Times New Roman"/>
          <w:sz w:val="32"/>
          <w:szCs w:val="32"/>
        </w:rPr>
        <w:t>6392</w:t>
      </w:r>
      <w:r w:rsidRPr="007E7A55">
        <w:rPr>
          <w:rFonts w:ascii="Times New Roman" w:eastAsia="仿宋_GB2312" w:hAnsi="Times New Roman" w:cs="Times New Roman"/>
          <w:sz w:val="32"/>
          <w:szCs w:val="32"/>
        </w:rPr>
        <w:t>个普查小区，建筑物</w:t>
      </w:r>
      <w:r w:rsidRPr="007E7A55">
        <w:rPr>
          <w:rFonts w:ascii="Times New Roman" w:eastAsia="仿宋_GB2312" w:hAnsi="Times New Roman" w:cs="Times New Roman"/>
          <w:sz w:val="32"/>
          <w:szCs w:val="32"/>
        </w:rPr>
        <w:t>55893</w:t>
      </w:r>
      <w:r w:rsidRPr="007E7A55">
        <w:rPr>
          <w:rFonts w:ascii="Times New Roman" w:eastAsia="仿宋_GB2312" w:hAnsi="Times New Roman" w:cs="Times New Roman"/>
          <w:sz w:val="32"/>
          <w:szCs w:val="32"/>
        </w:rPr>
        <w:t>栋，完成了入户现场登记工作。</w:t>
      </w:r>
    </w:p>
    <w:p w:rsidR="009E4B57" w:rsidRPr="007E7A55" w:rsidRDefault="007E7A55" w:rsidP="007E7A55">
      <w:pPr>
        <w:pStyle w:val="a5"/>
        <w:shd w:val="clear" w:color="auto" w:fill="FFFFFF"/>
        <w:spacing w:before="0" w:beforeAutospacing="0" w:after="0" w:afterAutospacing="0" w:line="560" w:lineRule="exact"/>
        <w:ind w:firstLineChars="200" w:firstLine="640"/>
        <w:jc w:val="both"/>
        <w:rPr>
          <w:rFonts w:ascii="Times New Roman" w:eastAsia="楷体_GB2312" w:hAnsi="Times New Roman" w:cs="Times New Roman"/>
          <w:sz w:val="32"/>
          <w:szCs w:val="32"/>
        </w:rPr>
      </w:pPr>
      <w:r w:rsidRPr="007E7A55">
        <w:rPr>
          <w:rFonts w:ascii="Times New Roman" w:eastAsia="楷体_GB2312" w:hAnsi="Times New Roman" w:cs="Times New Roman"/>
          <w:sz w:val="32"/>
          <w:szCs w:val="32"/>
        </w:rPr>
        <w:t>（二）</w:t>
      </w:r>
      <w:r w:rsidR="00D82A3C" w:rsidRPr="007E7A55">
        <w:rPr>
          <w:rFonts w:ascii="Times New Roman" w:eastAsia="楷体_GB2312" w:hAnsi="Times New Roman" w:cs="Times New Roman"/>
          <w:sz w:val="32"/>
          <w:szCs w:val="32"/>
        </w:rPr>
        <w:t>绩效分析</w:t>
      </w:r>
    </w:p>
    <w:p w:rsidR="009E4B57" w:rsidRPr="007E7A55" w:rsidRDefault="00D82A3C"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对资金使用方向、资金收入和支出结构；项目和资金管理情况；资金的节约性、资金使用效果；变化趋势等进行分析评价。</w:t>
      </w:r>
    </w:p>
    <w:p w:rsidR="009E4B57" w:rsidRPr="007E7A55" w:rsidRDefault="00D82A3C" w:rsidP="007E7A55">
      <w:pPr>
        <w:pStyle w:val="a5"/>
        <w:shd w:val="clear" w:color="auto" w:fill="FFFFFF"/>
        <w:spacing w:before="0" w:beforeAutospacing="0" w:after="0" w:afterAutospacing="0" w:line="560" w:lineRule="exact"/>
        <w:ind w:firstLineChars="200" w:firstLine="624"/>
        <w:jc w:val="both"/>
        <w:rPr>
          <w:rFonts w:ascii="Times New Roman" w:eastAsia="仿宋_GB2312" w:hAnsi="Times New Roman" w:cs="Times New Roman"/>
          <w:spacing w:val="-4"/>
          <w:sz w:val="32"/>
          <w:szCs w:val="32"/>
          <w:highlight w:val="yellow"/>
        </w:rPr>
      </w:pPr>
      <w:r w:rsidRPr="007E7A55">
        <w:rPr>
          <w:rFonts w:ascii="Times New Roman" w:eastAsia="仿宋_GB2312" w:hAnsi="Times New Roman" w:cs="Times New Roman"/>
          <w:spacing w:val="-4"/>
          <w:sz w:val="32"/>
          <w:szCs w:val="32"/>
        </w:rPr>
        <w:t>2020</w:t>
      </w:r>
      <w:r w:rsidRPr="007E7A55">
        <w:rPr>
          <w:rFonts w:ascii="Times New Roman" w:eastAsia="仿宋_GB2312" w:hAnsi="Times New Roman" w:cs="Times New Roman"/>
          <w:spacing w:val="-4"/>
          <w:sz w:val="32"/>
          <w:szCs w:val="32"/>
        </w:rPr>
        <w:t>年一般公共财政资金安排人口普查专项资金</w:t>
      </w:r>
      <w:r w:rsidRPr="007E7A55">
        <w:rPr>
          <w:rFonts w:ascii="Times New Roman" w:eastAsia="仿宋_GB2312" w:hAnsi="Times New Roman" w:cs="Times New Roman"/>
          <w:spacing w:val="-4"/>
          <w:sz w:val="32"/>
          <w:szCs w:val="32"/>
        </w:rPr>
        <w:t>613.81</w:t>
      </w:r>
      <w:r w:rsidRPr="007E7A55">
        <w:rPr>
          <w:rFonts w:ascii="Times New Roman" w:eastAsia="仿宋_GB2312" w:hAnsi="Times New Roman" w:cs="Times New Roman"/>
          <w:spacing w:val="-4"/>
          <w:sz w:val="32"/>
          <w:szCs w:val="32"/>
        </w:rPr>
        <w:t>万元，实际支出</w:t>
      </w:r>
      <w:r w:rsidRPr="007E7A55">
        <w:rPr>
          <w:rFonts w:ascii="Times New Roman" w:eastAsia="仿宋_GB2312" w:hAnsi="Times New Roman" w:cs="Times New Roman"/>
          <w:spacing w:val="-4"/>
          <w:sz w:val="32"/>
          <w:szCs w:val="32"/>
        </w:rPr>
        <w:t>416.85</w:t>
      </w:r>
      <w:r w:rsidRPr="007E7A55">
        <w:rPr>
          <w:rFonts w:ascii="Times New Roman" w:eastAsia="仿宋_GB2312" w:hAnsi="Times New Roman" w:cs="Times New Roman"/>
          <w:spacing w:val="-4"/>
          <w:sz w:val="32"/>
          <w:szCs w:val="32"/>
        </w:rPr>
        <w:t>万元，其中：资金开支主要是下拨街道工作经费</w:t>
      </w:r>
      <w:r w:rsidRPr="007E7A55">
        <w:rPr>
          <w:rFonts w:ascii="Times New Roman" w:eastAsia="仿宋_GB2312" w:hAnsi="Times New Roman" w:cs="Times New Roman"/>
          <w:spacing w:val="-4"/>
          <w:sz w:val="32"/>
          <w:szCs w:val="32"/>
        </w:rPr>
        <w:t>113</w:t>
      </w:r>
      <w:r w:rsidRPr="007E7A55">
        <w:rPr>
          <w:rFonts w:ascii="Times New Roman" w:eastAsia="仿宋_GB2312" w:hAnsi="Times New Roman" w:cs="Times New Roman"/>
          <w:spacing w:val="-4"/>
          <w:sz w:val="32"/>
          <w:szCs w:val="32"/>
        </w:rPr>
        <w:t>万元、两员流量补助</w:t>
      </w:r>
      <w:r w:rsidRPr="007E7A55">
        <w:rPr>
          <w:rFonts w:ascii="Times New Roman" w:eastAsia="仿宋_GB2312" w:hAnsi="Times New Roman" w:cs="Times New Roman"/>
          <w:spacing w:val="-4"/>
          <w:sz w:val="32"/>
          <w:szCs w:val="32"/>
        </w:rPr>
        <w:t>74.12</w:t>
      </w:r>
      <w:r w:rsidRPr="007E7A55">
        <w:rPr>
          <w:rFonts w:ascii="Times New Roman" w:eastAsia="仿宋_GB2312" w:hAnsi="Times New Roman" w:cs="Times New Roman"/>
          <w:spacing w:val="-4"/>
          <w:sz w:val="32"/>
          <w:szCs w:val="32"/>
        </w:rPr>
        <w:t>万元、宣传费</w:t>
      </w:r>
      <w:r w:rsidRPr="007E7A55">
        <w:rPr>
          <w:rFonts w:ascii="Times New Roman" w:eastAsia="仿宋_GB2312" w:hAnsi="Times New Roman" w:cs="Times New Roman"/>
          <w:spacing w:val="-4"/>
          <w:sz w:val="32"/>
          <w:szCs w:val="32"/>
        </w:rPr>
        <w:t>12</w:t>
      </w:r>
      <w:r w:rsidRPr="007E7A55">
        <w:rPr>
          <w:rFonts w:ascii="Times New Roman" w:eastAsia="仿宋_GB2312" w:hAnsi="Times New Roman" w:cs="Times New Roman"/>
          <w:spacing w:val="-4"/>
          <w:sz w:val="32"/>
          <w:szCs w:val="32"/>
        </w:rPr>
        <w:lastRenderedPageBreak/>
        <w:t>万元；区级培训费</w:t>
      </w:r>
      <w:r w:rsidRPr="007E7A55">
        <w:rPr>
          <w:rFonts w:ascii="Times New Roman" w:eastAsia="仿宋_GB2312" w:hAnsi="Times New Roman" w:cs="Times New Roman"/>
          <w:spacing w:val="-4"/>
          <w:sz w:val="32"/>
          <w:szCs w:val="32"/>
        </w:rPr>
        <w:t>23.58</w:t>
      </w:r>
      <w:r w:rsidRPr="007E7A55">
        <w:rPr>
          <w:rFonts w:ascii="Times New Roman" w:eastAsia="仿宋_GB2312" w:hAnsi="Times New Roman" w:cs="Times New Roman"/>
          <w:spacing w:val="-4"/>
          <w:sz w:val="32"/>
          <w:szCs w:val="32"/>
        </w:rPr>
        <w:t>万元；户口整顿经费</w:t>
      </w:r>
      <w:r w:rsidRPr="007E7A55">
        <w:rPr>
          <w:rFonts w:ascii="Times New Roman" w:eastAsia="仿宋_GB2312" w:hAnsi="Times New Roman" w:cs="Times New Roman"/>
          <w:spacing w:val="-4"/>
          <w:sz w:val="32"/>
          <w:szCs w:val="32"/>
        </w:rPr>
        <w:t>100</w:t>
      </w:r>
      <w:r w:rsidRPr="007E7A55">
        <w:rPr>
          <w:rFonts w:ascii="Times New Roman" w:eastAsia="仿宋_GB2312" w:hAnsi="Times New Roman" w:cs="Times New Roman"/>
          <w:spacing w:val="-4"/>
          <w:sz w:val="32"/>
          <w:szCs w:val="32"/>
        </w:rPr>
        <w:t>万元；两员物资费、办公用品费、宣传费等其他开支</w:t>
      </w:r>
      <w:r w:rsidRPr="007E7A55">
        <w:rPr>
          <w:rFonts w:ascii="Times New Roman" w:eastAsia="仿宋_GB2312" w:hAnsi="Times New Roman" w:cs="Times New Roman"/>
          <w:spacing w:val="-4"/>
          <w:sz w:val="32"/>
          <w:szCs w:val="32"/>
        </w:rPr>
        <w:t>94.15</w:t>
      </w:r>
      <w:r w:rsidRPr="007E7A55">
        <w:rPr>
          <w:rFonts w:ascii="Times New Roman" w:eastAsia="仿宋_GB2312" w:hAnsi="Times New Roman" w:cs="Times New Roman"/>
          <w:spacing w:val="-4"/>
          <w:sz w:val="32"/>
          <w:szCs w:val="32"/>
        </w:rPr>
        <w:t>万元。</w:t>
      </w:r>
    </w:p>
    <w:p w:rsidR="009E4B57" w:rsidRPr="007E7A55" w:rsidRDefault="00D82A3C" w:rsidP="007C1A78">
      <w:pPr>
        <w:spacing w:line="560" w:lineRule="exact"/>
        <w:ind w:firstLineChars="200" w:firstLine="640"/>
        <w:rPr>
          <w:rFonts w:ascii="Times New Roman" w:eastAsia="黑体" w:hAnsi="Times New Roman"/>
          <w:sz w:val="32"/>
          <w:szCs w:val="32"/>
        </w:rPr>
      </w:pPr>
      <w:r w:rsidRPr="007E7A55">
        <w:rPr>
          <w:rFonts w:ascii="Times New Roman" w:eastAsia="黑体" w:hAnsi="黑体"/>
          <w:sz w:val="32"/>
          <w:szCs w:val="32"/>
        </w:rPr>
        <w:t>四、</w:t>
      </w:r>
      <w:r w:rsidR="00474970" w:rsidRPr="007E7A55">
        <w:rPr>
          <w:rFonts w:ascii="Times New Roman" w:eastAsia="黑体" w:hAnsi="黑体"/>
          <w:sz w:val="32"/>
          <w:szCs w:val="32"/>
        </w:rPr>
        <w:t>项目主要经验及做法、存在的问题和建议</w:t>
      </w:r>
    </w:p>
    <w:p w:rsidR="00474970" w:rsidRPr="007E7A55" w:rsidRDefault="00D82A3C" w:rsidP="007C1A78">
      <w:pPr>
        <w:spacing w:line="560" w:lineRule="exact"/>
        <w:ind w:firstLineChars="200" w:firstLine="640"/>
        <w:rPr>
          <w:rFonts w:ascii="Times New Roman" w:eastAsia="楷体_GB2312" w:hAnsi="Times New Roman"/>
          <w:kern w:val="0"/>
          <w:sz w:val="32"/>
          <w:szCs w:val="32"/>
        </w:rPr>
      </w:pPr>
      <w:r w:rsidRPr="007E7A55">
        <w:rPr>
          <w:rFonts w:ascii="Times New Roman" w:eastAsia="楷体_GB2312" w:hAnsi="Times New Roman"/>
          <w:kern w:val="0"/>
          <w:sz w:val="32"/>
          <w:szCs w:val="32"/>
        </w:rPr>
        <w:t>（一）</w:t>
      </w:r>
      <w:r w:rsidR="00474970" w:rsidRPr="007E7A55">
        <w:rPr>
          <w:rFonts w:ascii="Times New Roman" w:eastAsia="楷体_GB2312" w:hAnsi="Times New Roman"/>
          <w:kern w:val="0"/>
          <w:sz w:val="32"/>
          <w:szCs w:val="32"/>
        </w:rPr>
        <w:t>主要经验及做法</w:t>
      </w:r>
    </w:p>
    <w:p w:rsidR="00AD3C9E" w:rsidRPr="007E7A55" w:rsidRDefault="00C92321"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我局资金管理及使用严格按照有关法律法规、政策、财经纪律执行，建立内部控制制度，规范管理。一年来，我局落实部门责任，形成上下合力，确保统计数据</w:t>
      </w:r>
      <w:proofErr w:type="gramStart"/>
      <w:r w:rsidRPr="007E7A55">
        <w:rPr>
          <w:rFonts w:ascii="Times New Roman" w:eastAsia="仿宋_GB2312" w:hAnsi="Times New Roman" w:cs="Times New Roman"/>
          <w:sz w:val="32"/>
          <w:szCs w:val="32"/>
        </w:rPr>
        <w:t>应统尽统</w:t>
      </w:r>
      <w:proofErr w:type="gramEnd"/>
      <w:r w:rsidRPr="007E7A55">
        <w:rPr>
          <w:rFonts w:ascii="Times New Roman" w:eastAsia="仿宋_GB2312" w:hAnsi="Times New Roman" w:cs="Times New Roman"/>
          <w:sz w:val="32"/>
          <w:szCs w:val="32"/>
        </w:rPr>
        <w:t>、不重不漏、真实准确，确保各项统计工作按时完成</w:t>
      </w:r>
      <w:r w:rsidR="003668D1"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特别是</w:t>
      </w:r>
      <w:r w:rsidR="003668D1" w:rsidRPr="007E7A55">
        <w:rPr>
          <w:rFonts w:ascii="Times New Roman" w:eastAsia="仿宋_GB2312" w:hAnsi="Times New Roman" w:cs="Times New Roman"/>
          <w:sz w:val="32"/>
          <w:szCs w:val="32"/>
        </w:rPr>
        <w:t>面对</w:t>
      </w:r>
      <w:r w:rsidRPr="007E7A55">
        <w:rPr>
          <w:rFonts w:ascii="Times New Roman" w:eastAsia="仿宋_GB2312" w:hAnsi="Times New Roman" w:cs="Times New Roman"/>
          <w:sz w:val="32"/>
          <w:szCs w:val="32"/>
        </w:rPr>
        <w:t>人口普查这样的大型普查工作</w:t>
      </w:r>
      <w:r w:rsidR="003668D1" w:rsidRPr="007E7A55">
        <w:rPr>
          <w:rFonts w:ascii="Times New Roman" w:eastAsia="仿宋_GB2312" w:hAnsi="Times New Roman" w:cs="Times New Roman"/>
          <w:sz w:val="32"/>
          <w:szCs w:val="32"/>
        </w:rPr>
        <w:t>，依然组织良好，按照年初制定的方案，井然有序地完成了各阶段的任务</w:t>
      </w:r>
      <w:r w:rsidRPr="007E7A55">
        <w:rPr>
          <w:rFonts w:ascii="Times New Roman" w:eastAsia="仿宋_GB2312" w:hAnsi="Times New Roman" w:cs="Times New Roman"/>
          <w:sz w:val="32"/>
          <w:szCs w:val="32"/>
        </w:rPr>
        <w:t>。</w:t>
      </w:r>
    </w:p>
    <w:p w:rsidR="009E4B57" w:rsidRPr="007E7A55" w:rsidRDefault="00474970" w:rsidP="007C1A78">
      <w:pPr>
        <w:spacing w:line="560" w:lineRule="exact"/>
        <w:ind w:firstLineChars="200" w:firstLine="640"/>
        <w:rPr>
          <w:rFonts w:ascii="Times New Roman" w:eastAsia="楷体_GB2312" w:hAnsi="Times New Roman"/>
          <w:kern w:val="0"/>
          <w:sz w:val="32"/>
          <w:szCs w:val="32"/>
        </w:rPr>
      </w:pPr>
      <w:r w:rsidRPr="007E7A55">
        <w:rPr>
          <w:rFonts w:ascii="Times New Roman" w:eastAsia="楷体_GB2312" w:hAnsi="Times New Roman"/>
          <w:kern w:val="0"/>
          <w:sz w:val="32"/>
          <w:szCs w:val="32"/>
        </w:rPr>
        <w:t>（</w:t>
      </w:r>
      <w:r w:rsidR="00AD3C9E" w:rsidRPr="007E7A55">
        <w:rPr>
          <w:rFonts w:ascii="Times New Roman" w:eastAsia="楷体_GB2312" w:hAnsi="Times New Roman"/>
          <w:kern w:val="0"/>
          <w:sz w:val="32"/>
          <w:szCs w:val="32"/>
        </w:rPr>
        <w:t>二</w:t>
      </w:r>
      <w:r w:rsidRPr="007E7A55">
        <w:rPr>
          <w:rFonts w:ascii="Times New Roman" w:eastAsia="楷体_GB2312" w:hAnsi="Times New Roman"/>
          <w:kern w:val="0"/>
          <w:sz w:val="32"/>
          <w:szCs w:val="32"/>
        </w:rPr>
        <w:t>）</w:t>
      </w:r>
      <w:r w:rsidR="00D82A3C" w:rsidRPr="007E7A55">
        <w:rPr>
          <w:rFonts w:ascii="Times New Roman" w:eastAsia="楷体_GB2312" w:hAnsi="Times New Roman"/>
          <w:kern w:val="0"/>
          <w:sz w:val="32"/>
          <w:szCs w:val="32"/>
        </w:rPr>
        <w:t>存在的问题</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1</w:t>
      </w:r>
      <w:r w:rsidR="007E7A55"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预算执行率较低，截止绩效跟踪时间结点</w:t>
      </w:r>
      <w:r w:rsidRPr="007E7A55">
        <w:rPr>
          <w:rFonts w:ascii="Times New Roman" w:eastAsia="仿宋_GB2312" w:hAnsi="Times New Roman"/>
          <w:kern w:val="0"/>
          <w:sz w:val="32"/>
          <w:szCs w:val="32"/>
        </w:rPr>
        <w:t>2020</w:t>
      </w:r>
      <w:r w:rsidRPr="007E7A55">
        <w:rPr>
          <w:rFonts w:ascii="Times New Roman" w:eastAsia="仿宋_GB2312" w:hAnsi="Times New Roman"/>
          <w:kern w:val="0"/>
          <w:sz w:val="32"/>
          <w:szCs w:val="32"/>
        </w:rPr>
        <w:t>年</w:t>
      </w:r>
      <w:r w:rsidRPr="007E7A55">
        <w:rPr>
          <w:rFonts w:ascii="Times New Roman" w:eastAsia="仿宋_GB2312" w:hAnsi="Times New Roman"/>
          <w:kern w:val="0"/>
          <w:sz w:val="32"/>
          <w:szCs w:val="32"/>
        </w:rPr>
        <w:t>12</w:t>
      </w:r>
      <w:r w:rsidRPr="007E7A55">
        <w:rPr>
          <w:rFonts w:ascii="Times New Roman" w:eastAsia="仿宋_GB2312" w:hAnsi="Times New Roman"/>
          <w:kern w:val="0"/>
          <w:sz w:val="32"/>
          <w:szCs w:val="32"/>
        </w:rPr>
        <w:t>月</w:t>
      </w:r>
      <w:r w:rsidRPr="007E7A55">
        <w:rPr>
          <w:rFonts w:ascii="Times New Roman" w:eastAsia="仿宋_GB2312" w:hAnsi="Times New Roman"/>
          <w:kern w:val="0"/>
          <w:sz w:val="32"/>
          <w:szCs w:val="32"/>
        </w:rPr>
        <w:t>31</w:t>
      </w:r>
      <w:r w:rsidRPr="007E7A55">
        <w:rPr>
          <w:rFonts w:ascii="Times New Roman" w:eastAsia="仿宋_GB2312" w:hAnsi="Times New Roman"/>
          <w:kern w:val="0"/>
          <w:sz w:val="32"/>
          <w:szCs w:val="32"/>
        </w:rPr>
        <w:t>日，第七次全国人口普查专项经费实际支付</w:t>
      </w:r>
      <w:r w:rsidRPr="007E7A55">
        <w:rPr>
          <w:rFonts w:ascii="Times New Roman" w:eastAsia="仿宋_GB2312" w:hAnsi="Times New Roman"/>
          <w:kern w:val="0"/>
          <w:sz w:val="32"/>
          <w:szCs w:val="32"/>
        </w:rPr>
        <w:t>416.85</w:t>
      </w:r>
      <w:r w:rsidRPr="007E7A55">
        <w:rPr>
          <w:rFonts w:ascii="Times New Roman" w:eastAsia="仿宋_GB2312" w:hAnsi="Times New Roman"/>
          <w:kern w:val="0"/>
          <w:sz w:val="32"/>
          <w:szCs w:val="32"/>
        </w:rPr>
        <w:t>万元，资金使用率</w:t>
      </w:r>
      <w:r w:rsidRPr="007E7A55">
        <w:rPr>
          <w:rFonts w:ascii="Times New Roman" w:eastAsia="仿宋_GB2312" w:hAnsi="Times New Roman"/>
          <w:kern w:val="0"/>
          <w:sz w:val="32"/>
          <w:szCs w:val="32"/>
        </w:rPr>
        <w:t>68%</w:t>
      </w:r>
      <w:r w:rsidRPr="007E7A55">
        <w:rPr>
          <w:rFonts w:ascii="Times New Roman" w:eastAsia="仿宋_GB2312" w:hAnsi="Times New Roman"/>
          <w:kern w:val="0"/>
          <w:sz w:val="32"/>
          <w:szCs w:val="32"/>
        </w:rPr>
        <w:t>，结余</w:t>
      </w:r>
      <w:r w:rsidRPr="007E7A55">
        <w:rPr>
          <w:rFonts w:ascii="Times New Roman" w:eastAsia="仿宋_GB2312" w:hAnsi="Times New Roman"/>
          <w:kern w:val="0"/>
          <w:sz w:val="32"/>
          <w:szCs w:val="32"/>
        </w:rPr>
        <w:t>196.96</w:t>
      </w:r>
      <w:r w:rsidRPr="007E7A55">
        <w:rPr>
          <w:rFonts w:ascii="Times New Roman" w:eastAsia="仿宋_GB2312" w:hAnsi="Times New Roman"/>
          <w:kern w:val="0"/>
          <w:sz w:val="32"/>
          <w:szCs w:val="32"/>
        </w:rPr>
        <w:t>万元。</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2</w:t>
      </w:r>
      <w:r w:rsidR="007E7A55"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人口普查涉及到千家万户，涉及面广，普查内容多，而且普查要求普查技术高，全县普查两员</w:t>
      </w:r>
      <w:r w:rsidRPr="007E7A55">
        <w:rPr>
          <w:rFonts w:ascii="Times New Roman" w:eastAsia="仿宋_GB2312" w:hAnsi="Times New Roman"/>
          <w:kern w:val="0"/>
          <w:sz w:val="32"/>
          <w:szCs w:val="32"/>
        </w:rPr>
        <w:t>6000</w:t>
      </w:r>
      <w:r w:rsidRPr="007E7A55">
        <w:rPr>
          <w:rFonts w:ascii="Times New Roman" w:eastAsia="仿宋_GB2312" w:hAnsi="Times New Roman"/>
          <w:kern w:val="0"/>
          <w:sz w:val="32"/>
          <w:szCs w:val="32"/>
        </w:rPr>
        <w:t>多人，素质参差不齐，部分普查员年纪偏大，文化水平较低，对普查指标涵义和计算方法理解能力有限，给质量控制工作增加了难度，数据核验收工作压力大。</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3</w:t>
      </w:r>
      <w:r w:rsidR="007E7A55"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由于普查涉及面广，工作量大，时间紧，任务重，普查员、指导员人数多，收集统计普查两员想信息，手机号码、银行账号，普查工作日等，乡镇收集汇总不及时，造成项目资金不及时发放到位的现象。</w:t>
      </w:r>
    </w:p>
    <w:p w:rsidR="009E4B57" w:rsidRPr="007E7A55" w:rsidRDefault="00474970" w:rsidP="007C1A78">
      <w:pPr>
        <w:spacing w:line="560" w:lineRule="exact"/>
        <w:ind w:firstLineChars="200" w:firstLine="640"/>
        <w:rPr>
          <w:rFonts w:ascii="Times New Roman" w:eastAsia="楷体_GB2312" w:hAnsi="Times New Roman"/>
          <w:kern w:val="0"/>
          <w:sz w:val="32"/>
          <w:szCs w:val="32"/>
        </w:rPr>
      </w:pPr>
      <w:r w:rsidRPr="007E7A55">
        <w:rPr>
          <w:rFonts w:ascii="Times New Roman" w:eastAsia="楷体_GB2312" w:hAnsi="Times New Roman"/>
          <w:kern w:val="0"/>
          <w:sz w:val="32"/>
          <w:szCs w:val="32"/>
        </w:rPr>
        <w:t>（三</w:t>
      </w:r>
      <w:r w:rsidR="00D82A3C" w:rsidRPr="007E7A55">
        <w:rPr>
          <w:rFonts w:ascii="Times New Roman" w:eastAsia="楷体_GB2312" w:hAnsi="Times New Roman"/>
          <w:kern w:val="0"/>
          <w:sz w:val="32"/>
          <w:szCs w:val="32"/>
        </w:rPr>
        <w:t>）改进措施及建议</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lastRenderedPageBreak/>
        <w:t>1</w:t>
      </w:r>
      <w:r w:rsidR="007E7A55" w:rsidRPr="007E7A55">
        <w:rPr>
          <w:rFonts w:ascii="Times New Roman" w:eastAsia="仿宋_GB2312" w:hAnsi="Times New Roman"/>
          <w:kern w:val="0"/>
          <w:sz w:val="32"/>
          <w:szCs w:val="32"/>
        </w:rPr>
        <w:t>．</w:t>
      </w:r>
      <w:r w:rsidRPr="007E7A55">
        <w:rPr>
          <w:rFonts w:ascii="Times New Roman" w:eastAsia="仿宋_GB2312" w:hAnsi="Times New Roman"/>
          <w:color w:val="333333"/>
          <w:sz w:val="32"/>
          <w:szCs w:val="32"/>
        </w:rPr>
        <w:t>为解决广大群众</w:t>
      </w:r>
      <w:r w:rsidRPr="007E7A55">
        <w:rPr>
          <w:rFonts w:ascii="Times New Roman" w:eastAsia="仿宋_GB2312" w:hAnsi="Times New Roman"/>
          <w:color w:val="333333"/>
          <w:sz w:val="32"/>
          <w:szCs w:val="32"/>
        </w:rPr>
        <w:t>“</w:t>
      </w:r>
      <w:r w:rsidRPr="007E7A55">
        <w:rPr>
          <w:rFonts w:ascii="Times New Roman" w:eastAsia="仿宋_GB2312" w:hAnsi="Times New Roman"/>
          <w:color w:val="333333"/>
          <w:sz w:val="32"/>
          <w:szCs w:val="32"/>
        </w:rPr>
        <w:t>知晓难</w:t>
      </w:r>
      <w:r w:rsidRPr="007E7A55">
        <w:rPr>
          <w:rFonts w:ascii="Times New Roman" w:eastAsia="仿宋_GB2312" w:hAnsi="Times New Roman"/>
          <w:color w:val="333333"/>
          <w:sz w:val="32"/>
          <w:szCs w:val="32"/>
        </w:rPr>
        <w:t>”</w:t>
      </w:r>
      <w:r w:rsidRPr="007E7A55">
        <w:rPr>
          <w:rFonts w:ascii="Times New Roman" w:eastAsia="仿宋_GB2312" w:hAnsi="Times New Roman"/>
          <w:color w:val="333333"/>
          <w:sz w:val="32"/>
          <w:szCs w:val="32"/>
        </w:rPr>
        <w:t>问题，</w:t>
      </w:r>
      <w:proofErr w:type="gramStart"/>
      <w:r w:rsidRPr="007E7A55">
        <w:rPr>
          <w:rFonts w:ascii="Times New Roman" w:eastAsia="仿宋_GB2312" w:hAnsi="Times New Roman"/>
          <w:color w:val="333333"/>
          <w:sz w:val="32"/>
          <w:szCs w:val="32"/>
        </w:rPr>
        <w:t>各级人</w:t>
      </w:r>
      <w:proofErr w:type="gramEnd"/>
      <w:r w:rsidRPr="007E7A55">
        <w:rPr>
          <w:rFonts w:ascii="Times New Roman" w:eastAsia="仿宋_GB2312" w:hAnsi="Times New Roman"/>
          <w:color w:val="333333"/>
          <w:sz w:val="32"/>
          <w:szCs w:val="32"/>
        </w:rPr>
        <w:t>普办在宣传形式上，采取宣传</w:t>
      </w:r>
      <w:proofErr w:type="gramStart"/>
      <w:r w:rsidRPr="007E7A55">
        <w:rPr>
          <w:rFonts w:ascii="Times New Roman" w:eastAsia="仿宋_GB2312" w:hAnsi="Times New Roman"/>
          <w:color w:val="333333"/>
          <w:sz w:val="32"/>
          <w:szCs w:val="32"/>
        </w:rPr>
        <w:t>月启动</w:t>
      </w:r>
      <w:proofErr w:type="gramEnd"/>
      <w:r w:rsidRPr="007E7A55">
        <w:rPr>
          <w:rFonts w:ascii="Times New Roman" w:eastAsia="仿宋_GB2312" w:hAnsi="Times New Roman"/>
          <w:color w:val="333333"/>
          <w:sz w:val="32"/>
          <w:szCs w:val="32"/>
        </w:rPr>
        <w:t>仪式、党建引领、媒体宣传等进行全方位立体宣传。在宣传深度上，主要抓了流动人口集聚地、城乡结合部及重要公共场所等的宣传。使得人人知晓普查，人人配合普查</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2</w:t>
      </w:r>
      <w:r w:rsidR="007E7A55" w:rsidRPr="007E7A55">
        <w:rPr>
          <w:rFonts w:ascii="Times New Roman" w:eastAsia="仿宋_GB2312" w:hAnsi="Times New Roman"/>
          <w:kern w:val="0"/>
          <w:sz w:val="32"/>
          <w:szCs w:val="32"/>
        </w:rPr>
        <w:t>．</w:t>
      </w:r>
      <w:r w:rsidRPr="007E7A55">
        <w:rPr>
          <w:rFonts w:ascii="Times New Roman" w:eastAsia="仿宋_GB2312" w:hAnsi="Times New Roman"/>
          <w:kern w:val="0"/>
          <w:sz w:val="32"/>
          <w:szCs w:val="32"/>
        </w:rPr>
        <w:t>查两员队伍不稳定，人口普查面广量大，工作是否能高质量顺利的完成，普查两员是关键因素之一，</w:t>
      </w:r>
      <w:r w:rsidRPr="007E7A55">
        <w:rPr>
          <w:rFonts w:ascii="Times New Roman" w:eastAsia="仿宋_GB2312"/>
          <w:spacing w:val="-8"/>
          <w:sz w:val="32"/>
          <w:szCs w:val="32"/>
        </w:rPr>
        <w:t>我区为</w:t>
      </w:r>
      <w:r w:rsidRPr="007E7A55">
        <w:rPr>
          <w:rFonts w:ascii="Times New Roman" w:eastAsia="仿宋_GB2312"/>
          <w:color w:val="000000"/>
          <w:kern w:val="0"/>
          <w:sz w:val="32"/>
          <w:szCs w:val="32"/>
        </w:rPr>
        <w:t>稳定普查</w:t>
      </w:r>
      <w:r w:rsidRPr="007E7A55">
        <w:rPr>
          <w:rFonts w:ascii="Times New Roman" w:eastAsia="仿宋_GB2312" w:hAnsi="Times New Roman"/>
          <w:color w:val="000000"/>
          <w:kern w:val="0"/>
          <w:sz w:val="32"/>
          <w:szCs w:val="32"/>
        </w:rPr>
        <w:t>“</w:t>
      </w:r>
      <w:r w:rsidRPr="007E7A55">
        <w:rPr>
          <w:rFonts w:ascii="Times New Roman" w:eastAsia="仿宋_GB2312"/>
          <w:color w:val="000000"/>
          <w:kern w:val="0"/>
          <w:sz w:val="32"/>
          <w:szCs w:val="32"/>
        </w:rPr>
        <w:t>两员</w:t>
      </w:r>
      <w:r w:rsidRPr="007E7A55">
        <w:rPr>
          <w:rFonts w:ascii="Times New Roman" w:eastAsia="仿宋_GB2312" w:hAnsi="Times New Roman"/>
          <w:color w:val="000000"/>
          <w:kern w:val="0"/>
          <w:sz w:val="32"/>
          <w:szCs w:val="32"/>
        </w:rPr>
        <w:t>”</w:t>
      </w:r>
      <w:r w:rsidRPr="007E7A55">
        <w:rPr>
          <w:rFonts w:ascii="Times New Roman" w:eastAsia="仿宋_GB2312"/>
          <w:color w:val="000000"/>
          <w:kern w:val="0"/>
          <w:sz w:val="32"/>
          <w:szCs w:val="32"/>
        </w:rPr>
        <w:t>队伍，、按照工作量化标准发放</w:t>
      </w:r>
      <w:r w:rsidRPr="007E7A55">
        <w:rPr>
          <w:rFonts w:ascii="Times New Roman" w:eastAsia="仿宋_GB2312" w:hAnsi="Times New Roman"/>
          <w:color w:val="000000"/>
          <w:kern w:val="0"/>
          <w:sz w:val="32"/>
          <w:szCs w:val="32"/>
        </w:rPr>
        <w:t>“</w:t>
      </w:r>
      <w:r w:rsidRPr="007E7A55">
        <w:rPr>
          <w:rFonts w:ascii="Times New Roman" w:eastAsia="仿宋_GB2312"/>
          <w:color w:val="000000"/>
          <w:kern w:val="0"/>
          <w:sz w:val="32"/>
          <w:szCs w:val="32"/>
        </w:rPr>
        <w:t>两员</w:t>
      </w:r>
      <w:r w:rsidRPr="007E7A55">
        <w:rPr>
          <w:rFonts w:ascii="Times New Roman" w:eastAsia="仿宋_GB2312" w:hAnsi="Times New Roman"/>
          <w:color w:val="000000"/>
          <w:kern w:val="0"/>
          <w:sz w:val="32"/>
          <w:szCs w:val="32"/>
        </w:rPr>
        <w:t>”</w:t>
      </w:r>
      <w:r w:rsidRPr="007E7A55">
        <w:rPr>
          <w:rFonts w:ascii="Times New Roman" w:eastAsia="仿宋_GB2312"/>
          <w:color w:val="000000"/>
          <w:kern w:val="0"/>
          <w:sz w:val="32"/>
          <w:szCs w:val="32"/>
        </w:rPr>
        <w:t>劳务费，</w:t>
      </w:r>
      <w:r w:rsidRPr="007E7A55">
        <w:rPr>
          <w:rFonts w:ascii="Times New Roman" w:eastAsia="仿宋_GB2312"/>
          <w:spacing w:val="-8"/>
          <w:sz w:val="32"/>
          <w:szCs w:val="32"/>
        </w:rPr>
        <w:t>体现普查</w:t>
      </w:r>
      <w:r w:rsidRPr="007E7A55">
        <w:rPr>
          <w:rFonts w:ascii="Times New Roman" w:eastAsia="仿宋_GB2312" w:hAnsi="Times New Roman"/>
          <w:spacing w:val="-8"/>
          <w:sz w:val="32"/>
          <w:szCs w:val="32"/>
        </w:rPr>
        <w:t>“</w:t>
      </w:r>
      <w:r w:rsidRPr="007E7A55">
        <w:rPr>
          <w:rFonts w:ascii="Times New Roman" w:eastAsia="仿宋_GB2312"/>
          <w:spacing w:val="-8"/>
          <w:sz w:val="32"/>
          <w:szCs w:val="32"/>
        </w:rPr>
        <w:t>两员</w:t>
      </w:r>
      <w:r w:rsidRPr="007E7A55">
        <w:rPr>
          <w:rFonts w:ascii="Times New Roman" w:eastAsia="仿宋_GB2312" w:hAnsi="Times New Roman"/>
          <w:spacing w:val="-8"/>
          <w:sz w:val="32"/>
          <w:szCs w:val="32"/>
        </w:rPr>
        <w:t>”</w:t>
      </w:r>
      <w:r w:rsidRPr="007E7A55">
        <w:rPr>
          <w:rFonts w:ascii="Times New Roman" w:eastAsia="仿宋_GB2312"/>
          <w:spacing w:val="-8"/>
          <w:sz w:val="32"/>
          <w:szCs w:val="32"/>
        </w:rPr>
        <w:t>实际劳动</w:t>
      </w:r>
      <w:r w:rsidRPr="007E7A55">
        <w:rPr>
          <w:rFonts w:ascii="Times New Roman" w:eastAsia="仿宋_GB2312"/>
          <w:color w:val="000000"/>
          <w:kern w:val="0"/>
          <w:sz w:val="32"/>
          <w:szCs w:val="32"/>
        </w:rPr>
        <w:t>成果与报酬的对等</w:t>
      </w:r>
      <w:r w:rsidRPr="007E7A55">
        <w:rPr>
          <w:rFonts w:ascii="Times New Roman" w:eastAsia="仿宋_GB2312"/>
          <w:spacing w:val="-8"/>
          <w:sz w:val="32"/>
          <w:szCs w:val="32"/>
        </w:rPr>
        <w:t>，</w:t>
      </w:r>
      <w:r w:rsidRPr="007E7A55">
        <w:rPr>
          <w:rFonts w:ascii="Times New Roman" w:eastAsia="仿宋_GB2312"/>
          <w:color w:val="000000"/>
          <w:kern w:val="0"/>
          <w:sz w:val="32"/>
          <w:szCs w:val="32"/>
        </w:rPr>
        <w:t>为进一步明确工作责任，激励普查</w:t>
      </w:r>
      <w:r w:rsidRPr="007E7A55">
        <w:rPr>
          <w:rFonts w:ascii="Times New Roman" w:eastAsia="仿宋_GB2312" w:hAnsi="Times New Roman"/>
          <w:color w:val="000000"/>
          <w:kern w:val="0"/>
          <w:sz w:val="32"/>
          <w:szCs w:val="32"/>
        </w:rPr>
        <w:t>“</w:t>
      </w:r>
      <w:r w:rsidRPr="007E7A55">
        <w:rPr>
          <w:rFonts w:ascii="Times New Roman" w:eastAsia="仿宋_GB2312"/>
          <w:color w:val="000000"/>
          <w:kern w:val="0"/>
          <w:sz w:val="32"/>
          <w:szCs w:val="32"/>
        </w:rPr>
        <w:t>两员</w:t>
      </w:r>
      <w:r w:rsidRPr="007E7A55">
        <w:rPr>
          <w:rFonts w:ascii="Times New Roman" w:eastAsia="仿宋_GB2312" w:hAnsi="Times New Roman"/>
          <w:color w:val="000000"/>
          <w:kern w:val="0"/>
          <w:sz w:val="32"/>
          <w:szCs w:val="32"/>
        </w:rPr>
        <w:t>”</w:t>
      </w:r>
      <w:r w:rsidRPr="007E7A55">
        <w:rPr>
          <w:rFonts w:ascii="Times New Roman" w:eastAsia="仿宋_GB2312"/>
          <w:color w:val="000000"/>
          <w:kern w:val="0"/>
          <w:sz w:val="32"/>
          <w:szCs w:val="32"/>
        </w:rPr>
        <w:t>提高工作效率。</w:t>
      </w:r>
    </w:p>
    <w:p w:rsidR="009E4B57" w:rsidRPr="007E7A55" w:rsidRDefault="00D82A3C" w:rsidP="007C1A78">
      <w:pPr>
        <w:spacing w:line="560" w:lineRule="exact"/>
        <w:ind w:firstLineChars="200" w:firstLine="640"/>
        <w:rPr>
          <w:rFonts w:ascii="Times New Roman" w:eastAsia="仿宋_GB2312" w:hAnsi="Times New Roman"/>
          <w:kern w:val="0"/>
          <w:sz w:val="32"/>
          <w:szCs w:val="32"/>
        </w:rPr>
      </w:pPr>
      <w:r w:rsidRPr="007E7A55">
        <w:rPr>
          <w:rFonts w:ascii="Times New Roman" w:eastAsia="仿宋_GB2312" w:hAnsi="Times New Roman"/>
          <w:kern w:val="0"/>
          <w:sz w:val="32"/>
          <w:szCs w:val="32"/>
        </w:rPr>
        <w:t>3</w:t>
      </w:r>
      <w:r w:rsidR="007E7A55" w:rsidRPr="007E7A55">
        <w:rPr>
          <w:rFonts w:ascii="Times New Roman" w:eastAsia="仿宋_GB2312" w:hAnsi="Times New Roman"/>
          <w:kern w:val="0"/>
          <w:sz w:val="32"/>
          <w:szCs w:val="32"/>
        </w:rPr>
        <w:t>．</w:t>
      </w:r>
      <w:r w:rsidRPr="007E7A55">
        <w:rPr>
          <w:rFonts w:ascii="Times New Roman" w:eastAsia="仿宋_GB2312" w:hAnsi="仿宋_GB2312"/>
          <w:sz w:val="32"/>
          <w:szCs w:val="32"/>
        </w:rPr>
        <w:t>人口普查工作</w:t>
      </w:r>
      <w:r w:rsidRPr="007E7A55">
        <w:rPr>
          <w:rFonts w:ascii="Times New Roman" w:eastAsia="仿宋_GB2312" w:hAnsi="Times New Roman"/>
          <w:color w:val="333333"/>
          <w:sz w:val="32"/>
          <w:szCs w:val="32"/>
        </w:rPr>
        <w:t>统计部门不能单打独斗，只有依靠多部门的力量才能高质量地完成普查工作任务，</w:t>
      </w:r>
      <w:r w:rsidRPr="007E7A55">
        <w:rPr>
          <w:rFonts w:ascii="Times New Roman" w:eastAsia="仿宋_GB2312" w:hAnsi="仿宋_GB2312"/>
          <w:sz w:val="32"/>
          <w:szCs w:val="32"/>
        </w:rPr>
        <w:t>加强跨部门数据关联对比分析，推进部门</w:t>
      </w:r>
      <w:proofErr w:type="gramStart"/>
      <w:r w:rsidRPr="007E7A55">
        <w:rPr>
          <w:rFonts w:ascii="Times New Roman" w:eastAsia="仿宋_GB2312" w:hAnsi="仿宋_GB2312"/>
          <w:sz w:val="32"/>
          <w:szCs w:val="32"/>
        </w:rPr>
        <w:t>间数据</w:t>
      </w:r>
      <w:proofErr w:type="gramEnd"/>
      <w:r w:rsidRPr="007E7A55">
        <w:rPr>
          <w:rFonts w:ascii="Times New Roman" w:eastAsia="仿宋_GB2312" w:hAnsi="仿宋_GB2312"/>
          <w:sz w:val="32"/>
          <w:szCs w:val="32"/>
        </w:rPr>
        <w:t>协调、衔接和共享，做到行政信息资源合理使用。</w:t>
      </w:r>
    </w:p>
    <w:p w:rsidR="009E4B57" w:rsidRPr="007E7A55" w:rsidRDefault="00D82A3C" w:rsidP="007C1A78">
      <w:pPr>
        <w:pStyle w:val="a5"/>
        <w:shd w:val="clear" w:color="auto" w:fill="FFFFFF"/>
        <w:spacing w:before="0" w:beforeAutospacing="0" w:after="0" w:afterAutospacing="0" w:line="560" w:lineRule="exact"/>
        <w:ind w:firstLineChars="200" w:firstLine="640"/>
        <w:jc w:val="both"/>
        <w:rPr>
          <w:rFonts w:ascii="Times New Roman" w:eastAsia="仿宋_GB2312" w:hAnsi="Times New Roman" w:cs="Times New Roman"/>
          <w:sz w:val="32"/>
          <w:szCs w:val="32"/>
        </w:rPr>
      </w:pPr>
      <w:r w:rsidRPr="007E7A55">
        <w:rPr>
          <w:rFonts w:ascii="Times New Roman" w:eastAsia="仿宋_GB2312" w:hAnsi="Times New Roman" w:cs="Times New Roman"/>
          <w:sz w:val="32"/>
          <w:szCs w:val="32"/>
        </w:rPr>
        <w:t>4</w:t>
      </w:r>
      <w:bookmarkStart w:id="0" w:name="_GoBack"/>
      <w:bookmarkEnd w:id="0"/>
      <w:r w:rsidR="007E7A55" w:rsidRPr="007E7A55">
        <w:rPr>
          <w:rFonts w:ascii="Times New Roman" w:eastAsia="仿宋_GB2312" w:hAnsi="Times New Roman" w:cs="Times New Roman"/>
          <w:sz w:val="32"/>
          <w:szCs w:val="32"/>
        </w:rPr>
        <w:t>．</w:t>
      </w:r>
      <w:r w:rsidRPr="007E7A55">
        <w:rPr>
          <w:rFonts w:ascii="Times New Roman" w:eastAsia="仿宋_GB2312" w:hAnsi="Times New Roman" w:cs="Times New Roman"/>
          <w:sz w:val="32"/>
          <w:szCs w:val="32"/>
        </w:rPr>
        <w:t>为了更好的做好全国性的人口普查工作，建议加强项目资金的落实到位拨付，确保普查工作更加顺利进行。</w:t>
      </w:r>
    </w:p>
    <w:p w:rsidR="009E4B57" w:rsidRPr="007E7A55" w:rsidRDefault="009E4B57">
      <w:pPr>
        <w:rPr>
          <w:rFonts w:ascii="Times New Roman" w:eastAsia="仿宋_GB2312" w:hAnsi="Times New Roman"/>
          <w:sz w:val="32"/>
          <w:szCs w:val="32"/>
        </w:rPr>
      </w:pPr>
    </w:p>
    <w:sectPr w:rsidR="009E4B57" w:rsidRPr="007E7A55" w:rsidSect="009E4B5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方正小标宋_GBK">
    <w:altName w:val="Arial Unicode MS"/>
    <w:charset w:val="86"/>
    <w:family w:val="script"/>
    <w:pitch w:val="fixed"/>
    <w:sig w:usb0="00000000" w:usb1="080E0000" w:usb2="0000001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0C85DBE"/>
    <w:multiLevelType w:val="singleLevel"/>
    <w:tmpl w:val="A0C85DBE"/>
    <w:lvl w:ilvl="0">
      <w:start w:val="2"/>
      <w:numFmt w:val="decimal"/>
      <w:suff w:val="nothing"/>
      <w:lvlText w:val="%1．"/>
      <w:lvlJc w:val="left"/>
    </w:lvl>
  </w:abstractNum>
  <w:abstractNum w:abstractNumId="1">
    <w:nsid w:val="F9D367DB"/>
    <w:multiLevelType w:val="singleLevel"/>
    <w:tmpl w:val="F9D367DB"/>
    <w:lvl w:ilvl="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3D6628"/>
    <w:rsid w:val="00032D4A"/>
    <w:rsid w:val="00047100"/>
    <w:rsid w:val="000C1AC4"/>
    <w:rsid w:val="001077D1"/>
    <w:rsid w:val="00135BD6"/>
    <w:rsid w:val="00206354"/>
    <w:rsid w:val="0021278C"/>
    <w:rsid w:val="002A16EF"/>
    <w:rsid w:val="002B645F"/>
    <w:rsid w:val="002B74F5"/>
    <w:rsid w:val="002C3783"/>
    <w:rsid w:val="002D388F"/>
    <w:rsid w:val="002F7F03"/>
    <w:rsid w:val="0033089C"/>
    <w:rsid w:val="003668D1"/>
    <w:rsid w:val="003D5913"/>
    <w:rsid w:val="003D6628"/>
    <w:rsid w:val="00413E28"/>
    <w:rsid w:val="00464A57"/>
    <w:rsid w:val="00474970"/>
    <w:rsid w:val="004767D1"/>
    <w:rsid w:val="0059411A"/>
    <w:rsid w:val="00623887"/>
    <w:rsid w:val="006D08F9"/>
    <w:rsid w:val="00723B4A"/>
    <w:rsid w:val="007932AC"/>
    <w:rsid w:val="007C1A78"/>
    <w:rsid w:val="007E7A55"/>
    <w:rsid w:val="007F7BCD"/>
    <w:rsid w:val="00841FE5"/>
    <w:rsid w:val="00861692"/>
    <w:rsid w:val="008D6DA2"/>
    <w:rsid w:val="009E4B57"/>
    <w:rsid w:val="00A415B5"/>
    <w:rsid w:val="00A510F8"/>
    <w:rsid w:val="00AD3C9E"/>
    <w:rsid w:val="00C03EA9"/>
    <w:rsid w:val="00C92321"/>
    <w:rsid w:val="00CC4A6D"/>
    <w:rsid w:val="00CE37B6"/>
    <w:rsid w:val="00D20B70"/>
    <w:rsid w:val="00D35F78"/>
    <w:rsid w:val="00D45611"/>
    <w:rsid w:val="00D82A3C"/>
    <w:rsid w:val="00EF0AAC"/>
    <w:rsid w:val="00FC26CE"/>
    <w:rsid w:val="00FF335B"/>
    <w:rsid w:val="04A922F8"/>
    <w:rsid w:val="078B2147"/>
    <w:rsid w:val="0D5824B2"/>
    <w:rsid w:val="12E50770"/>
    <w:rsid w:val="1428598B"/>
    <w:rsid w:val="15244A6E"/>
    <w:rsid w:val="17890B5B"/>
    <w:rsid w:val="18501DB5"/>
    <w:rsid w:val="18FC1A80"/>
    <w:rsid w:val="1A4059A0"/>
    <w:rsid w:val="1A722F6C"/>
    <w:rsid w:val="24306924"/>
    <w:rsid w:val="267A003C"/>
    <w:rsid w:val="32ED0D56"/>
    <w:rsid w:val="409950D7"/>
    <w:rsid w:val="43F82F51"/>
    <w:rsid w:val="44A9554F"/>
    <w:rsid w:val="499C09BB"/>
    <w:rsid w:val="4AA1620B"/>
    <w:rsid w:val="4BCD6700"/>
    <w:rsid w:val="509C6D0D"/>
    <w:rsid w:val="54A57D98"/>
    <w:rsid w:val="5675580B"/>
    <w:rsid w:val="577A439F"/>
    <w:rsid w:val="58FF48F1"/>
    <w:rsid w:val="5B8065F1"/>
    <w:rsid w:val="5EA60F07"/>
    <w:rsid w:val="5EE71F00"/>
    <w:rsid w:val="5F5B298C"/>
    <w:rsid w:val="61170342"/>
    <w:rsid w:val="64661E5D"/>
    <w:rsid w:val="6A6B4244"/>
    <w:rsid w:val="6BF10426"/>
    <w:rsid w:val="6D682C2C"/>
    <w:rsid w:val="70C8156A"/>
    <w:rsid w:val="732C44E8"/>
    <w:rsid w:val="73F744BA"/>
    <w:rsid w:val="743820AD"/>
    <w:rsid w:val="78122AB0"/>
    <w:rsid w:val="7B1A4404"/>
    <w:rsid w:val="7C0114E6"/>
    <w:rsid w:val="7D354FE4"/>
    <w:rsid w:val="7DA9339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B57"/>
    <w:pPr>
      <w:widowControl w:val="0"/>
      <w:jc w:val="both"/>
    </w:pPr>
    <w:rPr>
      <w:kern w:val="2"/>
      <w:sz w:val="21"/>
      <w:szCs w:val="22"/>
    </w:rPr>
  </w:style>
  <w:style w:type="paragraph" w:styleId="1">
    <w:name w:val="heading 1"/>
    <w:basedOn w:val="a"/>
    <w:next w:val="a"/>
    <w:link w:val="1Char"/>
    <w:uiPriority w:val="9"/>
    <w:qFormat/>
    <w:rsid w:val="009E4B57"/>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9E4B5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9E4B5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9E4B57"/>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9E4B57"/>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9E4B57"/>
    <w:pPr>
      <w:widowControl/>
      <w:spacing w:before="100" w:beforeAutospacing="1" w:after="100" w:afterAutospacing="1"/>
      <w:jc w:val="left"/>
    </w:pPr>
    <w:rPr>
      <w:rFonts w:ascii="宋体" w:hAnsi="宋体" w:cs="宋体"/>
      <w:kern w:val="0"/>
      <w:sz w:val="24"/>
      <w:szCs w:val="24"/>
    </w:rPr>
  </w:style>
  <w:style w:type="paragraph" w:customStyle="1" w:styleId="TOC1">
    <w:name w:val="TOC 标题1"/>
    <w:basedOn w:val="1"/>
    <w:next w:val="a"/>
    <w:uiPriority w:val="99"/>
    <w:qFormat/>
    <w:rsid w:val="009E4B57"/>
    <w:pPr>
      <w:widowControl/>
      <w:spacing w:before="480" w:after="0" w:line="276" w:lineRule="auto"/>
      <w:jc w:val="left"/>
      <w:outlineLvl w:val="9"/>
    </w:pPr>
    <w:rPr>
      <w:rFonts w:ascii="Cambria" w:hAnsi="Cambria" w:cs="Cambria"/>
      <w:color w:val="365F91"/>
      <w:kern w:val="0"/>
      <w:sz w:val="28"/>
      <w:szCs w:val="28"/>
    </w:rPr>
  </w:style>
  <w:style w:type="paragraph" w:customStyle="1" w:styleId="A6">
    <w:name w:val="正文 A"/>
    <w:uiPriority w:val="99"/>
    <w:qFormat/>
    <w:rsid w:val="009E4B57"/>
    <w:pPr>
      <w:spacing w:after="200" w:line="276" w:lineRule="auto"/>
    </w:pPr>
    <w:rPr>
      <w:rFonts w:cs="Calibri"/>
      <w:color w:val="000000"/>
      <w:sz w:val="22"/>
      <w:szCs w:val="22"/>
      <w:u w:color="000000"/>
    </w:rPr>
  </w:style>
  <w:style w:type="character" w:customStyle="1" w:styleId="1Char">
    <w:name w:val="标题 1 Char"/>
    <w:basedOn w:val="a0"/>
    <w:link w:val="1"/>
    <w:uiPriority w:val="9"/>
    <w:qFormat/>
    <w:rsid w:val="009E4B57"/>
    <w:rPr>
      <w:rFonts w:ascii="Calibri" w:eastAsia="宋体" w:hAnsi="Calibri" w:cs="Times New Roman"/>
      <w:b/>
      <w:bCs/>
      <w:kern w:val="44"/>
      <w:sz w:val="44"/>
      <w:szCs w:val="44"/>
    </w:rPr>
  </w:style>
  <w:style w:type="character" w:customStyle="1" w:styleId="2Char">
    <w:name w:val="标题 2 Char"/>
    <w:basedOn w:val="a0"/>
    <w:link w:val="2"/>
    <w:uiPriority w:val="9"/>
    <w:semiHidden/>
    <w:qFormat/>
    <w:rsid w:val="009E4B57"/>
    <w:rPr>
      <w:rFonts w:asciiTheme="majorHAnsi" w:eastAsiaTheme="majorEastAsia" w:hAnsiTheme="majorHAnsi" w:cstheme="majorBidi"/>
      <w:b/>
      <w:bCs/>
      <w:sz w:val="32"/>
      <w:szCs w:val="32"/>
    </w:rPr>
  </w:style>
  <w:style w:type="character" w:customStyle="1" w:styleId="3Char">
    <w:name w:val="标题 3 Char"/>
    <w:basedOn w:val="a0"/>
    <w:link w:val="3"/>
    <w:uiPriority w:val="9"/>
    <w:semiHidden/>
    <w:qFormat/>
    <w:rsid w:val="009E4B57"/>
    <w:rPr>
      <w:rFonts w:ascii="Calibri" w:eastAsia="宋体" w:hAnsi="Calibri" w:cs="Times New Roman"/>
      <w:b/>
      <w:bCs/>
      <w:sz w:val="32"/>
      <w:szCs w:val="32"/>
    </w:rPr>
  </w:style>
  <w:style w:type="character" w:customStyle="1" w:styleId="Char0">
    <w:name w:val="页眉 Char"/>
    <w:basedOn w:val="a0"/>
    <w:link w:val="a4"/>
    <w:uiPriority w:val="99"/>
    <w:semiHidden/>
    <w:qFormat/>
    <w:rsid w:val="009E4B57"/>
    <w:rPr>
      <w:rFonts w:ascii="Calibri" w:eastAsia="宋体" w:hAnsi="Calibri" w:cs="Times New Roman"/>
      <w:sz w:val="18"/>
      <w:szCs w:val="18"/>
    </w:rPr>
  </w:style>
  <w:style w:type="character" w:customStyle="1" w:styleId="Char">
    <w:name w:val="页脚 Char"/>
    <w:basedOn w:val="a0"/>
    <w:link w:val="a3"/>
    <w:uiPriority w:val="99"/>
    <w:semiHidden/>
    <w:qFormat/>
    <w:rsid w:val="009E4B57"/>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Info spid="_x0000_s1028"/>
    <customShpInfo spid="_x0000_s1029"/>
    <customShpInfo spid="_x0000_s1030"/>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DB5542-A058-4C96-B960-86482C044C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16</Pages>
  <Words>1099</Words>
  <Characters>6270</Characters>
  <Application>Microsoft Office Word</Application>
  <DocSecurity>0</DocSecurity>
  <Lines>52</Lines>
  <Paragraphs>14</Paragraphs>
  <ScaleCrop>false</ScaleCrop>
  <Company>Microsoft</Company>
  <LinksUpToDate>false</LinksUpToDate>
  <CharactersWithSpaces>7355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20</cp:revision>
  <dcterms:created xsi:type="dcterms:W3CDTF">2021-05-10T06:21:00Z</dcterms:created>
  <dcterms:modified xsi:type="dcterms:W3CDTF">2021-09-29T01:37:00Z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