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577" w:rsidRDefault="00D64B15">
      <w:pPr>
        <w:spacing w:line="579" w:lineRule="exact"/>
        <w:jc w:val="left"/>
        <w:rPr>
          <w:rFonts w:ascii="Times New Roman" w:eastAsia="仿宋_GB2312"/>
          <w:sz w:val="32"/>
          <w:szCs w:val="32"/>
        </w:rPr>
      </w:pPr>
      <w:r>
        <w:rPr>
          <w:rFonts w:ascii="Times New Roman" w:eastAsia="仿宋_GB2312" w:hint="eastAsia"/>
          <w:sz w:val="32"/>
          <w:szCs w:val="32"/>
        </w:rPr>
        <w:t>附件</w:t>
      </w:r>
      <w:r>
        <w:rPr>
          <w:rFonts w:ascii="Times New Roman" w:eastAsia="仿宋_GB2312" w:hint="eastAsia"/>
          <w:sz w:val="32"/>
          <w:szCs w:val="32"/>
        </w:rPr>
        <w:t xml:space="preserve">4. </w:t>
      </w:r>
      <w:r>
        <w:rPr>
          <w:rFonts w:ascii="Times New Roman" w:eastAsia="仿宋_GB2312" w:hint="eastAsia"/>
          <w:sz w:val="32"/>
          <w:szCs w:val="32"/>
        </w:rPr>
        <w:t>问卷调查分析报告</w:t>
      </w:r>
    </w:p>
    <w:p w:rsidR="005D3577" w:rsidRDefault="005D3577">
      <w:pPr>
        <w:spacing w:line="579" w:lineRule="exact"/>
        <w:jc w:val="left"/>
        <w:rPr>
          <w:rFonts w:ascii="Times New Roman" w:eastAsia="仿宋_GB2312"/>
          <w:sz w:val="32"/>
          <w:szCs w:val="32"/>
        </w:rPr>
      </w:pPr>
    </w:p>
    <w:p w:rsidR="005D3577" w:rsidRDefault="00D64B15">
      <w:pPr>
        <w:spacing w:line="579" w:lineRule="exact"/>
        <w:jc w:val="center"/>
        <w:rPr>
          <w:rFonts w:ascii="方正小标宋_GBK" w:eastAsia="方正小标宋_GBK" w:hAnsi="方正小标宋简体" w:cs="方正小标宋简体"/>
          <w:spacing w:val="6"/>
          <w:kern w:val="0"/>
          <w:sz w:val="44"/>
          <w:szCs w:val="44"/>
        </w:rPr>
      </w:pPr>
      <w:r>
        <w:rPr>
          <w:rFonts w:ascii="方正小标宋_GBK" w:eastAsia="方正小标宋_GBK" w:hAnsi="方正小标宋简体" w:cs="方正小标宋简体" w:hint="eastAsia"/>
          <w:spacing w:val="6"/>
          <w:kern w:val="0"/>
          <w:sz w:val="44"/>
          <w:szCs w:val="44"/>
        </w:rPr>
        <w:t>盘龙区民政局市级福利彩票公益项目专项</w:t>
      </w:r>
    </w:p>
    <w:p w:rsidR="005D3577" w:rsidRDefault="00D64B15">
      <w:pPr>
        <w:ind w:firstLineChars="100" w:firstLine="452"/>
        <w:jc w:val="center"/>
        <w:rPr>
          <w:rFonts w:ascii="方正小标宋_GBK" w:eastAsia="方正小标宋_GBK" w:hAnsi="方正小标宋简体" w:cs="方正小标宋简体"/>
          <w:spacing w:val="6"/>
          <w:kern w:val="0"/>
          <w:sz w:val="44"/>
          <w:szCs w:val="44"/>
        </w:rPr>
      </w:pPr>
      <w:r>
        <w:rPr>
          <w:rFonts w:ascii="方正小标宋_GBK" w:eastAsia="方正小标宋_GBK" w:hAnsi="方正小标宋简体" w:cs="方正小标宋简体" w:hint="eastAsia"/>
          <w:spacing w:val="6"/>
          <w:kern w:val="0"/>
          <w:sz w:val="44"/>
          <w:szCs w:val="44"/>
        </w:rPr>
        <w:t>问卷调查分析报告</w:t>
      </w:r>
    </w:p>
    <w:p w:rsidR="005D3577" w:rsidRDefault="00D64B15">
      <w:pPr>
        <w:spacing w:line="600" w:lineRule="exact"/>
        <w:ind w:firstLineChars="200" w:firstLine="640"/>
        <w:rPr>
          <w:rFonts w:ascii="黑体" w:eastAsia="黑体" w:hAnsi="黑体"/>
          <w:sz w:val="32"/>
        </w:rPr>
      </w:pPr>
      <w:r>
        <w:rPr>
          <w:rFonts w:ascii="黑体" w:eastAsia="黑体" w:hAnsi="黑体" w:hint="eastAsia"/>
          <w:sz w:val="32"/>
        </w:rPr>
        <w:t>一、调查的目的</w:t>
      </w:r>
    </w:p>
    <w:p w:rsidR="005D3577" w:rsidRDefault="00D64B15">
      <w:pPr>
        <w:adjustRightInd w:val="0"/>
        <w:snapToGrid w:val="0"/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/>
          <w:sz w:val="32"/>
        </w:rPr>
        <w:t>本次问卷调</w:t>
      </w:r>
      <w:r>
        <w:rPr>
          <w:rFonts w:ascii="Times New Roman" w:eastAsia="仿宋_GB2312" w:hint="eastAsia"/>
          <w:sz w:val="32"/>
        </w:rPr>
        <w:t>查</w:t>
      </w:r>
      <w:r>
        <w:rPr>
          <w:rFonts w:ascii="Times New Roman" w:eastAsia="仿宋_GB2312"/>
          <w:sz w:val="32"/>
        </w:rPr>
        <w:t>旨在通过对</w:t>
      </w:r>
      <w:r>
        <w:rPr>
          <w:rFonts w:ascii="Times New Roman" w:eastAsia="仿宋_GB2312" w:hint="eastAsia"/>
          <w:sz w:val="32"/>
        </w:rPr>
        <w:t>涉及盘龙区民政局市级福利彩票公益项目</w:t>
      </w:r>
      <w:r>
        <w:rPr>
          <w:rFonts w:ascii="Times New Roman" w:eastAsia="仿宋_GB2312"/>
          <w:sz w:val="32"/>
        </w:rPr>
        <w:t>补助资金</w:t>
      </w:r>
      <w:r>
        <w:rPr>
          <w:rFonts w:ascii="Times New Roman" w:eastAsia="仿宋_GB2312" w:hint="eastAsia"/>
          <w:sz w:val="32"/>
        </w:rPr>
        <w:t>6</w:t>
      </w:r>
      <w:r>
        <w:rPr>
          <w:rFonts w:ascii="Times New Roman" w:eastAsia="仿宋_GB2312"/>
          <w:sz w:val="32"/>
        </w:rPr>
        <w:t>个项目</w:t>
      </w:r>
      <w:r>
        <w:rPr>
          <w:rFonts w:ascii="Times New Roman" w:eastAsia="仿宋_GB2312" w:hint="eastAsia"/>
          <w:sz w:val="32"/>
        </w:rPr>
        <w:t>社会效益和项目实施满意度进行调查，了解实施单位和受益群体对项目的评价情况，</w:t>
      </w:r>
      <w:r>
        <w:rPr>
          <w:rFonts w:ascii="Times New Roman" w:eastAsia="仿宋_GB2312"/>
          <w:sz w:val="32"/>
        </w:rPr>
        <w:t>从而为今后促进</w:t>
      </w:r>
      <w:r>
        <w:rPr>
          <w:rFonts w:ascii="Times New Roman" w:eastAsia="仿宋_GB2312" w:hint="eastAsia"/>
          <w:sz w:val="32"/>
        </w:rPr>
        <w:t>市级福利彩票公益项目发展</w:t>
      </w:r>
      <w:r>
        <w:rPr>
          <w:rFonts w:ascii="Times New Roman" w:eastAsia="仿宋_GB2312"/>
          <w:sz w:val="32"/>
        </w:rPr>
        <w:t>工作的进一步展开提供参考建议。</w:t>
      </w:r>
    </w:p>
    <w:p w:rsidR="005D3577" w:rsidRDefault="00D64B15">
      <w:pPr>
        <w:spacing w:line="600" w:lineRule="exact"/>
        <w:ind w:firstLineChars="200" w:firstLine="640"/>
        <w:rPr>
          <w:rFonts w:ascii="黑体" w:eastAsia="黑体" w:hAnsi="黑体"/>
          <w:sz w:val="32"/>
        </w:rPr>
      </w:pPr>
      <w:r>
        <w:rPr>
          <w:rFonts w:ascii="黑体" w:eastAsia="黑体" w:hAnsi="黑体" w:hint="eastAsia"/>
          <w:sz w:val="32"/>
        </w:rPr>
        <w:t>二、调查对象</w:t>
      </w:r>
    </w:p>
    <w:tbl>
      <w:tblPr>
        <w:tblW w:w="5000" w:type="pct"/>
        <w:tblLayout w:type="fixed"/>
        <w:tblLook w:val="04A0"/>
      </w:tblPr>
      <w:tblGrid>
        <w:gridCol w:w="1776"/>
        <w:gridCol w:w="4849"/>
        <w:gridCol w:w="1897"/>
      </w:tblGrid>
      <w:tr w:rsidR="005D3577">
        <w:trPr>
          <w:trHeight w:val="470"/>
        </w:trPr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577" w:rsidRDefault="00D64B15">
            <w:pPr>
              <w:widowControl/>
              <w:jc w:val="center"/>
              <w:rPr>
                <w:rFonts w:asci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/>
                <w:color w:val="000000"/>
                <w:kern w:val="0"/>
                <w:sz w:val="24"/>
                <w:szCs w:val="24"/>
              </w:rPr>
              <w:t>项目类型</w:t>
            </w:r>
          </w:p>
        </w:tc>
        <w:tc>
          <w:tcPr>
            <w:tcW w:w="2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577" w:rsidRDefault="00D64B15">
            <w:pPr>
              <w:widowControl/>
              <w:jc w:val="center"/>
              <w:rPr>
                <w:rFonts w:asci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/>
                <w:color w:val="000000"/>
                <w:kern w:val="0"/>
                <w:sz w:val="24"/>
                <w:szCs w:val="24"/>
              </w:rPr>
              <w:t>项目</w:t>
            </w:r>
          </w:p>
        </w:tc>
        <w:tc>
          <w:tcPr>
            <w:tcW w:w="11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577" w:rsidRDefault="00D64B15">
            <w:pPr>
              <w:widowControl/>
              <w:jc w:val="center"/>
              <w:rPr>
                <w:rFonts w:asci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/>
                <w:color w:val="000000"/>
                <w:kern w:val="0"/>
                <w:sz w:val="24"/>
                <w:szCs w:val="24"/>
              </w:rPr>
              <w:t>调查对象</w:t>
            </w:r>
          </w:p>
        </w:tc>
      </w:tr>
      <w:tr w:rsidR="005D3577">
        <w:trPr>
          <w:trHeight w:val="470"/>
        </w:trPr>
        <w:tc>
          <w:tcPr>
            <w:tcW w:w="10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577" w:rsidRDefault="00D64B15">
            <w:pPr>
              <w:widowControl/>
              <w:jc w:val="center"/>
              <w:rPr>
                <w:rFonts w:asci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int="eastAsia"/>
                <w:color w:val="000000"/>
                <w:kern w:val="0"/>
                <w:sz w:val="24"/>
                <w:szCs w:val="24"/>
              </w:rPr>
              <w:t>敬老院设施改造</w:t>
            </w:r>
          </w:p>
        </w:tc>
        <w:tc>
          <w:tcPr>
            <w:tcW w:w="2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577" w:rsidRDefault="00D64B15">
            <w:pPr>
              <w:widowControl/>
              <w:jc w:val="center"/>
              <w:rPr>
                <w:rFonts w:asci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int="eastAsia"/>
                <w:color w:val="000000"/>
                <w:kern w:val="0"/>
                <w:sz w:val="24"/>
                <w:szCs w:val="24"/>
              </w:rPr>
              <w:t>滇源街道敬老院设施改造及设备购置项目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577" w:rsidRDefault="00D64B15">
            <w:pPr>
              <w:widowControl/>
              <w:jc w:val="center"/>
              <w:rPr>
                <w:rFonts w:asci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int="eastAsia"/>
                <w:color w:val="000000"/>
                <w:kern w:val="0"/>
                <w:sz w:val="24"/>
                <w:szCs w:val="24"/>
              </w:rPr>
              <w:t>受益老人</w:t>
            </w:r>
          </w:p>
        </w:tc>
      </w:tr>
      <w:tr w:rsidR="005D3577">
        <w:trPr>
          <w:trHeight w:val="470"/>
        </w:trPr>
        <w:tc>
          <w:tcPr>
            <w:tcW w:w="10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D3577" w:rsidRDefault="00D64B15">
            <w:pPr>
              <w:widowControl/>
              <w:jc w:val="center"/>
              <w:rPr>
                <w:rFonts w:asci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int="eastAsia"/>
                <w:color w:val="000000"/>
                <w:kern w:val="0"/>
                <w:sz w:val="24"/>
                <w:szCs w:val="24"/>
              </w:rPr>
              <w:t>火化补助</w:t>
            </w:r>
          </w:p>
        </w:tc>
        <w:tc>
          <w:tcPr>
            <w:tcW w:w="2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577" w:rsidRDefault="00D64B15">
            <w:pPr>
              <w:widowControl/>
              <w:jc w:val="center"/>
              <w:rPr>
                <w:rFonts w:asci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int="eastAsia"/>
                <w:color w:val="000000"/>
                <w:kern w:val="0"/>
                <w:sz w:val="24"/>
                <w:szCs w:val="24"/>
              </w:rPr>
              <w:t>盘龙区特殊困难群体火化补助（滇源）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577" w:rsidRDefault="00D64B15">
            <w:pPr>
              <w:widowControl/>
              <w:jc w:val="center"/>
              <w:rPr>
                <w:rFonts w:asci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int="eastAsia"/>
                <w:color w:val="000000"/>
                <w:kern w:val="0"/>
                <w:sz w:val="24"/>
                <w:szCs w:val="24"/>
              </w:rPr>
              <w:t>受益对象、群众</w:t>
            </w:r>
          </w:p>
        </w:tc>
      </w:tr>
      <w:tr w:rsidR="005D3577">
        <w:trPr>
          <w:trHeight w:val="470"/>
        </w:trPr>
        <w:tc>
          <w:tcPr>
            <w:tcW w:w="10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577" w:rsidRDefault="005D3577">
            <w:pPr>
              <w:widowControl/>
              <w:jc w:val="center"/>
              <w:rPr>
                <w:rFonts w:ascii="Times New Roman" w:eastAsia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577" w:rsidRDefault="00D64B15">
            <w:pPr>
              <w:widowControl/>
              <w:jc w:val="center"/>
              <w:rPr>
                <w:rFonts w:asci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int="eastAsia"/>
                <w:color w:val="000000"/>
                <w:kern w:val="0"/>
                <w:sz w:val="24"/>
                <w:szCs w:val="24"/>
              </w:rPr>
              <w:t>盘龙区特殊困难群体火化补助（</w:t>
            </w:r>
            <w:r>
              <w:rPr>
                <w:rFonts w:ascii="Times New Roman" w:eastAsia="仿宋_GB2312" w:hint="eastAsia"/>
                <w:color w:val="000000"/>
                <w:kern w:val="0"/>
                <w:sz w:val="24"/>
                <w:szCs w:val="24"/>
              </w:rPr>
              <w:t>阿子营</w:t>
            </w:r>
            <w:r>
              <w:rPr>
                <w:rFonts w:ascii="Times New Roman" w:eastAsia="仿宋_GB2312" w:hint="eastAsia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577" w:rsidRDefault="00D64B15">
            <w:pPr>
              <w:widowControl/>
              <w:jc w:val="center"/>
              <w:rPr>
                <w:rFonts w:asci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int="eastAsia"/>
                <w:color w:val="000000"/>
                <w:kern w:val="0"/>
                <w:sz w:val="24"/>
                <w:szCs w:val="24"/>
              </w:rPr>
              <w:t>受益对象、群众</w:t>
            </w:r>
          </w:p>
        </w:tc>
      </w:tr>
      <w:tr w:rsidR="005D3577">
        <w:trPr>
          <w:trHeight w:val="470"/>
        </w:trPr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577" w:rsidRDefault="00D64B15">
            <w:pPr>
              <w:widowControl/>
              <w:jc w:val="center"/>
              <w:rPr>
                <w:rFonts w:asci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int="eastAsia"/>
                <w:color w:val="000000"/>
                <w:kern w:val="0"/>
                <w:sz w:val="24"/>
                <w:szCs w:val="24"/>
              </w:rPr>
              <w:t>购买服务培育社会组织</w:t>
            </w:r>
          </w:p>
        </w:tc>
        <w:tc>
          <w:tcPr>
            <w:tcW w:w="2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577" w:rsidRDefault="00D64B15">
            <w:pPr>
              <w:widowControl/>
              <w:jc w:val="center"/>
              <w:rPr>
                <w:rFonts w:asci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int="eastAsia"/>
                <w:color w:val="000000"/>
                <w:kern w:val="0"/>
                <w:sz w:val="24"/>
                <w:szCs w:val="24"/>
              </w:rPr>
              <w:t>联盟街道购买服务培育社会组织参与社区治理项目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577" w:rsidRDefault="00D64B15">
            <w:pPr>
              <w:widowControl/>
              <w:jc w:val="center"/>
              <w:rPr>
                <w:rFonts w:asci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int="eastAsia"/>
                <w:color w:val="000000"/>
                <w:kern w:val="0"/>
                <w:sz w:val="24"/>
                <w:szCs w:val="24"/>
              </w:rPr>
              <w:t>社区居民</w:t>
            </w:r>
          </w:p>
        </w:tc>
      </w:tr>
      <w:tr w:rsidR="005D3577">
        <w:trPr>
          <w:trHeight w:val="470"/>
        </w:trPr>
        <w:tc>
          <w:tcPr>
            <w:tcW w:w="10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D3577" w:rsidRDefault="00D64B15">
            <w:pPr>
              <w:widowControl/>
              <w:jc w:val="center"/>
              <w:rPr>
                <w:rFonts w:asci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int="eastAsia"/>
                <w:color w:val="000000"/>
                <w:kern w:val="0"/>
                <w:sz w:val="24"/>
                <w:szCs w:val="24"/>
              </w:rPr>
              <w:t>社区为民服务站升级改造</w:t>
            </w:r>
          </w:p>
        </w:tc>
        <w:tc>
          <w:tcPr>
            <w:tcW w:w="2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577" w:rsidRDefault="00D64B15">
            <w:pPr>
              <w:widowControl/>
              <w:jc w:val="center"/>
              <w:rPr>
                <w:rFonts w:ascii="Times New Roman" w:eastAsia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int="eastAsia"/>
                <w:color w:val="000000"/>
                <w:kern w:val="0"/>
                <w:sz w:val="24"/>
                <w:szCs w:val="24"/>
              </w:rPr>
              <w:t>双龙街道麦地塘社区为民服务站升级改造项目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577" w:rsidRDefault="00D64B15">
            <w:pPr>
              <w:widowControl/>
              <w:jc w:val="center"/>
              <w:rPr>
                <w:rFonts w:ascii="Times New Roman" w:eastAsia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int="eastAsia"/>
                <w:color w:val="000000"/>
                <w:kern w:val="0"/>
                <w:sz w:val="24"/>
                <w:szCs w:val="24"/>
              </w:rPr>
              <w:t>社区居民</w:t>
            </w:r>
          </w:p>
        </w:tc>
      </w:tr>
      <w:tr w:rsidR="005D3577">
        <w:trPr>
          <w:trHeight w:val="470"/>
        </w:trPr>
        <w:tc>
          <w:tcPr>
            <w:tcW w:w="10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577" w:rsidRDefault="005D3577">
            <w:pPr>
              <w:widowControl/>
              <w:jc w:val="center"/>
              <w:rPr>
                <w:rFonts w:ascii="Times New Roman" w:eastAsia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577" w:rsidRDefault="00D64B15">
            <w:pPr>
              <w:widowControl/>
              <w:jc w:val="center"/>
              <w:rPr>
                <w:rFonts w:ascii="Times New Roman" w:eastAsia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int="eastAsia"/>
                <w:color w:val="000000"/>
                <w:kern w:val="0"/>
                <w:sz w:val="24"/>
                <w:szCs w:val="24"/>
              </w:rPr>
              <w:t>双龙街道庄房社区为民服务站升级改造项目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577" w:rsidRDefault="00D64B15">
            <w:pPr>
              <w:widowControl/>
              <w:jc w:val="center"/>
              <w:rPr>
                <w:rFonts w:ascii="Times New Roman" w:eastAsia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int="eastAsia"/>
                <w:color w:val="000000"/>
                <w:kern w:val="0"/>
                <w:sz w:val="24"/>
                <w:szCs w:val="24"/>
              </w:rPr>
              <w:t>社区居民</w:t>
            </w:r>
          </w:p>
        </w:tc>
      </w:tr>
    </w:tbl>
    <w:p w:rsidR="005D3577" w:rsidRDefault="00D64B15">
      <w:pPr>
        <w:spacing w:line="600" w:lineRule="exact"/>
        <w:ind w:firstLineChars="200" w:firstLine="640"/>
        <w:rPr>
          <w:rFonts w:ascii="黑体" w:eastAsia="黑体" w:hAnsi="黑体"/>
          <w:sz w:val="32"/>
        </w:rPr>
      </w:pPr>
      <w:r>
        <w:rPr>
          <w:rFonts w:ascii="黑体" w:eastAsia="黑体" w:hAnsi="黑体" w:hint="eastAsia"/>
          <w:sz w:val="32"/>
        </w:rPr>
        <w:t>三、调查内容</w:t>
      </w:r>
    </w:p>
    <w:p w:rsidR="005D3577" w:rsidRDefault="00D64B15">
      <w:pPr>
        <w:spacing w:line="600" w:lineRule="exact"/>
        <w:ind w:firstLineChars="200" w:firstLine="640"/>
        <w:rPr>
          <w:rFonts w:ascii="楷体_GB2312" w:eastAsia="楷体_GB2312"/>
          <w:sz w:val="32"/>
        </w:rPr>
      </w:pPr>
      <w:r>
        <w:rPr>
          <w:rFonts w:ascii="楷体_GB2312" w:eastAsia="楷体_GB2312" w:hint="eastAsia"/>
          <w:sz w:val="32"/>
        </w:rPr>
        <w:lastRenderedPageBreak/>
        <w:t>（一）</w:t>
      </w:r>
      <w:r>
        <w:rPr>
          <w:rFonts w:ascii="Times New Roman" w:eastAsia="仿宋_GB2312" w:hint="eastAsia"/>
          <w:sz w:val="32"/>
        </w:rPr>
        <w:t>滇源街道敬老院设施改造及设备购置项目补助</w:t>
      </w:r>
    </w:p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 w:hint="eastAsia"/>
          <w:sz w:val="32"/>
        </w:rPr>
        <w:t>敬老院老人（受益方）调查问卷主要内容：对该项目的满意度；对于敬老院环境改善效果；对于敬老院基础设施建设情况，</w:t>
      </w:r>
      <w:r>
        <w:rPr>
          <w:rFonts w:ascii="Times New Roman" w:eastAsia="仿宋_GB2312"/>
          <w:sz w:val="32"/>
        </w:rPr>
        <w:t>所建设的项目设施设备是否达到规定标准</w:t>
      </w:r>
      <w:r>
        <w:rPr>
          <w:rFonts w:ascii="Times New Roman" w:eastAsia="仿宋_GB2312" w:hint="eastAsia"/>
          <w:sz w:val="32"/>
        </w:rPr>
        <w:t>。</w:t>
      </w:r>
    </w:p>
    <w:p w:rsidR="005D3577" w:rsidRDefault="00D64B15">
      <w:pPr>
        <w:spacing w:line="600" w:lineRule="exact"/>
        <w:ind w:firstLineChars="200" w:firstLine="640"/>
        <w:rPr>
          <w:rFonts w:ascii="楷体_GB2312" w:eastAsia="楷体_GB2312"/>
          <w:sz w:val="32"/>
        </w:rPr>
      </w:pPr>
      <w:r>
        <w:rPr>
          <w:rFonts w:ascii="楷体_GB2312" w:eastAsia="楷体_GB2312" w:hint="eastAsia"/>
          <w:sz w:val="32"/>
        </w:rPr>
        <w:t>（二）</w:t>
      </w:r>
      <w:r>
        <w:rPr>
          <w:rFonts w:ascii="Times New Roman" w:eastAsia="仿宋_GB2312" w:hint="eastAsia"/>
          <w:sz w:val="32"/>
        </w:rPr>
        <w:t>盘龙区特殊困难群体火化补助</w:t>
      </w:r>
    </w:p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 w:hint="eastAsia"/>
          <w:sz w:val="32"/>
        </w:rPr>
        <w:t>补助领取群众（受益方）调查问卷主要内容：该补助发放对于您对</w:t>
      </w:r>
      <w:r>
        <w:rPr>
          <w:rFonts w:ascii="Times New Roman" w:eastAsia="仿宋_GB2312" w:hint="eastAsia"/>
          <w:sz w:val="32"/>
        </w:rPr>
        <w:t>火葬</w:t>
      </w:r>
      <w:r>
        <w:rPr>
          <w:rFonts w:ascii="Times New Roman" w:eastAsia="仿宋_GB2312" w:hint="eastAsia"/>
          <w:sz w:val="32"/>
        </w:rPr>
        <w:t>政策的了解是否有显著效果；您对于</w:t>
      </w:r>
      <w:r>
        <w:rPr>
          <w:rFonts w:ascii="Times New Roman" w:eastAsia="仿宋_GB2312" w:hint="eastAsia"/>
          <w:sz w:val="32"/>
        </w:rPr>
        <w:t>火葬</w:t>
      </w:r>
      <w:r>
        <w:rPr>
          <w:rFonts w:ascii="Times New Roman" w:eastAsia="仿宋_GB2312" w:hint="eastAsia"/>
          <w:sz w:val="32"/>
        </w:rPr>
        <w:t>政策的接受程度；您对于补助发放</w:t>
      </w:r>
      <w:r>
        <w:rPr>
          <w:rFonts w:ascii="Times New Roman" w:eastAsia="仿宋_GB2312"/>
          <w:sz w:val="32"/>
        </w:rPr>
        <w:t>满意</w:t>
      </w:r>
      <w:r>
        <w:rPr>
          <w:rFonts w:ascii="Times New Roman" w:eastAsia="仿宋_GB2312" w:hint="eastAsia"/>
          <w:sz w:val="32"/>
        </w:rPr>
        <w:t>度；项目实施对于推进殡葬制度改革情况等。</w:t>
      </w:r>
    </w:p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楷体_GB2312" w:eastAsia="楷体_GB2312" w:hint="eastAsia"/>
          <w:sz w:val="32"/>
        </w:rPr>
        <w:t>（三）</w:t>
      </w:r>
      <w:r>
        <w:rPr>
          <w:rFonts w:ascii="Times New Roman" w:eastAsia="仿宋_GB2312" w:hint="eastAsia"/>
          <w:sz w:val="32"/>
        </w:rPr>
        <w:t>联盟街道购买服务培育社会组织参与社区治理项目</w:t>
      </w:r>
    </w:p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 w:hint="eastAsia"/>
          <w:sz w:val="32"/>
        </w:rPr>
        <w:t>社区居民、社区干部（受益方）调查问卷的主要内容：项目的实施带给受益方的影响；</w:t>
      </w:r>
      <w:r>
        <w:rPr>
          <w:rFonts w:ascii="Times New Roman" w:eastAsia="仿宋_GB2312"/>
          <w:sz w:val="32"/>
        </w:rPr>
        <w:t>所建设的项目</w:t>
      </w:r>
      <w:r>
        <w:rPr>
          <w:rFonts w:ascii="Times New Roman" w:eastAsia="仿宋_GB2312" w:hint="eastAsia"/>
          <w:sz w:val="32"/>
        </w:rPr>
        <w:t>是否提高社区治理能力；</w:t>
      </w:r>
      <w:r>
        <w:rPr>
          <w:rFonts w:ascii="Times New Roman" w:eastAsia="仿宋_GB2312"/>
          <w:sz w:val="32"/>
        </w:rPr>
        <w:t>对项目实施后的满意度等</w:t>
      </w:r>
      <w:r>
        <w:rPr>
          <w:rFonts w:ascii="Times New Roman" w:eastAsia="仿宋_GB2312" w:hint="eastAsia"/>
          <w:sz w:val="32"/>
        </w:rPr>
        <w:t>。</w:t>
      </w:r>
    </w:p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楷体_GB2312" w:eastAsia="楷体_GB2312" w:hint="eastAsia"/>
          <w:sz w:val="32"/>
        </w:rPr>
        <w:t>（四）</w:t>
      </w:r>
      <w:r>
        <w:rPr>
          <w:rFonts w:ascii="Times New Roman" w:eastAsia="仿宋_GB2312" w:hint="eastAsia"/>
          <w:sz w:val="32"/>
        </w:rPr>
        <w:t>双龙街道庄房社区为民服务站升级改造项目</w:t>
      </w:r>
    </w:p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 w:hint="eastAsia"/>
          <w:sz w:val="32"/>
        </w:rPr>
        <w:t>社区居民、为民服务站工作人员（受益方）调查问卷的主要内容：项目实施是否改善工作环境；所建设项目是否提高为</w:t>
      </w:r>
      <w:r>
        <w:rPr>
          <w:rFonts w:ascii="Times New Roman" w:eastAsia="仿宋_GB2312" w:hint="eastAsia"/>
          <w:sz w:val="32"/>
        </w:rPr>
        <w:t>民服务能力；对项目实施后满意度等。</w:t>
      </w:r>
    </w:p>
    <w:p w:rsidR="005D3577" w:rsidRDefault="00D64B15">
      <w:pPr>
        <w:spacing w:line="600" w:lineRule="exact"/>
        <w:ind w:firstLineChars="200" w:firstLine="640"/>
        <w:rPr>
          <w:rFonts w:ascii="黑体" w:eastAsia="黑体" w:hAnsi="黑体"/>
          <w:sz w:val="32"/>
        </w:rPr>
      </w:pPr>
      <w:r>
        <w:rPr>
          <w:rFonts w:ascii="黑体" w:eastAsia="黑体" w:hAnsi="黑体" w:hint="eastAsia"/>
          <w:sz w:val="32"/>
        </w:rPr>
        <w:t>四、问卷的发放和收回</w:t>
      </w:r>
    </w:p>
    <w:p w:rsidR="005D3577" w:rsidRDefault="00D64B15">
      <w:pPr>
        <w:spacing w:line="600" w:lineRule="exact"/>
        <w:ind w:firstLineChars="200" w:firstLine="640"/>
        <w:rPr>
          <w:rFonts w:ascii="楷体_GB2312" w:eastAsia="楷体_GB2312"/>
          <w:sz w:val="32"/>
        </w:rPr>
      </w:pPr>
      <w:r>
        <w:rPr>
          <w:rFonts w:ascii="楷体_GB2312" w:eastAsia="楷体_GB2312"/>
          <w:sz w:val="32"/>
        </w:rPr>
        <w:t>（一）问卷的发放方式</w:t>
      </w:r>
    </w:p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/>
          <w:sz w:val="32"/>
        </w:rPr>
        <w:t>微信小程序线上问卷调查。</w:t>
      </w:r>
    </w:p>
    <w:p w:rsidR="005D3577" w:rsidRDefault="00D64B15">
      <w:pPr>
        <w:spacing w:line="600" w:lineRule="exact"/>
        <w:ind w:firstLineChars="200" w:firstLine="640"/>
        <w:rPr>
          <w:rFonts w:ascii="楷体_GB2312" w:eastAsia="楷体_GB2312"/>
          <w:sz w:val="32"/>
        </w:rPr>
      </w:pPr>
      <w:r>
        <w:rPr>
          <w:rFonts w:ascii="楷体_GB2312" w:eastAsia="楷体_GB2312"/>
          <w:sz w:val="32"/>
        </w:rPr>
        <w:t>（二）问卷的收回情况</w:t>
      </w:r>
    </w:p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/>
          <w:sz w:val="32"/>
        </w:rPr>
        <w:t>2020</w:t>
      </w:r>
      <w:r>
        <w:rPr>
          <w:rFonts w:ascii="Times New Roman" w:eastAsia="仿宋_GB2312"/>
          <w:sz w:val="32"/>
        </w:rPr>
        <w:t>年</w:t>
      </w:r>
      <w:r>
        <w:rPr>
          <w:rFonts w:ascii="Times New Roman" w:eastAsia="仿宋_GB2312" w:hint="eastAsia"/>
          <w:sz w:val="32"/>
        </w:rPr>
        <w:t>10</w:t>
      </w:r>
      <w:r>
        <w:rPr>
          <w:rFonts w:ascii="Times New Roman" w:eastAsia="仿宋_GB2312"/>
          <w:sz w:val="32"/>
        </w:rPr>
        <w:t>月</w:t>
      </w:r>
      <w:r>
        <w:rPr>
          <w:rFonts w:ascii="Times New Roman" w:eastAsia="仿宋_GB2312" w:hint="eastAsia"/>
          <w:sz w:val="32"/>
        </w:rPr>
        <w:t>27</w:t>
      </w:r>
      <w:r>
        <w:rPr>
          <w:rFonts w:ascii="Times New Roman" w:eastAsia="仿宋_GB2312"/>
          <w:sz w:val="32"/>
        </w:rPr>
        <w:t>日至</w:t>
      </w:r>
      <w:r>
        <w:rPr>
          <w:rFonts w:ascii="Times New Roman" w:eastAsia="楷体_GB2312"/>
          <w:sz w:val="32"/>
        </w:rPr>
        <w:t>202</w:t>
      </w:r>
      <w:r>
        <w:rPr>
          <w:rFonts w:ascii="Times New Roman" w:eastAsia="仿宋_GB2312"/>
          <w:sz w:val="32"/>
        </w:rPr>
        <w:t>0</w:t>
      </w:r>
      <w:r>
        <w:rPr>
          <w:rFonts w:ascii="Times New Roman" w:eastAsia="仿宋_GB2312"/>
          <w:sz w:val="32"/>
        </w:rPr>
        <w:t>年</w:t>
      </w:r>
      <w:r>
        <w:rPr>
          <w:rFonts w:ascii="Times New Roman" w:eastAsia="仿宋_GB2312" w:hint="eastAsia"/>
          <w:sz w:val="32"/>
        </w:rPr>
        <w:t>11</w:t>
      </w:r>
      <w:r>
        <w:rPr>
          <w:rFonts w:ascii="Times New Roman" w:eastAsia="仿宋_GB2312"/>
          <w:sz w:val="32"/>
        </w:rPr>
        <w:t>月</w:t>
      </w:r>
      <w:r>
        <w:rPr>
          <w:rFonts w:ascii="Times New Roman" w:eastAsia="仿宋_GB2312" w:hint="eastAsia"/>
          <w:sz w:val="32"/>
        </w:rPr>
        <w:t>5</w:t>
      </w:r>
      <w:r>
        <w:rPr>
          <w:rFonts w:ascii="Times New Roman" w:eastAsia="仿宋_GB2312"/>
          <w:sz w:val="32"/>
        </w:rPr>
        <w:t>日项目组对项目涉</w:t>
      </w:r>
      <w:r>
        <w:rPr>
          <w:rFonts w:ascii="Times New Roman" w:eastAsia="仿宋_GB2312"/>
          <w:sz w:val="32"/>
        </w:rPr>
        <w:lastRenderedPageBreak/>
        <w:t>及</w:t>
      </w:r>
      <w:r>
        <w:rPr>
          <w:rFonts w:ascii="Times New Roman" w:eastAsia="仿宋_GB2312" w:hint="eastAsia"/>
          <w:sz w:val="32"/>
        </w:rPr>
        <w:t>市级福彩公益金项目的街道</w:t>
      </w:r>
      <w:r>
        <w:rPr>
          <w:rFonts w:ascii="Times New Roman" w:eastAsia="仿宋_GB2312"/>
          <w:sz w:val="32"/>
        </w:rPr>
        <w:t>开展问卷调研，共发放问卷</w:t>
      </w:r>
      <w:r>
        <w:rPr>
          <w:rFonts w:ascii="Times New Roman" w:eastAsia="仿宋_GB2312" w:hint="eastAsia"/>
          <w:sz w:val="32"/>
        </w:rPr>
        <w:t>110</w:t>
      </w:r>
      <w:r>
        <w:rPr>
          <w:rFonts w:ascii="Times New Roman" w:eastAsia="仿宋_GB2312"/>
          <w:sz w:val="32"/>
        </w:rPr>
        <w:t>份，</w:t>
      </w:r>
      <w:r>
        <w:rPr>
          <w:rFonts w:ascii="Times New Roman" w:eastAsia="仿宋_GB2312" w:hint="eastAsia"/>
          <w:sz w:val="32"/>
        </w:rPr>
        <w:t>全部为</w:t>
      </w:r>
      <w:r>
        <w:rPr>
          <w:rFonts w:ascii="Times New Roman" w:eastAsia="仿宋_GB2312"/>
          <w:sz w:val="32"/>
        </w:rPr>
        <w:t>微信小程序线上问卷调查</w:t>
      </w:r>
      <w:r>
        <w:rPr>
          <w:rFonts w:ascii="Times New Roman" w:eastAsia="仿宋_GB2312" w:hint="eastAsia"/>
          <w:sz w:val="32"/>
        </w:rPr>
        <w:t>，实发</w:t>
      </w:r>
      <w:r>
        <w:rPr>
          <w:rFonts w:ascii="Times New Roman" w:eastAsia="仿宋_GB2312" w:hint="eastAsia"/>
          <w:sz w:val="32"/>
        </w:rPr>
        <w:t>110</w:t>
      </w:r>
      <w:r>
        <w:rPr>
          <w:rFonts w:ascii="Times New Roman" w:eastAsia="仿宋_GB2312" w:hint="eastAsia"/>
          <w:sz w:val="32"/>
        </w:rPr>
        <w:t>份，</w:t>
      </w:r>
      <w:r>
        <w:rPr>
          <w:rFonts w:ascii="Times New Roman" w:eastAsia="仿宋_GB2312"/>
          <w:sz w:val="32"/>
        </w:rPr>
        <w:t>收回</w:t>
      </w:r>
      <w:r>
        <w:rPr>
          <w:rFonts w:ascii="Times New Roman" w:eastAsia="仿宋_GB2312" w:hint="eastAsia"/>
          <w:sz w:val="32"/>
        </w:rPr>
        <w:t>110</w:t>
      </w:r>
      <w:r>
        <w:rPr>
          <w:rFonts w:ascii="Times New Roman" w:eastAsia="仿宋_GB2312"/>
          <w:sz w:val="32"/>
        </w:rPr>
        <w:t>份，问卷回收率</w:t>
      </w:r>
      <w:r>
        <w:rPr>
          <w:rFonts w:ascii="Times New Roman" w:eastAsia="仿宋_GB2312"/>
          <w:sz w:val="32"/>
        </w:rPr>
        <w:t>100.00%</w:t>
      </w:r>
      <w:r>
        <w:rPr>
          <w:rFonts w:ascii="Times New Roman" w:eastAsia="仿宋_GB2312"/>
          <w:sz w:val="32"/>
        </w:rPr>
        <w:t>，有效问卷为</w:t>
      </w:r>
      <w:r>
        <w:rPr>
          <w:rFonts w:ascii="Times New Roman" w:eastAsia="仿宋_GB2312" w:hint="eastAsia"/>
          <w:sz w:val="32"/>
        </w:rPr>
        <w:t>110</w:t>
      </w:r>
      <w:r>
        <w:rPr>
          <w:rFonts w:ascii="Times New Roman" w:eastAsia="仿宋_GB2312"/>
          <w:sz w:val="32"/>
        </w:rPr>
        <w:t>份，具体问卷发放情况详见</w:t>
      </w:r>
      <w:r>
        <w:rPr>
          <w:rFonts w:ascii="Times New Roman" w:eastAsia="仿宋_GB2312" w:hint="eastAsia"/>
          <w:sz w:val="32"/>
        </w:rPr>
        <w:t>下表</w:t>
      </w:r>
      <w:r>
        <w:rPr>
          <w:rFonts w:ascii="Times New Roman" w:eastAsia="仿宋_GB2312"/>
          <w:sz w:val="32"/>
        </w:rPr>
        <w:t>。</w:t>
      </w:r>
    </w:p>
    <w:tbl>
      <w:tblPr>
        <w:tblW w:w="9203" w:type="dxa"/>
        <w:tblInd w:w="-176" w:type="dxa"/>
        <w:tblLook w:val="04A0"/>
      </w:tblPr>
      <w:tblGrid>
        <w:gridCol w:w="426"/>
        <w:gridCol w:w="2268"/>
        <w:gridCol w:w="3260"/>
        <w:gridCol w:w="851"/>
        <w:gridCol w:w="709"/>
        <w:gridCol w:w="850"/>
        <w:gridCol w:w="839"/>
      </w:tblGrid>
      <w:tr w:rsidR="005D3577">
        <w:trPr>
          <w:trHeight w:val="32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577" w:rsidRDefault="00D64B15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仿宋_GB2312" w:eastAsia="仿宋_GB2312" w:hAnsi="华文仿宋" w:cs="宋体" w:hint="eastAsia"/>
                <w:color w:val="000000"/>
                <w:kern w:val="0"/>
                <w:sz w:val="15"/>
                <w:szCs w:val="15"/>
              </w:rPr>
              <w:t>序号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577" w:rsidRDefault="00D64B15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仿宋_GB2312" w:eastAsia="仿宋_GB2312" w:hAnsi="华文仿宋" w:cs="宋体" w:hint="eastAsia"/>
                <w:color w:val="000000"/>
                <w:kern w:val="0"/>
                <w:sz w:val="15"/>
                <w:szCs w:val="15"/>
              </w:rPr>
              <w:t>调查对象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577" w:rsidRDefault="00D64B15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仿宋_GB2312" w:eastAsia="仿宋_GB2312" w:hAnsi="华文仿宋" w:cs="宋体" w:hint="eastAsia"/>
                <w:color w:val="000000"/>
                <w:kern w:val="0"/>
                <w:sz w:val="15"/>
                <w:szCs w:val="15"/>
              </w:rPr>
              <w:t>发放份数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577" w:rsidRDefault="00D64B15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仿宋_GB2312" w:eastAsia="仿宋_GB2312" w:hAnsi="华文仿宋" w:cs="宋体" w:hint="eastAsia"/>
                <w:color w:val="000000"/>
                <w:kern w:val="0"/>
                <w:sz w:val="15"/>
                <w:szCs w:val="15"/>
              </w:rPr>
              <w:t>收回问卷份数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577" w:rsidRDefault="00D64B15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仿宋_GB2312" w:eastAsia="仿宋_GB2312" w:hAnsi="华文仿宋" w:cs="宋体" w:hint="eastAsia"/>
                <w:color w:val="000000"/>
                <w:kern w:val="0"/>
                <w:sz w:val="15"/>
                <w:szCs w:val="15"/>
              </w:rPr>
              <w:t>有效数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577" w:rsidRDefault="00D64B15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仿宋_GB2312" w:eastAsia="仿宋_GB2312" w:hAnsi="华文仿宋" w:cs="宋体" w:hint="eastAsia"/>
                <w:color w:val="000000"/>
                <w:kern w:val="0"/>
                <w:sz w:val="15"/>
                <w:szCs w:val="15"/>
              </w:rPr>
              <w:t>有效回收率</w:t>
            </w:r>
          </w:p>
        </w:tc>
        <w:tc>
          <w:tcPr>
            <w:tcW w:w="8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577" w:rsidRDefault="00D64B15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仿宋_GB2312" w:eastAsia="仿宋_GB2312" w:hAnsi="华文仿宋" w:cs="宋体" w:hint="eastAsia"/>
                <w:color w:val="000000"/>
                <w:kern w:val="0"/>
                <w:sz w:val="15"/>
                <w:szCs w:val="15"/>
              </w:rPr>
              <w:t>备注</w:t>
            </w:r>
          </w:p>
        </w:tc>
      </w:tr>
      <w:tr w:rsidR="005D3577">
        <w:trPr>
          <w:trHeight w:val="32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577" w:rsidRDefault="005D3577">
            <w:pPr>
              <w:widowControl/>
              <w:jc w:val="left"/>
              <w:rPr>
                <w:rFonts w:ascii="仿宋_GB2312" w:eastAsia="仿宋_GB2312" w:hAnsi="华文仿宋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577" w:rsidRDefault="005D3577">
            <w:pPr>
              <w:widowControl/>
              <w:jc w:val="left"/>
              <w:rPr>
                <w:rFonts w:ascii="仿宋_GB2312" w:eastAsia="仿宋_GB2312" w:hAnsi="华文仿宋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577" w:rsidRDefault="00D64B15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仿宋_GB2312" w:eastAsia="仿宋_GB2312" w:hAnsi="华文仿宋" w:cs="宋体" w:hint="eastAsia"/>
                <w:color w:val="000000"/>
                <w:kern w:val="0"/>
                <w:sz w:val="15"/>
                <w:szCs w:val="15"/>
              </w:rPr>
              <w:t>微信小程序线上统计份数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577" w:rsidRDefault="005D3577">
            <w:pPr>
              <w:widowControl/>
              <w:jc w:val="left"/>
              <w:rPr>
                <w:rFonts w:ascii="仿宋_GB2312" w:eastAsia="仿宋_GB2312" w:hAnsi="华文仿宋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577" w:rsidRDefault="005D3577">
            <w:pPr>
              <w:widowControl/>
              <w:jc w:val="left"/>
              <w:rPr>
                <w:rFonts w:ascii="仿宋_GB2312" w:eastAsia="仿宋_GB2312" w:hAnsi="华文仿宋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577" w:rsidRDefault="005D3577">
            <w:pPr>
              <w:widowControl/>
              <w:jc w:val="left"/>
              <w:rPr>
                <w:rFonts w:ascii="仿宋_GB2312" w:eastAsia="仿宋_GB2312" w:hAnsi="华文仿宋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8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577" w:rsidRDefault="005D3577">
            <w:pPr>
              <w:widowControl/>
              <w:jc w:val="left"/>
              <w:rPr>
                <w:rFonts w:ascii="仿宋_GB2312" w:eastAsia="仿宋_GB2312" w:hAnsi="华文仿宋" w:cs="宋体"/>
                <w:color w:val="000000"/>
                <w:kern w:val="0"/>
                <w:sz w:val="15"/>
                <w:szCs w:val="15"/>
              </w:rPr>
            </w:pPr>
          </w:p>
        </w:tc>
      </w:tr>
      <w:tr w:rsidR="005D3577">
        <w:trPr>
          <w:trHeight w:val="32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577" w:rsidRDefault="00D64B15">
            <w:pPr>
              <w:widowControl/>
              <w:jc w:val="center"/>
              <w:rPr>
                <w:rFonts w:ascii="Times New Roman" w:eastAsia="仿宋_GB2312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仿宋_GB2312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3577" w:rsidRDefault="00D64B15">
            <w:pPr>
              <w:widowControl/>
              <w:jc w:val="left"/>
              <w:rPr>
                <w:rFonts w:ascii="仿宋_GB2312" w:eastAsia="仿宋_GB2312" w:hAnsi="华文仿宋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仿宋_GB2312" w:eastAsia="仿宋_GB2312" w:hAnsi="华文仿宋" w:cs="宋体" w:hint="eastAsia"/>
                <w:color w:val="000000"/>
                <w:kern w:val="0"/>
                <w:sz w:val="15"/>
                <w:szCs w:val="15"/>
              </w:rPr>
              <w:t>敬老院项目</w:t>
            </w:r>
            <w:r>
              <w:rPr>
                <w:rFonts w:ascii="仿宋_GB2312" w:eastAsia="仿宋_GB2312" w:hAnsi="华文仿宋" w:cs="宋体" w:hint="eastAsia"/>
                <w:color w:val="000000"/>
                <w:kern w:val="0"/>
                <w:sz w:val="15"/>
                <w:szCs w:val="15"/>
              </w:rPr>
              <w:t>-</w:t>
            </w:r>
            <w:r>
              <w:rPr>
                <w:rFonts w:ascii="仿宋_GB2312" w:eastAsia="仿宋_GB2312" w:hAnsi="华文仿宋" w:cs="宋体" w:hint="eastAsia"/>
                <w:color w:val="000000"/>
                <w:kern w:val="0"/>
                <w:sz w:val="15"/>
                <w:szCs w:val="15"/>
              </w:rPr>
              <w:t>受益方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577" w:rsidRDefault="00D64B15">
            <w:pPr>
              <w:widowControl/>
              <w:jc w:val="center"/>
              <w:rPr>
                <w:rFonts w:ascii="Times New Roman" w:eastAsia="仿宋_GB2312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仿宋_GB2312" w:hint="eastAsia"/>
                <w:color w:val="000000"/>
                <w:kern w:val="0"/>
                <w:sz w:val="15"/>
                <w:szCs w:val="15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3577" w:rsidRDefault="00D64B15">
            <w:pPr>
              <w:widowControl/>
              <w:jc w:val="center"/>
              <w:rPr>
                <w:rFonts w:ascii="Times New Roman" w:eastAsia="仿宋_GB2312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仿宋_GB2312" w:hint="eastAsia"/>
                <w:color w:val="000000"/>
                <w:kern w:val="0"/>
                <w:sz w:val="15"/>
                <w:szCs w:val="15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3577" w:rsidRDefault="00D64B15">
            <w:pPr>
              <w:widowControl/>
              <w:jc w:val="center"/>
              <w:rPr>
                <w:rFonts w:ascii="Times New Roman" w:eastAsia="仿宋_GB2312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仿宋_GB2312" w:hint="eastAsia"/>
                <w:color w:val="000000"/>
                <w:kern w:val="0"/>
                <w:sz w:val="15"/>
                <w:szCs w:val="15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3577" w:rsidRDefault="00D64B15">
            <w:pPr>
              <w:widowControl/>
              <w:jc w:val="center"/>
              <w:rPr>
                <w:rFonts w:ascii="Times New Roman" w:eastAsia="仿宋_GB2312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仿宋_GB2312"/>
                <w:color w:val="000000"/>
                <w:kern w:val="0"/>
                <w:sz w:val="15"/>
                <w:szCs w:val="15"/>
              </w:rPr>
              <w:t>100.00%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3577" w:rsidRDefault="00D64B15">
            <w:pPr>
              <w:widowControl/>
              <w:jc w:val="left"/>
              <w:rPr>
                <w:rFonts w:ascii="仿宋_GB2312" w:eastAsia="仿宋_GB2312" w:hAnsi="华文仿宋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仿宋_GB2312" w:eastAsia="仿宋_GB2312" w:hAnsi="华文仿宋" w:cs="宋体" w:hint="eastAsia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</w:tr>
      <w:tr w:rsidR="005D3577">
        <w:trPr>
          <w:trHeight w:val="32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577" w:rsidRDefault="00D64B15">
            <w:pPr>
              <w:widowControl/>
              <w:jc w:val="center"/>
              <w:rPr>
                <w:rFonts w:ascii="Times New Roman" w:eastAsia="仿宋_GB2312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仿宋_GB2312"/>
                <w:color w:val="000000"/>
                <w:kern w:val="0"/>
                <w:sz w:val="15"/>
                <w:szCs w:val="15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3577" w:rsidRDefault="00D64B15">
            <w:pPr>
              <w:widowControl/>
              <w:jc w:val="left"/>
              <w:rPr>
                <w:rFonts w:ascii="仿宋_GB2312" w:eastAsia="仿宋_GB2312" w:hAnsi="华文仿宋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仿宋_GB2312" w:eastAsia="仿宋_GB2312" w:hAnsi="华文仿宋" w:cs="宋体" w:hint="eastAsia"/>
                <w:color w:val="000000"/>
                <w:kern w:val="0"/>
                <w:sz w:val="15"/>
                <w:szCs w:val="15"/>
              </w:rPr>
              <w:t>火化补助</w:t>
            </w:r>
            <w:r>
              <w:rPr>
                <w:rFonts w:ascii="仿宋_GB2312" w:eastAsia="仿宋_GB2312" w:hAnsi="华文仿宋" w:cs="宋体" w:hint="eastAsia"/>
                <w:color w:val="000000"/>
                <w:kern w:val="0"/>
                <w:sz w:val="15"/>
                <w:szCs w:val="15"/>
              </w:rPr>
              <w:t>-</w:t>
            </w:r>
            <w:r>
              <w:rPr>
                <w:rFonts w:ascii="仿宋_GB2312" w:eastAsia="仿宋_GB2312" w:hAnsi="华文仿宋" w:cs="宋体" w:hint="eastAsia"/>
                <w:color w:val="000000"/>
                <w:kern w:val="0"/>
                <w:sz w:val="15"/>
                <w:szCs w:val="15"/>
              </w:rPr>
              <w:t>地区群众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577" w:rsidRDefault="00D64B15">
            <w:pPr>
              <w:widowControl/>
              <w:jc w:val="center"/>
              <w:rPr>
                <w:rFonts w:ascii="Times New Roman" w:eastAsia="仿宋_GB2312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仿宋_GB2312" w:hint="eastAsia"/>
                <w:color w:val="000000"/>
                <w:kern w:val="0"/>
                <w:sz w:val="15"/>
                <w:szCs w:val="15"/>
              </w:rPr>
              <w:t>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3577" w:rsidRDefault="00D64B15">
            <w:pPr>
              <w:widowControl/>
              <w:jc w:val="center"/>
              <w:rPr>
                <w:rFonts w:ascii="Times New Roman" w:eastAsia="仿宋_GB2312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仿宋_GB2312" w:hint="eastAsia"/>
                <w:color w:val="000000"/>
                <w:kern w:val="0"/>
                <w:sz w:val="15"/>
                <w:szCs w:val="15"/>
              </w:rPr>
              <w:t>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3577" w:rsidRDefault="00D64B15">
            <w:pPr>
              <w:widowControl/>
              <w:jc w:val="center"/>
              <w:rPr>
                <w:rFonts w:ascii="Times New Roman" w:eastAsia="仿宋_GB2312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仿宋_GB2312" w:hint="eastAsia"/>
                <w:color w:val="000000"/>
                <w:kern w:val="0"/>
                <w:sz w:val="15"/>
                <w:szCs w:val="15"/>
              </w:rPr>
              <w:t>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3577" w:rsidRDefault="00D64B15">
            <w:pPr>
              <w:widowControl/>
              <w:jc w:val="center"/>
              <w:rPr>
                <w:rFonts w:ascii="Times New Roman" w:eastAsia="仿宋_GB2312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仿宋_GB2312"/>
                <w:color w:val="000000"/>
                <w:kern w:val="0"/>
                <w:sz w:val="15"/>
                <w:szCs w:val="15"/>
              </w:rPr>
              <w:t>100.00%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3577" w:rsidRDefault="00D64B15">
            <w:pPr>
              <w:widowControl/>
              <w:jc w:val="left"/>
              <w:rPr>
                <w:rFonts w:ascii="仿宋_GB2312" w:eastAsia="仿宋_GB2312" w:hAnsi="华文仿宋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仿宋_GB2312" w:eastAsia="仿宋_GB2312" w:hAnsi="华文仿宋" w:cs="宋体" w:hint="eastAsia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</w:tr>
      <w:tr w:rsidR="005D3577">
        <w:trPr>
          <w:trHeight w:val="32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577" w:rsidRDefault="00D64B15">
            <w:pPr>
              <w:widowControl/>
              <w:jc w:val="center"/>
              <w:rPr>
                <w:rFonts w:ascii="Times New Roman" w:eastAsia="仿宋_GB2312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仿宋_GB2312"/>
                <w:color w:val="000000"/>
                <w:kern w:val="0"/>
                <w:sz w:val="15"/>
                <w:szCs w:val="15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3577" w:rsidRDefault="00D64B15">
            <w:pPr>
              <w:widowControl/>
              <w:jc w:val="left"/>
              <w:rPr>
                <w:rFonts w:ascii="仿宋_GB2312" w:eastAsia="仿宋_GB2312" w:hAnsi="华文仿宋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仿宋_GB2312" w:eastAsia="仿宋_GB2312" w:hAnsi="华文仿宋" w:cs="宋体" w:hint="eastAsia"/>
                <w:color w:val="000000"/>
                <w:kern w:val="0"/>
                <w:sz w:val="15"/>
                <w:szCs w:val="15"/>
              </w:rPr>
              <w:t>为民服务站项目</w:t>
            </w:r>
            <w:r>
              <w:rPr>
                <w:rFonts w:ascii="仿宋_GB2312" w:eastAsia="仿宋_GB2312" w:hAnsi="华文仿宋" w:cs="宋体" w:hint="eastAsia"/>
                <w:color w:val="000000"/>
                <w:kern w:val="0"/>
                <w:sz w:val="15"/>
                <w:szCs w:val="15"/>
              </w:rPr>
              <w:t>-</w:t>
            </w:r>
            <w:r>
              <w:rPr>
                <w:rFonts w:ascii="仿宋_GB2312" w:eastAsia="仿宋_GB2312" w:hAnsi="华文仿宋" w:cs="宋体" w:hint="eastAsia"/>
                <w:color w:val="000000"/>
                <w:kern w:val="0"/>
                <w:sz w:val="15"/>
                <w:szCs w:val="15"/>
              </w:rPr>
              <w:t>社区居民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577" w:rsidRDefault="00D64B15">
            <w:pPr>
              <w:widowControl/>
              <w:jc w:val="center"/>
              <w:rPr>
                <w:rFonts w:ascii="Times New Roman" w:eastAsia="仿宋_GB2312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仿宋_GB2312" w:hint="eastAsia"/>
                <w:color w:val="000000"/>
                <w:kern w:val="0"/>
                <w:sz w:val="15"/>
                <w:szCs w:val="15"/>
              </w:rPr>
              <w:t>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3577" w:rsidRDefault="00D64B15">
            <w:pPr>
              <w:widowControl/>
              <w:jc w:val="center"/>
              <w:rPr>
                <w:rFonts w:ascii="Times New Roman" w:eastAsia="仿宋_GB2312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仿宋_GB2312" w:hint="eastAsia"/>
                <w:color w:val="000000"/>
                <w:kern w:val="0"/>
                <w:sz w:val="15"/>
                <w:szCs w:val="15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3577" w:rsidRDefault="00D64B15">
            <w:pPr>
              <w:widowControl/>
              <w:jc w:val="center"/>
              <w:rPr>
                <w:rFonts w:ascii="Times New Roman" w:eastAsia="仿宋_GB2312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仿宋_GB2312" w:hint="eastAsia"/>
                <w:color w:val="000000"/>
                <w:kern w:val="0"/>
                <w:sz w:val="15"/>
                <w:szCs w:val="15"/>
              </w:rPr>
              <w:t>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3577" w:rsidRDefault="00D64B15">
            <w:pPr>
              <w:widowControl/>
              <w:jc w:val="center"/>
              <w:rPr>
                <w:rFonts w:ascii="Times New Roman" w:eastAsia="仿宋_GB2312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仿宋_GB2312"/>
                <w:color w:val="000000"/>
                <w:kern w:val="0"/>
                <w:sz w:val="15"/>
                <w:szCs w:val="15"/>
              </w:rPr>
              <w:t>100.00%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3577" w:rsidRDefault="00D64B15">
            <w:pPr>
              <w:widowControl/>
              <w:jc w:val="left"/>
              <w:rPr>
                <w:rFonts w:ascii="仿宋_GB2312" w:eastAsia="仿宋_GB2312" w:hAnsi="华文仿宋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仿宋_GB2312" w:eastAsia="仿宋_GB2312" w:hAnsi="华文仿宋" w:cs="宋体" w:hint="eastAsia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</w:tr>
      <w:tr w:rsidR="005D3577">
        <w:trPr>
          <w:trHeight w:val="32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577" w:rsidRDefault="00D64B15">
            <w:pPr>
              <w:widowControl/>
              <w:jc w:val="center"/>
              <w:rPr>
                <w:rFonts w:ascii="Times New Roman" w:eastAsia="仿宋_GB2312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仿宋_GB2312"/>
                <w:color w:val="000000"/>
                <w:kern w:val="0"/>
                <w:sz w:val="15"/>
                <w:szCs w:val="15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3577" w:rsidRDefault="00D64B15">
            <w:pPr>
              <w:widowControl/>
              <w:jc w:val="left"/>
              <w:rPr>
                <w:rFonts w:ascii="仿宋_GB2312" w:eastAsia="仿宋_GB2312" w:hAnsi="华文仿宋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仿宋_GB2312" w:eastAsia="仿宋_GB2312" w:hAnsi="华文仿宋" w:cs="宋体" w:hint="eastAsia"/>
                <w:color w:val="000000"/>
                <w:kern w:val="0"/>
                <w:sz w:val="15"/>
                <w:szCs w:val="15"/>
              </w:rPr>
              <w:t>联盟街道</w:t>
            </w:r>
            <w:r>
              <w:rPr>
                <w:rFonts w:ascii="仿宋_GB2312" w:eastAsia="仿宋_GB2312" w:hAnsi="华文仿宋" w:cs="宋体" w:hint="eastAsia"/>
                <w:color w:val="000000"/>
                <w:kern w:val="0"/>
                <w:sz w:val="15"/>
                <w:szCs w:val="15"/>
              </w:rPr>
              <w:t>-</w:t>
            </w:r>
            <w:r>
              <w:rPr>
                <w:rFonts w:ascii="仿宋_GB2312" w:eastAsia="仿宋_GB2312" w:hAnsi="华文仿宋" w:cs="宋体" w:hint="eastAsia"/>
                <w:color w:val="000000"/>
                <w:kern w:val="0"/>
                <w:sz w:val="15"/>
                <w:szCs w:val="15"/>
              </w:rPr>
              <w:t>社区居民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577" w:rsidRDefault="00D64B15">
            <w:pPr>
              <w:widowControl/>
              <w:jc w:val="center"/>
              <w:rPr>
                <w:rFonts w:ascii="Times New Roman" w:eastAsia="仿宋_GB2312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仿宋_GB2312" w:hint="eastAsia"/>
                <w:color w:val="000000"/>
                <w:kern w:val="0"/>
                <w:sz w:val="15"/>
                <w:szCs w:val="15"/>
              </w:rPr>
              <w:t>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3577" w:rsidRDefault="00D64B15">
            <w:pPr>
              <w:widowControl/>
              <w:jc w:val="center"/>
              <w:rPr>
                <w:rFonts w:ascii="Times New Roman" w:eastAsia="仿宋_GB2312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仿宋_GB2312" w:hint="eastAsia"/>
                <w:color w:val="000000"/>
                <w:kern w:val="0"/>
                <w:sz w:val="15"/>
                <w:szCs w:val="15"/>
              </w:rPr>
              <w:t>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3577" w:rsidRDefault="00D64B15">
            <w:pPr>
              <w:widowControl/>
              <w:jc w:val="center"/>
              <w:rPr>
                <w:rFonts w:ascii="Times New Roman" w:eastAsia="仿宋_GB2312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仿宋_GB2312" w:hint="eastAsia"/>
                <w:color w:val="000000"/>
                <w:kern w:val="0"/>
                <w:sz w:val="15"/>
                <w:szCs w:val="15"/>
              </w:rPr>
              <w:t>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3577" w:rsidRDefault="00D64B15">
            <w:pPr>
              <w:widowControl/>
              <w:jc w:val="center"/>
              <w:rPr>
                <w:rFonts w:ascii="Times New Roman" w:eastAsia="仿宋_GB2312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仿宋_GB2312"/>
                <w:color w:val="000000"/>
                <w:kern w:val="0"/>
                <w:sz w:val="15"/>
                <w:szCs w:val="15"/>
              </w:rPr>
              <w:t>100.00%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3577" w:rsidRDefault="00D64B15">
            <w:pPr>
              <w:widowControl/>
              <w:jc w:val="left"/>
              <w:rPr>
                <w:rFonts w:ascii="仿宋_GB2312" w:eastAsia="仿宋_GB2312" w:hAnsi="华文仿宋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仿宋_GB2312" w:eastAsia="仿宋_GB2312" w:hAnsi="华文仿宋" w:cs="宋体" w:hint="eastAsia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</w:tr>
      <w:tr w:rsidR="005D3577">
        <w:trPr>
          <w:trHeight w:val="325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3577" w:rsidRDefault="00D64B15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仿宋_GB2312" w:eastAsia="仿宋_GB2312" w:hAnsi="华文仿宋" w:cs="宋体" w:hint="eastAsia"/>
                <w:color w:val="000000"/>
                <w:kern w:val="0"/>
                <w:sz w:val="15"/>
                <w:szCs w:val="15"/>
              </w:rPr>
              <w:t>合计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3577" w:rsidRDefault="00D64B15">
            <w:pPr>
              <w:widowControl/>
              <w:jc w:val="center"/>
              <w:rPr>
                <w:rFonts w:ascii="Times New Roman" w:eastAsia="仿宋_GB2312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仿宋_GB2312" w:hint="eastAsia"/>
                <w:color w:val="000000"/>
                <w:kern w:val="0"/>
                <w:sz w:val="15"/>
                <w:szCs w:val="15"/>
              </w:rPr>
              <w:t>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3577" w:rsidRDefault="00D64B15">
            <w:pPr>
              <w:widowControl/>
              <w:jc w:val="center"/>
              <w:rPr>
                <w:rFonts w:ascii="Times New Roman" w:eastAsia="仿宋_GB2312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仿宋_GB2312" w:hint="eastAsia"/>
                <w:color w:val="000000"/>
                <w:kern w:val="0"/>
                <w:sz w:val="15"/>
                <w:szCs w:val="15"/>
              </w:rPr>
              <w:t>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3577" w:rsidRDefault="00D64B15">
            <w:pPr>
              <w:widowControl/>
              <w:jc w:val="center"/>
              <w:rPr>
                <w:rFonts w:ascii="Times New Roman" w:eastAsia="仿宋_GB2312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仿宋_GB2312" w:hint="eastAsia"/>
                <w:color w:val="000000"/>
                <w:kern w:val="0"/>
                <w:sz w:val="15"/>
                <w:szCs w:val="15"/>
              </w:rPr>
              <w:t>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3577" w:rsidRDefault="00D64B15">
            <w:pPr>
              <w:widowControl/>
              <w:jc w:val="center"/>
              <w:rPr>
                <w:rFonts w:ascii="Times New Roman" w:eastAsia="仿宋_GB2312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仿宋_GB2312"/>
                <w:color w:val="000000"/>
                <w:kern w:val="0"/>
                <w:sz w:val="15"/>
                <w:szCs w:val="15"/>
              </w:rPr>
              <w:t>100.00%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3577" w:rsidRDefault="00D64B15">
            <w:pPr>
              <w:widowControl/>
              <w:jc w:val="left"/>
              <w:rPr>
                <w:rFonts w:ascii="仿宋_GB2312" w:eastAsia="仿宋_GB2312" w:hAnsi="华文仿宋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仿宋_GB2312" w:eastAsia="仿宋_GB2312" w:hAnsi="华文仿宋" w:cs="宋体" w:hint="eastAsia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</w:tr>
    </w:tbl>
    <w:p w:rsidR="005D3577" w:rsidRDefault="00D64B15">
      <w:pPr>
        <w:spacing w:line="600" w:lineRule="exact"/>
        <w:ind w:firstLineChars="200" w:firstLine="640"/>
        <w:rPr>
          <w:rFonts w:ascii="楷体_GB2312" w:eastAsia="楷体_GB2312"/>
          <w:sz w:val="32"/>
        </w:rPr>
      </w:pPr>
      <w:r>
        <w:rPr>
          <w:rFonts w:ascii="楷体_GB2312" w:eastAsia="楷体_GB2312" w:hint="eastAsia"/>
          <w:sz w:val="32"/>
        </w:rPr>
        <w:t>（三）调查问卷设计</w:t>
      </w:r>
    </w:p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 w:hint="eastAsia"/>
          <w:sz w:val="32"/>
        </w:rPr>
        <w:t>社会调查问卷大体分为两部分，第一部分为基本情况问题，主要了解被调查对象与项目相关的一些基本情况，第二部分为满意度问题，主要了解被调查对象对项目的满意度情况。</w:t>
      </w:r>
    </w:p>
    <w:p w:rsidR="005D3577" w:rsidRDefault="00D64B15">
      <w:pPr>
        <w:spacing w:line="600" w:lineRule="exact"/>
        <w:ind w:firstLineChars="200" w:firstLine="640"/>
        <w:rPr>
          <w:rFonts w:ascii="黑体" w:eastAsia="黑体" w:hAnsi="黑体"/>
          <w:sz w:val="32"/>
        </w:rPr>
      </w:pPr>
      <w:r>
        <w:rPr>
          <w:rFonts w:ascii="黑体" w:eastAsia="黑体" w:hAnsi="黑体" w:hint="eastAsia"/>
          <w:sz w:val="32"/>
        </w:rPr>
        <w:t>五、问卷结论及运用</w:t>
      </w:r>
    </w:p>
    <w:p w:rsidR="005D3577" w:rsidRDefault="00D64B15">
      <w:pPr>
        <w:spacing w:line="600" w:lineRule="exact"/>
        <w:ind w:firstLineChars="200" w:firstLine="640"/>
        <w:rPr>
          <w:rFonts w:ascii="楷体_GB2312" w:eastAsia="楷体_GB2312"/>
          <w:sz w:val="32"/>
        </w:rPr>
      </w:pPr>
      <w:r>
        <w:rPr>
          <w:rFonts w:ascii="楷体_GB2312" w:eastAsia="楷体_GB2312" w:hint="eastAsia"/>
          <w:sz w:val="32"/>
        </w:rPr>
        <w:t>（一）问卷得分</w:t>
      </w:r>
    </w:p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 w:hint="eastAsia"/>
          <w:sz w:val="32"/>
        </w:rPr>
        <w:t>1.</w:t>
      </w:r>
      <w:r>
        <w:rPr>
          <w:rFonts w:ascii="Times New Roman" w:eastAsia="仿宋_GB2312" w:hint="eastAsia"/>
          <w:sz w:val="32"/>
        </w:rPr>
        <w:t>分值计算方式：</w:t>
      </w:r>
    </w:p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 w:hint="eastAsia"/>
          <w:sz w:val="32"/>
        </w:rPr>
        <w:t>受益群体计算方式：问卷总共</w:t>
      </w:r>
      <w:r>
        <w:rPr>
          <w:rFonts w:ascii="Times New Roman" w:eastAsia="仿宋_GB2312" w:hint="eastAsia"/>
          <w:sz w:val="32"/>
        </w:rPr>
        <w:t>5</w:t>
      </w:r>
      <w:r>
        <w:rPr>
          <w:rFonts w:ascii="Times New Roman" w:eastAsia="仿宋_GB2312" w:hint="eastAsia"/>
          <w:sz w:val="32"/>
        </w:rPr>
        <w:t>个问题，每个问题满分</w:t>
      </w:r>
      <w:r>
        <w:rPr>
          <w:rFonts w:ascii="Times New Roman" w:eastAsia="仿宋_GB2312" w:hint="eastAsia"/>
          <w:sz w:val="32"/>
        </w:rPr>
        <w:t>20</w:t>
      </w:r>
      <w:r>
        <w:rPr>
          <w:rFonts w:ascii="Times New Roman" w:eastAsia="仿宋_GB2312" w:hint="eastAsia"/>
          <w:sz w:val="32"/>
        </w:rPr>
        <w:t>分，共计</w:t>
      </w:r>
      <w:r>
        <w:rPr>
          <w:rFonts w:ascii="Times New Roman" w:eastAsia="仿宋_GB2312" w:hint="eastAsia"/>
          <w:sz w:val="32"/>
        </w:rPr>
        <w:t>100</w:t>
      </w:r>
      <w:r>
        <w:rPr>
          <w:rFonts w:ascii="Times New Roman" w:eastAsia="仿宋_GB2312" w:hint="eastAsia"/>
          <w:sz w:val="32"/>
        </w:rPr>
        <w:t>分。</w:t>
      </w:r>
      <w:r>
        <w:rPr>
          <w:rFonts w:ascii="Times New Roman" w:eastAsia="仿宋_GB2312" w:hint="eastAsia"/>
          <w:sz w:val="32"/>
        </w:rPr>
        <w:t>4</w:t>
      </w:r>
      <w:r>
        <w:rPr>
          <w:rFonts w:ascii="Times New Roman" w:eastAsia="仿宋_GB2312" w:hint="eastAsia"/>
          <w:sz w:val="32"/>
        </w:rPr>
        <w:t>个选项的问题得分为</w:t>
      </w:r>
      <w:r>
        <w:rPr>
          <w:rFonts w:ascii="Times New Roman" w:eastAsia="仿宋_GB2312" w:hint="eastAsia"/>
          <w:sz w:val="32"/>
        </w:rPr>
        <w:t>A20</w:t>
      </w:r>
      <w:r>
        <w:rPr>
          <w:rFonts w:ascii="Times New Roman" w:eastAsia="仿宋_GB2312" w:hint="eastAsia"/>
          <w:sz w:val="32"/>
        </w:rPr>
        <w:t>分、</w:t>
      </w:r>
      <w:r>
        <w:rPr>
          <w:rFonts w:ascii="Times New Roman" w:eastAsia="仿宋_GB2312" w:hint="eastAsia"/>
          <w:sz w:val="32"/>
        </w:rPr>
        <w:t>B15</w:t>
      </w:r>
      <w:r>
        <w:rPr>
          <w:rFonts w:ascii="Times New Roman" w:eastAsia="仿宋_GB2312" w:hint="eastAsia"/>
          <w:sz w:val="32"/>
        </w:rPr>
        <w:t>分、</w:t>
      </w:r>
      <w:r>
        <w:rPr>
          <w:rFonts w:ascii="Times New Roman" w:eastAsia="仿宋_GB2312" w:hint="eastAsia"/>
          <w:sz w:val="32"/>
        </w:rPr>
        <w:t>C10</w:t>
      </w:r>
      <w:r>
        <w:rPr>
          <w:rFonts w:ascii="Times New Roman" w:eastAsia="仿宋_GB2312" w:hint="eastAsia"/>
          <w:sz w:val="32"/>
        </w:rPr>
        <w:t>分</w:t>
      </w:r>
      <w:r>
        <w:rPr>
          <w:rFonts w:ascii="Times New Roman" w:eastAsia="仿宋_GB2312" w:hint="eastAsia"/>
          <w:sz w:val="32"/>
        </w:rPr>
        <w:t>D0</w:t>
      </w:r>
      <w:r>
        <w:rPr>
          <w:rFonts w:ascii="Times New Roman" w:eastAsia="仿宋_GB2312" w:hint="eastAsia"/>
          <w:sz w:val="32"/>
        </w:rPr>
        <w:t>分；</w:t>
      </w:r>
      <w:r>
        <w:rPr>
          <w:rFonts w:ascii="Times New Roman" w:eastAsia="仿宋_GB2312" w:hint="eastAsia"/>
          <w:sz w:val="32"/>
        </w:rPr>
        <w:t>2</w:t>
      </w:r>
      <w:r>
        <w:rPr>
          <w:rFonts w:ascii="Times New Roman" w:eastAsia="仿宋_GB2312" w:hint="eastAsia"/>
          <w:sz w:val="32"/>
        </w:rPr>
        <w:t>个选项的问题得分为</w:t>
      </w:r>
      <w:r>
        <w:rPr>
          <w:rFonts w:ascii="Times New Roman" w:eastAsia="仿宋_GB2312" w:hint="eastAsia"/>
          <w:sz w:val="32"/>
        </w:rPr>
        <w:t>A20</w:t>
      </w:r>
      <w:r>
        <w:rPr>
          <w:rFonts w:ascii="Times New Roman" w:eastAsia="仿宋_GB2312" w:hint="eastAsia"/>
          <w:sz w:val="32"/>
        </w:rPr>
        <w:t>分、</w:t>
      </w:r>
      <w:r>
        <w:rPr>
          <w:rFonts w:ascii="Times New Roman" w:eastAsia="仿宋_GB2312" w:hint="eastAsia"/>
          <w:sz w:val="32"/>
        </w:rPr>
        <w:t>B0</w:t>
      </w:r>
      <w:r>
        <w:rPr>
          <w:rFonts w:ascii="Times New Roman" w:eastAsia="仿宋_GB2312" w:hint="eastAsia"/>
          <w:sz w:val="32"/>
        </w:rPr>
        <w:t>分。最终根据收回问卷的总体情况计算算术平均分。</w:t>
      </w:r>
    </w:p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 w:hint="eastAsia"/>
          <w:sz w:val="32"/>
        </w:rPr>
        <w:t>（</w:t>
      </w:r>
      <w:r>
        <w:rPr>
          <w:rFonts w:ascii="Times New Roman" w:eastAsia="仿宋_GB2312" w:hint="eastAsia"/>
          <w:sz w:val="32"/>
        </w:rPr>
        <w:t>1</w:t>
      </w:r>
      <w:r>
        <w:rPr>
          <w:rFonts w:ascii="Times New Roman" w:eastAsia="仿宋_GB2312" w:hint="eastAsia"/>
          <w:sz w:val="32"/>
        </w:rPr>
        <w:t>）</w:t>
      </w:r>
      <w:r>
        <w:rPr>
          <w:rFonts w:ascii="Times New Roman" w:eastAsia="仿宋_GB2312" w:hint="eastAsia"/>
          <w:sz w:val="32"/>
        </w:rPr>
        <w:t>2019</w:t>
      </w:r>
      <w:r>
        <w:rPr>
          <w:rFonts w:ascii="Times New Roman" w:eastAsia="仿宋_GB2312" w:hint="eastAsia"/>
          <w:sz w:val="32"/>
        </w:rPr>
        <w:t>年滇源敬老院项目补助</w:t>
      </w:r>
    </w:p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 w:hint="eastAsia"/>
          <w:sz w:val="32"/>
        </w:rPr>
        <w:t>受益方（敬老院老人），共计发放问卷</w:t>
      </w:r>
      <w:r>
        <w:rPr>
          <w:rFonts w:ascii="Times New Roman" w:eastAsia="仿宋_GB2312" w:hint="eastAsia"/>
          <w:sz w:val="32"/>
        </w:rPr>
        <w:t>20</w:t>
      </w:r>
      <w:r>
        <w:rPr>
          <w:rFonts w:ascii="Times New Roman" w:eastAsia="仿宋_GB2312" w:hint="eastAsia"/>
          <w:sz w:val="32"/>
        </w:rPr>
        <w:t>份，回收</w:t>
      </w:r>
      <w:r>
        <w:rPr>
          <w:rFonts w:ascii="Times New Roman" w:eastAsia="仿宋_GB2312" w:hint="eastAsia"/>
          <w:sz w:val="32"/>
        </w:rPr>
        <w:t>20</w:t>
      </w:r>
      <w:r>
        <w:rPr>
          <w:rFonts w:ascii="Times New Roman" w:eastAsia="仿宋_GB2312" w:hint="eastAsia"/>
          <w:sz w:val="32"/>
        </w:rPr>
        <w:t>份，有效问卷</w:t>
      </w:r>
      <w:r>
        <w:rPr>
          <w:rFonts w:ascii="Times New Roman" w:eastAsia="仿宋_GB2312" w:hint="eastAsia"/>
          <w:sz w:val="32"/>
        </w:rPr>
        <w:t>20</w:t>
      </w:r>
      <w:r>
        <w:rPr>
          <w:rFonts w:ascii="Times New Roman" w:eastAsia="仿宋_GB2312" w:hint="eastAsia"/>
          <w:sz w:val="32"/>
        </w:rPr>
        <w:t>份，问卷有效率</w:t>
      </w:r>
      <w:r>
        <w:rPr>
          <w:rFonts w:ascii="Times New Roman" w:eastAsia="仿宋_GB2312" w:hint="eastAsia"/>
          <w:sz w:val="32"/>
        </w:rPr>
        <w:t>100.00%</w:t>
      </w:r>
      <w:r>
        <w:rPr>
          <w:rFonts w:ascii="Times New Roman" w:eastAsia="仿宋_GB2312" w:hint="eastAsia"/>
          <w:sz w:val="32"/>
        </w:rPr>
        <w:t>，问卷得分</w:t>
      </w:r>
      <w:r>
        <w:rPr>
          <w:rFonts w:ascii="Times New Roman" w:eastAsia="仿宋_GB2312" w:hint="eastAsia"/>
          <w:sz w:val="32"/>
        </w:rPr>
        <w:t>=</w:t>
      </w:r>
      <w:r>
        <w:rPr>
          <w:rFonts w:ascii="Times New Roman" w:eastAsia="仿宋_GB2312" w:hint="eastAsia"/>
          <w:sz w:val="32"/>
        </w:rPr>
        <w:lastRenderedPageBreak/>
        <w:t>（</w:t>
      </w:r>
      <w:r>
        <w:rPr>
          <w:rFonts w:ascii="Times New Roman" w:eastAsia="仿宋_GB2312" w:hint="eastAsia"/>
          <w:sz w:val="32"/>
        </w:rPr>
        <w:t>32*20+47*15+10+400</w:t>
      </w:r>
      <w:r>
        <w:rPr>
          <w:rFonts w:ascii="Times New Roman" w:eastAsia="仿宋_GB2312" w:hint="eastAsia"/>
          <w:sz w:val="32"/>
        </w:rPr>
        <w:t>）</w:t>
      </w:r>
      <w:r>
        <w:rPr>
          <w:rFonts w:ascii="Times New Roman" w:eastAsia="仿宋_GB2312" w:hint="eastAsia"/>
          <w:sz w:val="32"/>
        </w:rPr>
        <w:t>/2000=87.75</w:t>
      </w:r>
      <w:r>
        <w:rPr>
          <w:rFonts w:ascii="Times New Roman" w:eastAsia="仿宋_GB2312" w:hint="eastAsia"/>
          <w:sz w:val="32"/>
        </w:rPr>
        <w:t>分。</w:t>
      </w:r>
    </w:p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 w:hint="eastAsia"/>
          <w:sz w:val="32"/>
        </w:rPr>
        <w:t>（</w:t>
      </w:r>
      <w:r>
        <w:rPr>
          <w:rFonts w:ascii="Times New Roman" w:eastAsia="仿宋_GB2312" w:hint="eastAsia"/>
          <w:sz w:val="32"/>
        </w:rPr>
        <w:t>2</w:t>
      </w:r>
      <w:r>
        <w:rPr>
          <w:rFonts w:ascii="Times New Roman" w:eastAsia="仿宋_GB2312" w:hint="eastAsia"/>
          <w:sz w:val="32"/>
        </w:rPr>
        <w:t>）</w:t>
      </w:r>
      <w:r>
        <w:rPr>
          <w:rFonts w:ascii="Times New Roman" w:eastAsia="仿宋_GB2312"/>
          <w:sz w:val="32"/>
        </w:rPr>
        <w:t>2019</w:t>
      </w:r>
      <w:r>
        <w:rPr>
          <w:rFonts w:ascii="Times New Roman" w:eastAsia="仿宋_GB2312"/>
          <w:sz w:val="32"/>
        </w:rPr>
        <w:t>年</w:t>
      </w:r>
      <w:r>
        <w:rPr>
          <w:rFonts w:ascii="Times New Roman" w:eastAsia="仿宋_GB2312" w:hint="eastAsia"/>
          <w:sz w:val="32"/>
        </w:rPr>
        <w:t>火化补助发放</w:t>
      </w:r>
    </w:p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/>
          <w:sz w:val="32"/>
        </w:rPr>
        <w:t>2019</w:t>
      </w:r>
      <w:r>
        <w:rPr>
          <w:rFonts w:ascii="Times New Roman" w:eastAsia="仿宋_GB2312"/>
          <w:sz w:val="32"/>
        </w:rPr>
        <w:t>年</w:t>
      </w:r>
      <w:r>
        <w:rPr>
          <w:rFonts w:ascii="Times New Roman" w:eastAsia="仿宋_GB2312" w:hint="eastAsia"/>
          <w:sz w:val="32"/>
        </w:rPr>
        <w:t>火化补助发放</w:t>
      </w:r>
      <w:r>
        <w:rPr>
          <w:rFonts w:ascii="Times New Roman" w:eastAsia="仿宋_GB2312" w:hint="eastAsia"/>
          <w:sz w:val="32"/>
        </w:rPr>
        <w:t>-</w:t>
      </w:r>
      <w:r>
        <w:rPr>
          <w:rFonts w:ascii="Times New Roman" w:eastAsia="仿宋_GB2312" w:hint="eastAsia"/>
          <w:sz w:val="32"/>
        </w:rPr>
        <w:t>地区群众，共计发放问卷</w:t>
      </w:r>
      <w:r>
        <w:rPr>
          <w:rFonts w:ascii="Times New Roman" w:eastAsia="仿宋_GB2312" w:hint="eastAsia"/>
          <w:sz w:val="32"/>
        </w:rPr>
        <w:t>38</w:t>
      </w:r>
      <w:r>
        <w:rPr>
          <w:rFonts w:ascii="Times New Roman" w:eastAsia="仿宋_GB2312" w:hint="eastAsia"/>
          <w:sz w:val="32"/>
        </w:rPr>
        <w:t>份，回收</w:t>
      </w:r>
      <w:r>
        <w:rPr>
          <w:rFonts w:ascii="Times New Roman" w:eastAsia="仿宋_GB2312" w:hint="eastAsia"/>
          <w:sz w:val="32"/>
        </w:rPr>
        <w:t>38</w:t>
      </w:r>
      <w:r>
        <w:rPr>
          <w:rFonts w:ascii="Times New Roman" w:eastAsia="仿宋_GB2312" w:hint="eastAsia"/>
          <w:sz w:val="32"/>
        </w:rPr>
        <w:t>份，有效问卷</w:t>
      </w:r>
      <w:r>
        <w:rPr>
          <w:rFonts w:ascii="Times New Roman" w:eastAsia="仿宋_GB2312" w:hint="eastAsia"/>
          <w:sz w:val="32"/>
        </w:rPr>
        <w:t>38</w:t>
      </w:r>
      <w:r>
        <w:rPr>
          <w:rFonts w:ascii="Times New Roman" w:eastAsia="仿宋_GB2312" w:hint="eastAsia"/>
          <w:sz w:val="32"/>
        </w:rPr>
        <w:t>份，问卷有效率</w:t>
      </w:r>
      <w:r>
        <w:rPr>
          <w:rFonts w:ascii="Times New Roman" w:eastAsia="仿宋_GB2312" w:hint="eastAsia"/>
          <w:sz w:val="32"/>
        </w:rPr>
        <w:t>100.00%</w:t>
      </w:r>
      <w:r>
        <w:rPr>
          <w:rFonts w:ascii="Times New Roman" w:eastAsia="仿宋_GB2312" w:hint="eastAsia"/>
          <w:sz w:val="32"/>
        </w:rPr>
        <w:t>，问卷得分</w:t>
      </w:r>
      <w:r>
        <w:rPr>
          <w:rFonts w:ascii="Times New Roman" w:eastAsia="仿宋_GB2312" w:hint="eastAsia"/>
          <w:sz w:val="32"/>
        </w:rPr>
        <w:t>=</w:t>
      </w:r>
      <w:r>
        <w:rPr>
          <w:rFonts w:ascii="Times New Roman" w:eastAsia="仿宋_GB2312" w:hint="eastAsia"/>
          <w:sz w:val="32"/>
        </w:rPr>
        <w:t>（</w:t>
      </w:r>
      <w:r>
        <w:rPr>
          <w:rFonts w:ascii="Times New Roman" w:eastAsia="仿宋_GB2312" w:hint="eastAsia"/>
          <w:sz w:val="32"/>
        </w:rPr>
        <w:t>55*20+16*15+3*10+2*0+100*20+4*0</w:t>
      </w:r>
      <w:r>
        <w:rPr>
          <w:rFonts w:ascii="Times New Roman" w:eastAsia="仿宋_GB2312" w:hint="eastAsia"/>
          <w:sz w:val="32"/>
        </w:rPr>
        <w:t>）</w:t>
      </w:r>
      <w:r>
        <w:rPr>
          <w:rFonts w:ascii="Times New Roman" w:eastAsia="仿宋_GB2312" w:hint="eastAsia"/>
          <w:sz w:val="32"/>
        </w:rPr>
        <w:t>/3800=93.94</w:t>
      </w:r>
      <w:r>
        <w:rPr>
          <w:rFonts w:ascii="Times New Roman" w:eastAsia="仿宋_GB2312" w:hint="eastAsia"/>
          <w:sz w:val="32"/>
        </w:rPr>
        <w:t>分。</w:t>
      </w:r>
    </w:p>
    <w:p w:rsidR="005D3577" w:rsidRDefault="00D64B15">
      <w:pPr>
        <w:spacing w:line="600" w:lineRule="exact"/>
        <w:ind w:firstLineChars="200" w:firstLine="640"/>
        <w:rPr>
          <w:rFonts w:ascii="仿宋_GB2312" w:eastAsia="仿宋_GB2312"/>
          <w:sz w:val="32"/>
        </w:rPr>
      </w:pPr>
      <w:r>
        <w:rPr>
          <w:rFonts w:ascii="Times New Roman" w:eastAsia="仿宋_GB2312" w:hint="eastAsia"/>
          <w:sz w:val="32"/>
        </w:rPr>
        <w:t>（</w:t>
      </w:r>
      <w:r>
        <w:rPr>
          <w:rFonts w:ascii="Times New Roman" w:eastAsia="仿宋_GB2312" w:hint="eastAsia"/>
          <w:sz w:val="32"/>
        </w:rPr>
        <w:t>3</w:t>
      </w:r>
      <w:r>
        <w:rPr>
          <w:rFonts w:ascii="Times New Roman" w:eastAsia="仿宋_GB2312" w:hint="eastAsia"/>
          <w:sz w:val="32"/>
        </w:rPr>
        <w:t>）</w:t>
      </w:r>
      <w:r>
        <w:rPr>
          <w:rFonts w:ascii="仿宋_GB2312" w:eastAsia="仿宋_GB2312" w:hint="eastAsia"/>
          <w:sz w:val="32"/>
        </w:rPr>
        <w:t>为民服务站项目</w:t>
      </w:r>
      <w:r>
        <w:rPr>
          <w:rFonts w:ascii="仿宋_GB2312" w:eastAsia="仿宋_GB2312" w:hint="eastAsia"/>
          <w:sz w:val="32"/>
        </w:rPr>
        <w:t>-</w:t>
      </w:r>
      <w:r>
        <w:rPr>
          <w:rFonts w:ascii="仿宋_GB2312" w:eastAsia="仿宋_GB2312" w:hint="eastAsia"/>
          <w:sz w:val="32"/>
        </w:rPr>
        <w:t>社区居民</w:t>
      </w:r>
    </w:p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仿宋_GB2312" w:eastAsia="仿宋_GB2312" w:hint="eastAsia"/>
          <w:sz w:val="32"/>
        </w:rPr>
        <w:t>为民服务站项目</w:t>
      </w:r>
      <w:r>
        <w:rPr>
          <w:rFonts w:ascii="Times New Roman" w:eastAsia="仿宋_GB2312" w:hint="eastAsia"/>
          <w:sz w:val="32"/>
        </w:rPr>
        <w:t>受益居民，共计发放实施单位问卷</w:t>
      </w:r>
      <w:r>
        <w:rPr>
          <w:rFonts w:ascii="Times New Roman" w:eastAsia="仿宋_GB2312" w:hint="eastAsia"/>
          <w:sz w:val="32"/>
        </w:rPr>
        <w:t>21</w:t>
      </w:r>
      <w:r>
        <w:rPr>
          <w:rFonts w:ascii="Times New Roman" w:eastAsia="仿宋_GB2312" w:hint="eastAsia"/>
          <w:sz w:val="32"/>
        </w:rPr>
        <w:t>份，回收</w:t>
      </w:r>
      <w:r>
        <w:rPr>
          <w:rFonts w:ascii="Times New Roman" w:eastAsia="仿宋_GB2312" w:hint="eastAsia"/>
          <w:sz w:val="32"/>
        </w:rPr>
        <w:t>21</w:t>
      </w:r>
      <w:r>
        <w:rPr>
          <w:rFonts w:ascii="Times New Roman" w:eastAsia="仿宋_GB2312" w:hint="eastAsia"/>
          <w:sz w:val="32"/>
        </w:rPr>
        <w:t>份，有效问卷</w:t>
      </w:r>
      <w:r>
        <w:rPr>
          <w:rFonts w:ascii="Times New Roman" w:eastAsia="仿宋_GB2312" w:hint="eastAsia"/>
          <w:sz w:val="32"/>
        </w:rPr>
        <w:t>21</w:t>
      </w:r>
      <w:r>
        <w:rPr>
          <w:rFonts w:ascii="Times New Roman" w:eastAsia="仿宋_GB2312" w:hint="eastAsia"/>
          <w:sz w:val="32"/>
        </w:rPr>
        <w:t>份，问卷有效率</w:t>
      </w:r>
      <w:r>
        <w:rPr>
          <w:rFonts w:ascii="Times New Roman" w:eastAsia="仿宋_GB2312" w:hint="eastAsia"/>
          <w:sz w:val="32"/>
        </w:rPr>
        <w:t>100.00%</w:t>
      </w:r>
      <w:r>
        <w:rPr>
          <w:rFonts w:ascii="Times New Roman" w:eastAsia="仿宋_GB2312" w:hint="eastAsia"/>
          <w:sz w:val="32"/>
        </w:rPr>
        <w:t>，问卷得分</w:t>
      </w:r>
      <w:r>
        <w:rPr>
          <w:rFonts w:ascii="Times New Roman" w:eastAsia="仿宋_GB2312" w:hint="eastAsia"/>
          <w:sz w:val="32"/>
        </w:rPr>
        <w:t>=</w:t>
      </w:r>
      <w:r>
        <w:rPr>
          <w:rFonts w:ascii="Times New Roman" w:eastAsia="仿宋_GB2312" w:hint="eastAsia"/>
          <w:sz w:val="32"/>
        </w:rPr>
        <w:t>（</w:t>
      </w:r>
      <w:r>
        <w:rPr>
          <w:rFonts w:ascii="Times New Roman" w:eastAsia="仿宋_GB2312" w:hint="eastAsia"/>
          <w:sz w:val="32"/>
        </w:rPr>
        <w:t>20*20+1*0+80*20+4*0</w:t>
      </w:r>
      <w:r>
        <w:rPr>
          <w:rFonts w:ascii="Times New Roman" w:eastAsia="仿宋_GB2312" w:hint="eastAsia"/>
          <w:sz w:val="32"/>
        </w:rPr>
        <w:t>）</w:t>
      </w:r>
      <w:r>
        <w:rPr>
          <w:rFonts w:ascii="Times New Roman" w:eastAsia="仿宋_GB2312" w:hint="eastAsia"/>
          <w:sz w:val="32"/>
        </w:rPr>
        <w:t>/2100=95.24</w:t>
      </w:r>
      <w:r>
        <w:rPr>
          <w:rFonts w:ascii="Times New Roman" w:eastAsia="仿宋_GB2312" w:hint="eastAsia"/>
          <w:sz w:val="32"/>
        </w:rPr>
        <w:t>分。</w:t>
      </w:r>
    </w:p>
    <w:p w:rsidR="005D3577" w:rsidRDefault="00D64B15">
      <w:pPr>
        <w:spacing w:line="600" w:lineRule="exact"/>
        <w:ind w:firstLineChars="200" w:firstLine="640"/>
        <w:rPr>
          <w:rFonts w:ascii="仿宋_GB2312" w:eastAsia="仿宋_GB2312"/>
          <w:sz w:val="32"/>
        </w:rPr>
      </w:pPr>
      <w:r>
        <w:rPr>
          <w:rFonts w:ascii="Times New Roman" w:eastAsia="仿宋_GB2312" w:hint="eastAsia"/>
          <w:sz w:val="32"/>
        </w:rPr>
        <w:t>（</w:t>
      </w:r>
      <w:r>
        <w:rPr>
          <w:rFonts w:ascii="Times New Roman" w:eastAsia="仿宋_GB2312" w:hint="eastAsia"/>
          <w:sz w:val="32"/>
        </w:rPr>
        <w:t>4</w:t>
      </w:r>
      <w:r>
        <w:rPr>
          <w:rFonts w:ascii="Times New Roman" w:eastAsia="仿宋_GB2312" w:hint="eastAsia"/>
          <w:sz w:val="32"/>
        </w:rPr>
        <w:t>）</w:t>
      </w:r>
      <w:r>
        <w:rPr>
          <w:rFonts w:ascii="仿宋_GB2312" w:eastAsia="仿宋_GB2312" w:hint="eastAsia"/>
          <w:sz w:val="32"/>
        </w:rPr>
        <w:t>联盟街道</w:t>
      </w:r>
      <w:r>
        <w:rPr>
          <w:rFonts w:ascii="仿宋_GB2312" w:eastAsia="仿宋_GB2312" w:hint="eastAsia"/>
          <w:sz w:val="32"/>
        </w:rPr>
        <w:t>-</w:t>
      </w:r>
      <w:r>
        <w:rPr>
          <w:rFonts w:ascii="仿宋_GB2312" w:eastAsia="仿宋_GB2312" w:hint="eastAsia"/>
          <w:sz w:val="32"/>
        </w:rPr>
        <w:t>社区居民</w:t>
      </w:r>
    </w:p>
    <w:p w:rsidR="005D3577" w:rsidRDefault="00D64B15">
      <w:pPr>
        <w:spacing w:line="600" w:lineRule="exact"/>
        <w:ind w:firstLineChars="200" w:firstLine="640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联盟街道项目</w:t>
      </w:r>
      <w:r>
        <w:rPr>
          <w:rFonts w:ascii="Times New Roman" w:eastAsia="仿宋_GB2312" w:hint="eastAsia"/>
          <w:sz w:val="32"/>
        </w:rPr>
        <w:t>，共计发放实施单位问卷</w:t>
      </w:r>
      <w:r>
        <w:rPr>
          <w:rFonts w:ascii="Times New Roman" w:eastAsia="仿宋_GB2312" w:hint="eastAsia"/>
          <w:sz w:val="32"/>
        </w:rPr>
        <w:t>31</w:t>
      </w:r>
      <w:r>
        <w:rPr>
          <w:rFonts w:ascii="Times New Roman" w:eastAsia="仿宋_GB2312" w:hint="eastAsia"/>
          <w:sz w:val="32"/>
        </w:rPr>
        <w:t>份，回收</w:t>
      </w:r>
      <w:r>
        <w:rPr>
          <w:rFonts w:ascii="Times New Roman" w:eastAsia="仿宋_GB2312" w:hint="eastAsia"/>
          <w:sz w:val="32"/>
        </w:rPr>
        <w:t>31</w:t>
      </w:r>
      <w:r>
        <w:rPr>
          <w:rFonts w:ascii="Times New Roman" w:eastAsia="仿宋_GB2312" w:hint="eastAsia"/>
          <w:sz w:val="32"/>
        </w:rPr>
        <w:t>份，有效问卷</w:t>
      </w:r>
      <w:r>
        <w:rPr>
          <w:rFonts w:ascii="Times New Roman" w:eastAsia="仿宋_GB2312" w:hint="eastAsia"/>
          <w:sz w:val="32"/>
        </w:rPr>
        <w:t>31</w:t>
      </w:r>
      <w:r>
        <w:rPr>
          <w:rFonts w:ascii="Times New Roman" w:eastAsia="仿宋_GB2312" w:hint="eastAsia"/>
          <w:sz w:val="32"/>
        </w:rPr>
        <w:t>份，问卷有效率</w:t>
      </w:r>
      <w:r>
        <w:rPr>
          <w:rFonts w:ascii="Times New Roman" w:eastAsia="仿宋_GB2312" w:hint="eastAsia"/>
          <w:sz w:val="32"/>
        </w:rPr>
        <w:t>100.00%</w:t>
      </w:r>
      <w:r>
        <w:rPr>
          <w:rFonts w:ascii="Times New Roman" w:eastAsia="仿宋_GB2312" w:hint="eastAsia"/>
          <w:sz w:val="32"/>
        </w:rPr>
        <w:t>，问卷得分</w:t>
      </w:r>
      <w:r>
        <w:rPr>
          <w:rFonts w:ascii="Times New Roman" w:eastAsia="仿宋_GB2312" w:hint="eastAsia"/>
          <w:sz w:val="32"/>
        </w:rPr>
        <w:t>=</w:t>
      </w:r>
      <w:r>
        <w:rPr>
          <w:rFonts w:ascii="Times New Roman" w:eastAsia="仿宋_GB2312" w:hint="eastAsia"/>
          <w:sz w:val="32"/>
        </w:rPr>
        <w:t>（</w:t>
      </w:r>
      <w:r>
        <w:rPr>
          <w:rFonts w:ascii="Times New Roman" w:eastAsia="仿宋_GB2312" w:hint="eastAsia"/>
          <w:sz w:val="32"/>
        </w:rPr>
        <w:t>56*20+6*0+87*20+2*15+4*0</w:t>
      </w:r>
      <w:r>
        <w:rPr>
          <w:rFonts w:ascii="Times New Roman" w:eastAsia="仿宋_GB2312" w:hint="eastAsia"/>
          <w:sz w:val="32"/>
        </w:rPr>
        <w:t>）</w:t>
      </w:r>
      <w:r>
        <w:rPr>
          <w:rFonts w:ascii="Times New Roman" w:eastAsia="仿宋_GB2312" w:hint="eastAsia"/>
          <w:sz w:val="32"/>
        </w:rPr>
        <w:t>/3100=93.23</w:t>
      </w:r>
      <w:r>
        <w:rPr>
          <w:rFonts w:ascii="Times New Roman" w:eastAsia="仿宋_GB2312" w:hint="eastAsia"/>
          <w:sz w:val="32"/>
        </w:rPr>
        <w:t>分。</w:t>
      </w:r>
    </w:p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 w:hint="eastAsia"/>
          <w:sz w:val="32"/>
        </w:rPr>
        <w:t>（</w:t>
      </w:r>
      <w:r>
        <w:rPr>
          <w:rFonts w:ascii="Times New Roman" w:eastAsia="仿宋_GB2312" w:hint="eastAsia"/>
          <w:sz w:val="32"/>
        </w:rPr>
        <w:t>5</w:t>
      </w:r>
      <w:r>
        <w:rPr>
          <w:rFonts w:ascii="Times New Roman" w:eastAsia="仿宋_GB2312" w:hint="eastAsia"/>
          <w:sz w:val="32"/>
        </w:rPr>
        <w:t>）</w:t>
      </w:r>
      <w:r>
        <w:rPr>
          <w:rFonts w:ascii="Times New Roman" w:eastAsia="仿宋_GB2312"/>
          <w:sz w:val="32"/>
        </w:rPr>
        <w:t>综合得分</w:t>
      </w:r>
      <w:r>
        <w:rPr>
          <w:rFonts w:ascii="Times New Roman" w:eastAsia="仿宋_GB2312" w:hint="eastAsia"/>
          <w:sz w:val="32"/>
        </w:rPr>
        <w:t>=</w:t>
      </w:r>
      <w:r>
        <w:rPr>
          <w:rFonts w:ascii="Times New Roman" w:eastAsia="仿宋_GB2312" w:hint="eastAsia"/>
          <w:sz w:val="32"/>
        </w:rPr>
        <w:t>（</w:t>
      </w:r>
      <w:r>
        <w:rPr>
          <w:rFonts w:ascii="Times New Roman" w:eastAsia="仿宋_GB2312" w:hint="eastAsia"/>
          <w:sz w:val="32"/>
        </w:rPr>
        <w:t>87.75+93.94+95.24+93.23</w:t>
      </w:r>
      <w:r>
        <w:rPr>
          <w:rFonts w:ascii="Times New Roman" w:eastAsia="仿宋_GB2312" w:hint="eastAsia"/>
          <w:sz w:val="32"/>
        </w:rPr>
        <w:t>）</w:t>
      </w:r>
      <w:r>
        <w:rPr>
          <w:rFonts w:ascii="Times New Roman" w:eastAsia="仿宋_GB2312" w:hint="eastAsia"/>
          <w:sz w:val="32"/>
        </w:rPr>
        <w:t>/4=92.54</w:t>
      </w:r>
      <w:r>
        <w:rPr>
          <w:rFonts w:ascii="Times New Roman" w:eastAsia="仿宋_GB2312" w:hint="eastAsia"/>
          <w:sz w:val="32"/>
        </w:rPr>
        <w:t>分。</w:t>
      </w:r>
    </w:p>
    <w:p w:rsidR="005D3577" w:rsidRDefault="00D64B15">
      <w:pPr>
        <w:autoSpaceDE w:val="0"/>
        <w:autoSpaceDN w:val="0"/>
        <w:spacing w:before="29" w:line="600" w:lineRule="exact"/>
        <w:ind w:firstLineChars="200" w:firstLine="640"/>
        <w:jc w:val="left"/>
        <w:rPr>
          <w:rFonts w:ascii="Times New Roman" w:eastAsia="楷体_GB2312"/>
          <w:bCs/>
          <w:kern w:val="0"/>
          <w:sz w:val="32"/>
          <w:szCs w:val="32"/>
        </w:rPr>
      </w:pPr>
      <w:r>
        <w:rPr>
          <w:rFonts w:ascii="楷体_GB2312" w:eastAsia="楷体_GB2312" w:hint="eastAsia"/>
          <w:sz w:val="32"/>
        </w:rPr>
        <w:t>（二）</w:t>
      </w:r>
      <w:r>
        <w:rPr>
          <w:rFonts w:ascii="Times New Roman" w:eastAsia="楷体_GB2312" w:hint="eastAsia"/>
          <w:bCs/>
          <w:kern w:val="0"/>
          <w:sz w:val="32"/>
          <w:szCs w:val="32"/>
        </w:rPr>
        <w:t>调查问卷反馈情况</w:t>
      </w:r>
    </w:p>
    <w:p w:rsidR="005D3577" w:rsidRDefault="00D64B15">
      <w:pPr>
        <w:spacing w:line="600" w:lineRule="exact"/>
        <w:ind w:firstLineChars="200" w:firstLine="640"/>
        <w:rPr>
          <w:rFonts w:ascii="仿宋_GB2312" w:eastAsia="仿宋_GB2312"/>
          <w:sz w:val="32"/>
        </w:rPr>
      </w:pPr>
      <w:r>
        <w:rPr>
          <w:rFonts w:ascii="Times New Roman" w:eastAsia="仿宋_GB2312" w:hint="eastAsia"/>
          <w:sz w:val="32"/>
        </w:rPr>
        <w:t>1.</w:t>
      </w:r>
      <w:r>
        <w:rPr>
          <w:rFonts w:ascii="Times New Roman" w:eastAsia="仿宋_GB2312" w:hint="eastAsia"/>
          <w:sz w:val="32"/>
        </w:rPr>
        <w:t>“</w:t>
      </w:r>
      <w:r>
        <w:rPr>
          <w:rFonts w:ascii="仿宋_GB2312" w:eastAsia="仿宋_GB2312" w:hint="eastAsia"/>
          <w:sz w:val="32"/>
        </w:rPr>
        <w:t>滇源街道敬老院设施改造及设备购置项目”的实施</w:t>
      </w:r>
      <w:r>
        <w:rPr>
          <w:rFonts w:ascii="仿宋_GB2312" w:eastAsia="仿宋_GB2312" w:hint="eastAsia"/>
          <w:sz w:val="32"/>
        </w:rPr>
        <w:t>有效</w:t>
      </w:r>
      <w:r>
        <w:rPr>
          <w:rFonts w:ascii="仿宋_GB2312" w:eastAsia="仿宋_GB2312" w:hint="eastAsia"/>
          <w:sz w:val="32"/>
        </w:rPr>
        <w:t>地</w:t>
      </w:r>
      <w:r>
        <w:rPr>
          <w:rFonts w:ascii="仿宋_GB2312" w:eastAsia="仿宋_GB2312" w:hint="eastAsia"/>
          <w:sz w:val="32"/>
        </w:rPr>
        <w:t>改善</w:t>
      </w:r>
      <w:r>
        <w:rPr>
          <w:rFonts w:ascii="仿宋_GB2312" w:eastAsia="仿宋_GB2312" w:hint="eastAsia"/>
          <w:sz w:val="32"/>
        </w:rPr>
        <w:t>了敬老院基础设施条件，也提高了敬老院集中供养水平条件，但是，敬老院因为修建时间较早，投入使用年限过长，也有少部分人认为敬老院设备设施老化。</w:t>
      </w:r>
    </w:p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 w:hint="eastAsia"/>
          <w:sz w:val="32"/>
        </w:rPr>
        <w:t>2.</w:t>
      </w:r>
      <w:r>
        <w:rPr>
          <w:rFonts w:ascii="仿宋_GB2312" w:eastAsia="仿宋_GB2312" w:hint="eastAsia"/>
          <w:sz w:val="32"/>
        </w:rPr>
        <w:t>盘龙区特殊困难群体火化补助的发放推进了殡葬制度的改革，大大提高了群众对于</w:t>
      </w:r>
      <w:r>
        <w:rPr>
          <w:rFonts w:ascii="仿宋_GB2312" w:eastAsia="仿宋_GB2312" w:hint="eastAsia"/>
          <w:sz w:val="32"/>
        </w:rPr>
        <w:t>火葬</w:t>
      </w:r>
      <w:r>
        <w:rPr>
          <w:rFonts w:ascii="仿宋_GB2312" w:eastAsia="仿宋_GB2312" w:hint="eastAsia"/>
          <w:sz w:val="32"/>
        </w:rPr>
        <w:t>政策的接受程度，也有利于环境的改善</w:t>
      </w:r>
      <w:r>
        <w:rPr>
          <w:rFonts w:ascii="Times New Roman" w:eastAsia="仿宋_GB2312" w:hint="eastAsia"/>
          <w:sz w:val="32"/>
        </w:rPr>
        <w:t>。</w:t>
      </w:r>
    </w:p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 w:hint="eastAsia"/>
          <w:sz w:val="32"/>
        </w:rPr>
        <w:lastRenderedPageBreak/>
        <w:t>3.</w:t>
      </w:r>
      <w:r>
        <w:rPr>
          <w:rFonts w:ascii="Times New Roman" w:eastAsia="仿宋_GB2312" w:hint="eastAsia"/>
          <w:sz w:val="32"/>
        </w:rPr>
        <w:t>“</w:t>
      </w:r>
      <w:r>
        <w:rPr>
          <w:rFonts w:ascii="仿宋_GB2312" w:eastAsia="仿宋_GB2312" w:hint="eastAsia"/>
          <w:sz w:val="32"/>
        </w:rPr>
        <w:t>盟街道购买服务培育社会组织参与社区治理项目</w:t>
      </w:r>
      <w:r>
        <w:rPr>
          <w:rFonts w:ascii="Times New Roman" w:eastAsia="仿宋_GB2312" w:hint="eastAsia"/>
          <w:sz w:val="32"/>
        </w:rPr>
        <w:t>”的实施推提高了社区治理能力，加强了社区居民之间的联系。</w:t>
      </w:r>
    </w:p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 w:hint="eastAsia"/>
          <w:sz w:val="32"/>
        </w:rPr>
        <w:t>4.</w:t>
      </w:r>
      <w:r>
        <w:rPr>
          <w:rFonts w:ascii="Times New Roman" w:eastAsia="仿宋_GB2312" w:hint="eastAsia"/>
          <w:sz w:val="32"/>
        </w:rPr>
        <w:t>“</w:t>
      </w:r>
      <w:r>
        <w:rPr>
          <w:rFonts w:ascii="仿宋_GB2312" w:eastAsia="仿宋_GB2312" w:hint="eastAsia"/>
          <w:sz w:val="32"/>
        </w:rPr>
        <w:t>双龙街道麦地塘社区为民服务站升级改造项目</w:t>
      </w:r>
      <w:r>
        <w:rPr>
          <w:rFonts w:ascii="Times New Roman" w:eastAsia="仿宋_GB2312" w:hint="eastAsia"/>
          <w:sz w:val="32"/>
        </w:rPr>
        <w:t>”的实施完善了社区为民服务中心基础设施，优化了办公环境，提高了办公效率。</w:t>
      </w:r>
    </w:p>
    <w:p w:rsidR="005D3577" w:rsidRDefault="00D64B15">
      <w:pPr>
        <w:autoSpaceDE w:val="0"/>
        <w:autoSpaceDN w:val="0"/>
        <w:spacing w:before="29" w:line="600" w:lineRule="exact"/>
        <w:ind w:firstLineChars="200" w:firstLine="640"/>
        <w:jc w:val="left"/>
        <w:rPr>
          <w:rFonts w:ascii="Times New Roman" w:eastAsia="楷体_GB2312"/>
          <w:bCs/>
          <w:kern w:val="0"/>
          <w:sz w:val="32"/>
          <w:szCs w:val="32"/>
        </w:rPr>
      </w:pPr>
      <w:r>
        <w:rPr>
          <w:rFonts w:ascii="Times New Roman" w:eastAsia="楷体_GB2312" w:hint="eastAsia"/>
          <w:bCs/>
          <w:kern w:val="0"/>
          <w:sz w:val="32"/>
          <w:szCs w:val="32"/>
        </w:rPr>
        <w:t>（三）调查结果运用</w:t>
      </w:r>
    </w:p>
    <w:p w:rsidR="005D3577" w:rsidRDefault="00D64B15">
      <w:pPr>
        <w:spacing w:line="600" w:lineRule="exact"/>
        <w:ind w:firstLineChars="200" w:firstLine="640"/>
        <w:jc w:val="left"/>
        <w:rPr>
          <w:rFonts w:ascii="Times New Roman" w:eastAsia="仿宋_GB2312"/>
          <w:bCs/>
          <w:kern w:val="0"/>
          <w:sz w:val="32"/>
          <w:szCs w:val="32"/>
          <w:highlight w:val="yellow"/>
        </w:rPr>
      </w:pPr>
      <w:r>
        <w:rPr>
          <w:rFonts w:ascii="Times New Roman" w:eastAsia="仿宋_GB2312" w:hint="eastAsia"/>
          <w:bCs/>
          <w:kern w:val="0"/>
          <w:sz w:val="32"/>
          <w:szCs w:val="32"/>
        </w:rPr>
        <w:t>1.</w:t>
      </w:r>
      <w:r>
        <w:rPr>
          <w:rFonts w:ascii="仿宋_GB2312" w:eastAsia="仿宋_GB2312" w:hint="eastAsia"/>
          <w:sz w:val="32"/>
        </w:rPr>
        <w:t>滇源街道敬老院设施改造及设备购置项目</w:t>
      </w:r>
      <w:r>
        <w:rPr>
          <w:rFonts w:ascii="Times New Roman" w:eastAsia="仿宋_GB2312" w:hint="eastAsia"/>
          <w:sz w:val="32"/>
        </w:rPr>
        <w:t>-</w:t>
      </w:r>
      <w:r>
        <w:rPr>
          <w:rFonts w:ascii="Times New Roman" w:eastAsia="仿宋_GB2312" w:hint="eastAsia"/>
          <w:sz w:val="32"/>
        </w:rPr>
        <w:t>受益对象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结论运用：主要用于“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C211.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完善敬老院基础设施建设”</w:t>
      </w:r>
      <w:r>
        <w:rPr>
          <w:rFonts w:hint="eastAsia"/>
        </w:rPr>
        <w:t>。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发放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20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份问卷，收回问卷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20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份，根据受益方调查问卷调查结果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显示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，对于完善敬老院设施选项得分率为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93.75%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，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该项满分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4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分，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得分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=4*93.75%=3.75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分。</w:t>
      </w:r>
    </w:p>
    <w:p w:rsidR="005D3577" w:rsidRDefault="00D64B15">
      <w:pPr>
        <w:spacing w:line="600" w:lineRule="exact"/>
        <w:ind w:firstLineChars="200" w:firstLine="640"/>
        <w:jc w:val="left"/>
        <w:rPr>
          <w:rFonts w:ascii="Times New Roman" w:eastAsia="仿宋_GB2312"/>
          <w:bCs/>
          <w:kern w:val="0"/>
          <w:sz w:val="32"/>
          <w:szCs w:val="32"/>
        </w:rPr>
      </w:pPr>
      <w:r>
        <w:rPr>
          <w:rFonts w:ascii="Times New Roman" w:eastAsia="仿宋_GB2312" w:hint="eastAsia"/>
          <w:bCs/>
          <w:kern w:val="0"/>
          <w:sz w:val="32"/>
          <w:szCs w:val="32"/>
        </w:rPr>
        <w:t>2.</w:t>
      </w:r>
      <w:r>
        <w:rPr>
          <w:rFonts w:ascii="Times New Roman" w:eastAsia="仿宋_GB2312" w:hint="eastAsia"/>
          <w:sz w:val="32"/>
        </w:rPr>
        <w:t>“</w:t>
      </w:r>
      <w:r>
        <w:rPr>
          <w:rFonts w:ascii="仿宋_GB2312" w:eastAsia="仿宋_GB2312" w:hint="eastAsia"/>
          <w:sz w:val="32"/>
        </w:rPr>
        <w:t>盟街道购买服务培育社会组织参与社区治理项目</w:t>
      </w:r>
      <w:r>
        <w:rPr>
          <w:rFonts w:ascii="Times New Roman" w:eastAsia="仿宋_GB2312" w:hint="eastAsia"/>
          <w:sz w:val="32"/>
        </w:rPr>
        <w:t>”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受益方结论运用：主要用于“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C122.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居民对社会组织参与社区治理认知”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和“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C213.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助力提升社区治理能力”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发放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31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份问卷，根据问卷调查结果，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96.77%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的居民对于社会组织参与社区治理了解。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3.23%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居民对于社会组织参与社区治理不了解。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该项满分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2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分，得分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=2*96.77%=1.94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；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对于提高治理能力选项得分率为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95.97%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，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该项满分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4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分，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得分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=4*95.97%=3.84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分。</w:t>
      </w:r>
    </w:p>
    <w:p w:rsidR="005D3577" w:rsidRDefault="00D64B15">
      <w:pPr>
        <w:spacing w:line="600" w:lineRule="exact"/>
        <w:ind w:firstLineChars="200" w:firstLine="640"/>
        <w:jc w:val="left"/>
        <w:rPr>
          <w:rFonts w:ascii="Times New Roman" w:eastAsia="仿宋_GB2312"/>
          <w:bCs/>
          <w:kern w:val="0"/>
          <w:sz w:val="32"/>
          <w:szCs w:val="32"/>
        </w:rPr>
      </w:pPr>
      <w:r>
        <w:rPr>
          <w:rFonts w:ascii="Times New Roman" w:eastAsia="仿宋_GB2312" w:hint="eastAsia"/>
          <w:bCs/>
          <w:kern w:val="0"/>
          <w:sz w:val="32"/>
          <w:szCs w:val="32"/>
        </w:rPr>
        <w:t>3.</w:t>
      </w:r>
      <w:r>
        <w:rPr>
          <w:rFonts w:ascii="仿宋_GB2312" w:eastAsia="仿宋_GB2312" w:hint="eastAsia"/>
          <w:sz w:val="32"/>
        </w:rPr>
        <w:t>盘龙区特殊困难群体火化补助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受益方结论运用：主要用于“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C142.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火化政策宣传到位”、“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C221.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改善社区环境”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、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“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C214.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助力推进殡葬政策改革”和“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C232.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提高群众对于火</w:t>
      </w:r>
      <w:r>
        <w:rPr>
          <w:rFonts w:ascii="Times New Roman" w:eastAsia="仿宋_GB2312" w:hint="eastAsia"/>
          <w:bCs/>
          <w:kern w:val="0"/>
          <w:sz w:val="32"/>
          <w:szCs w:val="32"/>
        </w:rPr>
        <w:lastRenderedPageBreak/>
        <w:t>葬政策接受程度”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；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根据问卷调查结果，收回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38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份问卷，对于火化政策了解选项得分率为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97.37%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，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该项满分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4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分，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得分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=4*97.37%=3.89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分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；对于是否抵触火化政策选项得分率为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90.79%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，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该项满分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4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分，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得分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=4*90.79%=3.62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分；对于是否有利于改善环境选项得分率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89.47%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，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该项满分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4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分，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得分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=4*89.47%=3.58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分；对于是否接受火葬政策选项得分率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为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97.37%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，该项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满分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4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分，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得分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=4*97.37%=3.89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分。</w:t>
      </w:r>
    </w:p>
    <w:p w:rsidR="005D3577" w:rsidRDefault="00D64B15">
      <w:pPr>
        <w:spacing w:line="600" w:lineRule="exact"/>
        <w:ind w:firstLineChars="200" w:firstLine="640"/>
        <w:jc w:val="left"/>
        <w:rPr>
          <w:rFonts w:ascii="Times New Roman" w:eastAsia="仿宋_GB2312"/>
          <w:bCs/>
          <w:kern w:val="0"/>
          <w:sz w:val="32"/>
          <w:szCs w:val="32"/>
        </w:rPr>
      </w:pPr>
      <w:r>
        <w:rPr>
          <w:rFonts w:ascii="Times New Roman" w:eastAsia="仿宋_GB2312" w:hint="eastAsia"/>
          <w:bCs/>
          <w:kern w:val="0"/>
          <w:sz w:val="32"/>
          <w:szCs w:val="32"/>
        </w:rPr>
        <w:t>4.</w:t>
      </w:r>
      <w:r>
        <w:rPr>
          <w:rFonts w:ascii="仿宋_GB2312" w:eastAsia="仿宋_GB2312" w:hint="eastAsia"/>
          <w:sz w:val="32"/>
        </w:rPr>
        <w:t>双龙街道麦地塘社区为民服务站升级改造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受益方结论运用：主要用于“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C212.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助力提高社区为民服务效”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和“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C231.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为民服务站升级改造提高办公效率”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根据问卷调查结果，收回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21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份问卷，对于提高效率选项得分率为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95.24%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，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该项满分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2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分，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得分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=2*95.24%=1.9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分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；对于改善前后等待时间选项得分率计分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95.24%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，该项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满分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4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分，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得分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=4*95.24%=3.81</w:t>
      </w:r>
      <w:r>
        <w:rPr>
          <w:rFonts w:ascii="Times New Roman" w:eastAsia="仿宋_GB2312" w:hint="eastAsia"/>
          <w:bCs/>
          <w:kern w:val="0"/>
          <w:sz w:val="32"/>
          <w:szCs w:val="32"/>
        </w:rPr>
        <w:t>分。</w:t>
      </w:r>
    </w:p>
    <w:p w:rsidR="005D3577" w:rsidRDefault="00D64B15">
      <w:pPr>
        <w:spacing w:line="600" w:lineRule="exact"/>
        <w:ind w:firstLineChars="200" w:firstLine="640"/>
        <w:jc w:val="left"/>
        <w:rPr>
          <w:rFonts w:ascii="黑体" w:eastAsia="黑体" w:hAnsi="黑体"/>
          <w:sz w:val="32"/>
        </w:rPr>
      </w:pPr>
      <w:r>
        <w:rPr>
          <w:rFonts w:ascii="黑体" w:eastAsia="黑体" w:hAnsi="黑体" w:hint="eastAsia"/>
          <w:sz w:val="32"/>
        </w:rPr>
        <w:t>六、调查问卷结果汇总分析</w:t>
      </w:r>
    </w:p>
    <w:p w:rsidR="005D3577" w:rsidRDefault="00D64B15">
      <w:pPr>
        <w:spacing w:line="600" w:lineRule="exact"/>
        <w:ind w:firstLineChars="200" w:firstLine="640"/>
        <w:rPr>
          <w:rFonts w:ascii="仿宋_GB2312" w:eastAsia="仿宋_GB2312"/>
          <w:sz w:val="32"/>
        </w:rPr>
      </w:pPr>
      <w:r>
        <w:rPr>
          <w:rFonts w:ascii="楷体_GB2312" w:eastAsia="楷体_GB2312" w:hint="eastAsia"/>
          <w:sz w:val="32"/>
        </w:rPr>
        <w:t>（一）</w:t>
      </w:r>
      <w:r>
        <w:rPr>
          <w:rFonts w:ascii="仿宋_GB2312" w:eastAsia="仿宋_GB2312" w:hint="eastAsia"/>
          <w:sz w:val="32"/>
        </w:rPr>
        <w:t>滇源街道敬老院设施改造及设备购置项目</w:t>
      </w:r>
    </w:p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 w:hint="eastAsia"/>
          <w:sz w:val="32"/>
        </w:rPr>
        <w:t>本次问卷</w:t>
      </w:r>
      <w:r>
        <w:rPr>
          <w:rFonts w:ascii="Times New Roman" w:eastAsia="仿宋_GB2312" w:hint="eastAsia"/>
          <w:sz w:val="32"/>
        </w:rPr>
        <w:t>调查共</w:t>
      </w:r>
      <w:r>
        <w:rPr>
          <w:rFonts w:ascii="Times New Roman" w:eastAsia="仿宋_GB2312" w:hint="eastAsia"/>
          <w:sz w:val="32"/>
        </w:rPr>
        <w:t>5</w:t>
      </w:r>
      <w:r>
        <w:rPr>
          <w:rFonts w:ascii="Times New Roman" w:eastAsia="仿宋_GB2312" w:hint="eastAsia"/>
          <w:sz w:val="32"/>
        </w:rPr>
        <w:t>个基本问题，共计发放滇源街道敬老院问卷</w:t>
      </w:r>
      <w:r>
        <w:rPr>
          <w:rFonts w:ascii="Times New Roman" w:eastAsia="仿宋_GB2312" w:hint="eastAsia"/>
          <w:sz w:val="32"/>
        </w:rPr>
        <w:t>20</w:t>
      </w:r>
      <w:r>
        <w:rPr>
          <w:rFonts w:ascii="Times New Roman" w:eastAsia="仿宋_GB2312" w:hint="eastAsia"/>
          <w:sz w:val="32"/>
        </w:rPr>
        <w:t>份，回收</w:t>
      </w:r>
      <w:r>
        <w:rPr>
          <w:rFonts w:ascii="Times New Roman" w:eastAsia="仿宋_GB2312" w:hint="eastAsia"/>
          <w:sz w:val="32"/>
        </w:rPr>
        <w:t>20</w:t>
      </w:r>
      <w:r>
        <w:rPr>
          <w:rFonts w:ascii="Times New Roman" w:eastAsia="仿宋_GB2312" w:hint="eastAsia"/>
          <w:sz w:val="32"/>
        </w:rPr>
        <w:t>份，有效问卷</w:t>
      </w:r>
      <w:r>
        <w:rPr>
          <w:rFonts w:ascii="Times New Roman" w:eastAsia="仿宋_GB2312" w:hint="eastAsia"/>
          <w:sz w:val="32"/>
        </w:rPr>
        <w:t>20</w:t>
      </w:r>
      <w:r>
        <w:rPr>
          <w:rFonts w:ascii="Times New Roman" w:eastAsia="仿宋_GB2312" w:hint="eastAsia"/>
          <w:sz w:val="32"/>
        </w:rPr>
        <w:t>份，问卷有效率</w:t>
      </w:r>
      <w:r>
        <w:rPr>
          <w:rFonts w:ascii="Times New Roman" w:eastAsia="仿宋_GB2312" w:hint="eastAsia"/>
          <w:sz w:val="32"/>
        </w:rPr>
        <w:t>100.00%</w:t>
      </w:r>
      <w:r>
        <w:rPr>
          <w:rFonts w:ascii="Times New Roman" w:eastAsia="仿宋_GB2312" w:hint="eastAsia"/>
          <w:sz w:val="32"/>
        </w:rPr>
        <w:t>。</w:t>
      </w:r>
      <w:r>
        <w:rPr>
          <w:rFonts w:ascii="Times New Roman" w:eastAsia="仿宋_GB2312"/>
          <w:sz w:val="32"/>
        </w:rPr>
        <w:t>具体数据汇总如下</w:t>
      </w:r>
      <w:r>
        <w:rPr>
          <w:rFonts w:ascii="Times New Roman" w:eastAsia="仿宋_GB2312" w:hint="eastAsia"/>
          <w:sz w:val="32"/>
        </w:rPr>
        <w:t>：</w:t>
      </w:r>
    </w:p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 w:hint="eastAsia"/>
          <w:sz w:val="32"/>
        </w:rPr>
        <w:t>（</w:t>
      </w:r>
      <w:r>
        <w:rPr>
          <w:rFonts w:ascii="Times New Roman" w:eastAsia="仿宋_GB2312" w:hint="eastAsia"/>
          <w:sz w:val="32"/>
        </w:rPr>
        <w:t>1</w:t>
      </w:r>
      <w:r>
        <w:rPr>
          <w:rFonts w:ascii="Times New Roman" w:eastAsia="仿宋_GB2312" w:hint="eastAsia"/>
          <w:sz w:val="32"/>
        </w:rPr>
        <w:t>）</w:t>
      </w:r>
      <w:r>
        <w:rPr>
          <w:rFonts w:ascii="Times New Roman" w:eastAsia="仿宋_GB2312"/>
          <w:sz w:val="32"/>
        </w:rPr>
        <w:t>敬老院在得到政策扶持后，是否改善了敬老院基础设施条件？</w:t>
      </w:r>
    </w:p>
    <w:tbl>
      <w:tblPr>
        <w:tblStyle w:val="a6"/>
        <w:tblW w:w="8931" w:type="dxa"/>
        <w:tblInd w:w="-176" w:type="dxa"/>
        <w:tblLook w:val="04A0"/>
      </w:tblPr>
      <w:tblGrid>
        <w:gridCol w:w="1786"/>
        <w:gridCol w:w="1786"/>
        <w:gridCol w:w="1786"/>
        <w:gridCol w:w="1786"/>
        <w:gridCol w:w="1787"/>
      </w:tblGrid>
      <w:tr w:rsidR="005D3577">
        <w:trPr>
          <w:trHeight w:val="458"/>
        </w:trPr>
        <w:tc>
          <w:tcPr>
            <w:tcW w:w="1786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总人数</w:t>
            </w:r>
            <w:r>
              <w:rPr>
                <w:rFonts w:ascii="Times New Roman" w:hAnsi="Times New Roman"/>
                <w:sz w:val="21"/>
              </w:rPr>
              <w:t>=20</w:t>
            </w:r>
            <w:r>
              <w:rPr>
                <w:rFonts w:ascii="Times New Roman" w:hAnsi="Times New Roman"/>
                <w:sz w:val="21"/>
              </w:rPr>
              <w:t>人</w:t>
            </w:r>
          </w:p>
        </w:tc>
        <w:tc>
          <w:tcPr>
            <w:tcW w:w="1786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kern w:val="30"/>
                <w:sz w:val="18"/>
                <w:szCs w:val="18"/>
              </w:rPr>
            </w:pPr>
            <w:r>
              <w:rPr>
                <w:rFonts w:ascii="Times New Roman" w:hAnsi="Times New Roman"/>
                <w:kern w:val="30"/>
                <w:sz w:val="18"/>
                <w:szCs w:val="18"/>
              </w:rPr>
              <w:t>已积极改善</w:t>
            </w:r>
          </w:p>
        </w:tc>
        <w:tc>
          <w:tcPr>
            <w:tcW w:w="1786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kern w:val="30"/>
                <w:sz w:val="18"/>
                <w:szCs w:val="18"/>
              </w:rPr>
            </w:pPr>
            <w:r>
              <w:rPr>
                <w:rFonts w:ascii="Times New Roman" w:hAnsi="Times New Roman"/>
                <w:kern w:val="30"/>
                <w:sz w:val="18"/>
                <w:szCs w:val="18"/>
              </w:rPr>
              <w:t>设施过于老化，正在逐步优化</w:t>
            </w:r>
          </w:p>
        </w:tc>
        <w:tc>
          <w:tcPr>
            <w:tcW w:w="1786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kern w:val="30"/>
                <w:sz w:val="18"/>
                <w:szCs w:val="18"/>
              </w:rPr>
            </w:pPr>
            <w:r>
              <w:rPr>
                <w:rFonts w:ascii="Times New Roman" w:hAnsi="Times New Roman"/>
                <w:kern w:val="30"/>
                <w:sz w:val="18"/>
                <w:szCs w:val="18"/>
              </w:rPr>
              <w:t>改善部分，但作用不明显</w:t>
            </w:r>
          </w:p>
        </w:tc>
        <w:tc>
          <w:tcPr>
            <w:tcW w:w="1787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kern w:val="30"/>
                <w:sz w:val="18"/>
                <w:szCs w:val="18"/>
              </w:rPr>
            </w:pPr>
            <w:r>
              <w:rPr>
                <w:rFonts w:ascii="Times New Roman" w:hAnsi="Times New Roman"/>
                <w:kern w:val="30"/>
                <w:sz w:val="18"/>
                <w:szCs w:val="18"/>
              </w:rPr>
              <w:t>设施陈旧，改善无意义</w:t>
            </w:r>
          </w:p>
        </w:tc>
      </w:tr>
      <w:tr w:rsidR="005D3577">
        <w:trPr>
          <w:trHeight w:val="287"/>
        </w:trPr>
        <w:tc>
          <w:tcPr>
            <w:tcW w:w="1786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lastRenderedPageBreak/>
              <w:t>人数</w:t>
            </w:r>
          </w:p>
        </w:tc>
        <w:tc>
          <w:tcPr>
            <w:tcW w:w="1786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16</w:t>
            </w:r>
          </w:p>
        </w:tc>
        <w:tc>
          <w:tcPr>
            <w:tcW w:w="1786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3</w:t>
            </w:r>
          </w:p>
        </w:tc>
        <w:tc>
          <w:tcPr>
            <w:tcW w:w="1786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1</w:t>
            </w:r>
          </w:p>
        </w:tc>
        <w:tc>
          <w:tcPr>
            <w:tcW w:w="1787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0</w:t>
            </w:r>
          </w:p>
        </w:tc>
      </w:tr>
      <w:tr w:rsidR="005D3577">
        <w:trPr>
          <w:trHeight w:val="416"/>
        </w:trPr>
        <w:tc>
          <w:tcPr>
            <w:tcW w:w="1786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百分比</w:t>
            </w:r>
          </w:p>
        </w:tc>
        <w:tc>
          <w:tcPr>
            <w:tcW w:w="1786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</w:rPr>
              <w:t>80.00%</w:t>
            </w:r>
          </w:p>
        </w:tc>
        <w:tc>
          <w:tcPr>
            <w:tcW w:w="1786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15.00%</w:t>
            </w:r>
          </w:p>
        </w:tc>
        <w:tc>
          <w:tcPr>
            <w:tcW w:w="1786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5.00%</w:t>
            </w:r>
          </w:p>
        </w:tc>
        <w:tc>
          <w:tcPr>
            <w:tcW w:w="1787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0.00</w:t>
            </w:r>
          </w:p>
        </w:tc>
      </w:tr>
    </w:tbl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 w:hint="eastAsia"/>
          <w:sz w:val="32"/>
        </w:rPr>
        <w:t>根据调查结果，</w:t>
      </w:r>
      <w:r>
        <w:rPr>
          <w:rFonts w:ascii="Times New Roman" w:eastAsia="仿宋_GB2312"/>
          <w:sz w:val="32"/>
        </w:rPr>
        <w:t>敬老院</w:t>
      </w:r>
      <w:r>
        <w:rPr>
          <w:rFonts w:ascii="Times New Roman" w:eastAsia="仿宋_GB2312" w:hint="eastAsia"/>
          <w:sz w:val="32"/>
        </w:rPr>
        <w:t>改造项目实施，认为敬老院基础设施条件积极改善占</w:t>
      </w:r>
      <w:r>
        <w:rPr>
          <w:rFonts w:ascii="Times New Roman" w:eastAsia="仿宋_GB2312" w:hint="eastAsia"/>
          <w:sz w:val="32"/>
        </w:rPr>
        <w:t>80%</w:t>
      </w:r>
      <w:r>
        <w:rPr>
          <w:rFonts w:ascii="Times New Roman" w:eastAsia="仿宋_GB2312" w:hint="eastAsia"/>
          <w:sz w:val="32"/>
        </w:rPr>
        <w:t>；认为正在逐步优化占</w:t>
      </w:r>
      <w:r>
        <w:rPr>
          <w:rFonts w:ascii="Times New Roman" w:eastAsia="仿宋_GB2312" w:hint="eastAsia"/>
          <w:sz w:val="32"/>
        </w:rPr>
        <w:t>15%</w:t>
      </w:r>
      <w:r>
        <w:rPr>
          <w:rFonts w:ascii="Times New Roman" w:eastAsia="仿宋_GB2312" w:hint="eastAsia"/>
          <w:sz w:val="32"/>
        </w:rPr>
        <w:t>，认为基本没改善占</w:t>
      </w:r>
      <w:r>
        <w:rPr>
          <w:rFonts w:ascii="Times New Roman" w:eastAsia="仿宋_GB2312" w:hint="eastAsia"/>
          <w:sz w:val="32"/>
        </w:rPr>
        <w:t>5%</w:t>
      </w:r>
      <w:r>
        <w:rPr>
          <w:rFonts w:ascii="Times New Roman" w:eastAsia="仿宋_GB2312" w:hint="eastAsia"/>
          <w:sz w:val="32"/>
        </w:rPr>
        <w:t>。</w:t>
      </w:r>
    </w:p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 w:hint="eastAsia"/>
          <w:sz w:val="32"/>
        </w:rPr>
        <w:t>（</w:t>
      </w:r>
      <w:r>
        <w:rPr>
          <w:rFonts w:ascii="Times New Roman" w:eastAsia="仿宋_GB2312" w:hint="eastAsia"/>
          <w:sz w:val="32"/>
        </w:rPr>
        <w:t>2</w:t>
      </w:r>
      <w:r>
        <w:rPr>
          <w:rFonts w:ascii="Times New Roman" w:eastAsia="仿宋_GB2312" w:hint="eastAsia"/>
          <w:sz w:val="32"/>
        </w:rPr>
        <w:t>）在完善了基础设施后，敬老院的硬件设施对于改善老人生活水平的作用如何？</w:t>
      </w:r>
    </w:p>
    <w:tbl>
      <w:tblPr>
        <w:tblStyle w:val="a6"/>
        <w:tblW w:w="4998" w:type="pct"/>
        <w:tblLook w:val="04A0"/>
      </w:tblPr>
      <w:tblGrid>
        <w:gridCol w:w="1369"/>
        <w:gridCol w:w="1648"/>
        <w:gridCol w:w="1859"/>
        <w:gridCol w:w="1789"/>
        <w:gridCol w:w="1854"/>
      </w:tblGrid>
      <w:tr w:rsidR="005D3577">
        <w:trPr>
          <w:trHeight w:val="663"/>
        </w:trPr>
        <w:tc>
          <w:tcPr>
            <w:tcW w:w="804" w:type="pct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总人数</w:t>
            </w:r>
            <w:r>
              <w:rPr>
                <w:rFonts w:ascii="Times New Roman" w:hAnsi="Times New Roman"/>
                <w:sz w:val="21"/>
              </w:rPr>
              <w:t>=20</w:t>
            </w:r>
            <w:r>
              <w:rPr>
                <w:rFonts w:ascii="Times New Roman" w:hAnsi="Times New Roman"/>
                <w:sz w:val="21"/>
              </w:rPr>
              <w:t>人</w:t>
            </w:r>
          </w:p>
        </w:tc>
        <w:tc>
          <w:tcPr>
            <w:tcW w:w="967" w:type="pct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硬件设施齐全，功能完善，有效提高生活水平</w:t>
            </w:r>
          </w:p>
        </w:tc>
        <w:tc>
          <w:tcPr>
            <w:tcW w:w="1090" w:type="pct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硬件设施基本满足生活要求</w:t>
            </w:r>
          </w:p>
        </w:tc>
        <w:tc>
          <w:tcPr>
            <w:tcW w:w="1049" w:type="pct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较以前无变化</w:t>
            </w:r>
          </w:p>
        </w:tc>
        <w:tc>
          <w:tcPr>
            <w:tcW w:w="1087" w:type="pct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不知道</w:t>
            </w:r>
          </w:p>
        </w:tc>
      </w:tr>
      <w:tr w:rsidR="005D3577">
        <w:trPr>
          <w:trHeight w:val="609"/>
        </w:trPr>
        <w:tc>
          <w:tcPr>
            <w:tcW w:w="804" w:type="pct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人数</w:t>
            </w:r>
          </w:p>
        </w:tc>
        <w:tc>
          <w:tcPr>
            <w:tcW w:w="967" w:type="pct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1</w:t>
            </w:r>
          </w:p>
        </w:tc>
        <w:tc>
          <w:tcPr>
            <w:tcW w:w="1090" w:type="pct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19</w:t>
            </w:r>
          </w:p>
        </w:tc>
        <w:tc>
          <w:tcPr>
            <w:tcW w:w="1049" w:type="pct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0</w:t>
            </w:r>
          </w:p>
        </w:tc>
        <w:tc>
          <w:tcPr>
            <w:tcW w:w="1087" w:type="pct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0</w:t>
            </w:r>
          </w:p>
        </w:tc>
      </w:tr>
      <w:tr w:rsidR="005D3577">
        <w:trPr>
          <w:trHeight w:val="621"/>
        </w:trPr>
        <w:tc>
          <w:tcPr>
            <w:tcW w:w="804" w:type="pct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百分比</w:t>
            </w:r>
          </w:p>
        </w:tc>
        <w:tc>
          <w:tcPr>
            <w:tcW w:w="967" w:type="pct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5.00%</w:t>
            </w:r>
          </w:p>
        </w:tc>
        <w:tc>
          <w:tcPr>
            <w:tcW w:w="1090" w:type="pct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95.00%</w:t>
            </w:r>
          </w:p>
        </w:tc>
        <w:tc>
          <w:tcPr>
            <w:tcW w:w="1049" w:type="pct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0.00</w:t>
            </w:r>
          </w:p>
        </w:tc>
        <w:tc>
          <w:tcPr>
            <w:tcW w:w="1087" w:type="pct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0.00</w:t>
            </w:r>
          </w:p>
        </w:tc>
      </w:tr>
    </w:tbl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/>
          <w:sz w:val="32"/>
        </w:rPr>
        <w:t>根据调查结果，认为</w:t>
      </w:r>
      <w:r>
        <w:rPr>
          <w:rFonts w:ascii="Times New Roman" w:eastAsia="仿宋_GB2312" w:hint="eastAsia"/>
          <w:sz w:val="32"/>
        </w:rPr>
        <w:t>项目实施后硬件设施齐全有效提高生活水平占</w:t>
      </w:r>
      <w:r>
        <w:rPr>
          <w:rFonts w:ascii="Times New Roman" w:eastAsia="仿宋_GB2312" w:hint="eastAsia"/>
          <w:sz w:val="32"/>
        </w:rPr>
        <w:t>5%</w:t>
      </w:r>
      <w:r>
        <w:rPr>
          <w:rFonts w:ascii="Times New Roman" w:eastAsia="仿宋_GB2312"/>
          <w:sz w:val="32"/>
        </w:rPr>
        <w:t>；认为项目</w:t>
      </w:r>
      <w:r>
        <w:rPr>
          <w:rFonts w:ascii="Times New Roman" w:eastAsia="仿宋_GB2312" w:hint="eastAsia"/>
          <w:sz w:val="32"/>
        </w:rPr>
        <w:t>实施后硬件设施基本满足生活要求</w:t>
      </w:r>
      <w:r>
        <w:rPr>
          <w:rFonts w:ascii="Times New Roman" w:eastAsia="仿宋_GB2312"/>
          <w:sz w:val="32"/>
        </w:rPr>
        <w:t>占</w:t>
      </w:r>
      <w:r>
        <w:rPr>
          <w:rFonts w:ascii="Times New Roman" w:eastAsia="仿宋_GB2312" w:hint="eastAsia"/>
          <w:sz w:val="32"/>
        </w:rPr>
        <w:t>95</w:t>
      </w:r>
      <w:r>
        <w:rPr>
          <w:rFonts w:ascii="Times New Roman" w:eastAsia="仿宋_GB2312"/>
          <w:sz w:val="32"/>
        </w:rPr>
        <w:t>%</w:t>
      </w:r>
      <w:r>
        <w:rPr>
          <w:rFonts w:ascii="Times New Roman" w:eastAsia="仿宋_GB2312" w:hint="eastAsia"/>
          <w:sz w:val="32"/>
        </w:rPr>
        <w:t>。</w:t>
      </w:r>
    </w:p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/>
          <w:sz w:val="32"/>
        </w:rPr>
        <w:t>（</w:t>
      </w:r>
      <w:r>
        <w:rPr>
          <w:rFonts w:ascii="Times New Roman" w:eastAsia="仿宋_GB2312"/>
          <w:sz w:val="32"/>
        </w:rPr>
        <w:t>3</w:t>
      </w:r>
      <w:r>
        <w:rPr>
          <w:rFonts w:ascii="Times New Roman" w:eastAsia="仿宋_GB2312"/>
          <w:sz w:val="32"/>
        </w:rPr>
        <w:t>）您对老人所在敬老院园的环境情况觉得如何？</w:t>
      </w:r>
    </w:p>
    <w:tbl>
      <w:tblPr>
        <w:tblStyle w:val="a6"/>
        <w:tblW w:w="8521" w:type="dxa"/>
        <w:tblLook w:val="04A0"/>
      </w:tblPr>
      <w:tblGrid>
        <w:gridCol w:w="1704"/>
        <w:gridCol w:w="1704"/>
        <w:gridCol w:w="1704"/>
        <w:gridCol w:w="1704"/>
        <w:gridCol w:w="1705"/>
      </w:tblGrid>
      <w:tr w:rsidR="005D3577">
        <w:tc>
          <w:tcPr>
            <w:tcW w:w="1704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总人数</w:t>
            </w:r>
            <w:r>
              <w:rPr>
                <w:rFonts w:ascii="Times New Roman" w:hAnsi="Times New Roman"/>
                <w:sz w:val="21"/>
              </w:rPr>
              <w:t>=20</w:t>
            </w:r>
            <w:r>
              <w:rPr>
                <w:rFonts w:ascii="Times New Roman" w:hAnsi="Times New Roman"/>
                <w:sz w:val="21"/>
              </w:rPr>
              <w:t>人</w:t>
            </w:r>
          </w:p>
        </w:tc>
        <w:tc>
          <w:tcPr>
            <w:tcW w:w="1704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环境优美，安全卫生</w:t>
            </w:r>
          </w:p>
        </w:tc>
        <w:tc>
          <w:tcPr>
            <w:tcW w:w="1704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环境良好，基本满足生活需求</w:t>
            </w:r>
          </w:p>
        </w:tc>
        <w:tc>
          <w:tcPr>
            <w:tcW w:w="1704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环境较差，卫生待改善</w:t>
            </w:r>
          </w:p>
        </w:tc>
        <w:tc>
          <w:tcPr>
            <w:tcW w:w="1705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环境恶劣，污染严重</w:t>
            </w:r>
          </w:p>
        </w:tc>
      </w:tr>
      <w:tr w:rsidR="005D3577">
        <w:tc>
          <w:tcPr>
            <w:tcW w:w="1704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人数</w:t>
            </w:r>
          </w:p>
        </w:tc>
        <w:tc>
          <w:tcPr>
            <w:tcW w:w="1704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5</w:t>
            </w:r>
          </w:p>
        </w:tc>
        <w:tc>
          <w:tcPr>
            <w:tcW w:w="1704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15</w:t>
            </w:r>
          </w:p>
        </w:tc>
        <w:tc>
          <w:tcPr>
            <w:tcW w:w="1704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0</w:t>
            </w:r>
          </w:p>
        </w:tc>
        <w:tc>
          <w:tcPr>
            <w:tcW w:w="1705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0</w:t>
            </w:r>
          </w:p>
        </w:tc>
      </w:tr>
      <w:tr w:rsidR="005D3577">
        <w:tc>
          <w:tcPr>
            <w:tcW w:w="1704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百分比</w:t>
            </w:r>
          </w:p>
        </w:tc>
        <w:tc>
          <w:tcPr>
            <w:tcW w:w="1704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25.00%</w:t>
            </w:r>
          </w:p>
        </w:tc>
        <w:tc>
          <w:tcPr>
            <w:tcW w:w="1704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75.00%</w:t>
            </w:r>
          </w:p>
        </w:tc>
        <w:tc>
          <w:tcPr>
            <w:tcW w:w="1704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0.00</w:t>
            </w:r>
          </w:p>
        </w:tc>
        <w:tc>
          <w:tcPr>
            <w:tcW w:w="1705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0.00</w:t>
            </w:r>
          </w:p>
        </w:tc>
      </w:tr>
    </w:tbl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 w:hint="eastAsia"/>
          <w:sz w:val="32"/>
        </w:rPr>
        <w:t>根据调查结果，对于敬老院项目实施后，认为敬老院环</w:t>
      </w:r>
      <w:r>
        <w:rPr>
          <w:rFonts w:ascii="Times New Roman" w:eastAsia="仿宋_GB2312" w:hint="eastAsia"/>
          <w:sz w:val="32"/>
        </w:rPr>
        <w:lastRenderedPageBreak/>
        <w:t>境优美、安全卫生占</w:t>
      </w:r>
      <w:r>
        <w:rPr>
          <w:rFonts w:ascii="Times New Roman" w:eastAsia="仿宋_GB2312" w:hint="eastAsia"/>
          <w:sz w:val="32"/>
        </w:rPr>
        <w:t>25.00%</w:t>
      </w:r>
      <w:r>
        <w:rPr>
          <w:rFonts w:ascii="Times New Roman" w:eastAsia="仿宋_GB2312" w:hint="eastAsia"/>
          <w:sz w:val="32"/>
        </w:rPr>
        <w:t>；认为敬老院环境良好，基本满足生活需求占</w:t>
      </w:r>
      <w:r>
        <w:rPr>
          <w:rFonts w:ascii="Times New Roman" w:eastAsia="仿宋_GB2312" w:hint="eastAsia"/>
          <w:sz w:val="32"/>
        </w:rPr>
        <w:t>75.00%</w:t>
      </w:r>
      <w:r>
        <w:rPr>
          <w:rFonts w:ascii="Times New Roman" w:eastAsia="仿宋_GB2312" w:hint="eastAsia"/>
          <w:sz w:val="32"/>
        </w:rPr>
        <w:t>。</w:t>
      </w:r>
    </w:p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 w:hint="eastAsia"/>
          <w:sz w:val="32"/>
        </w:rPr>
        <w:t>（</w:t>
      </w:r>
      <w:r>
        <w:rPr>
          <w:rFonts w:ascii="Times New Roman" w:eastAsia="仿宋_GB2312" w:hint="eastAsia"/>
          <w:sz w:val="32"/>
        </w:rPr>
        <w:t>4</w:t>
      </w:r>
      <w:r>
        <w:rPr>
          <w:rFonts w:ascii="Times New Roman" w:eastAsia="仿宋_GB2312" w:hint="eastAsia"/>
          <w:sz w:val="32"/>
        </w:rPr>
        <w:t>）新建、维修的基础设施，购置的设备质量如何？</w:t>
      </w:r>
    </w:p>
    <w:tbl>
      <w:tblPr>
        <w:tblStyle w:val="a6"/>
        <w:tblW w:w="0" w:type="auto"/>
        <w:tblLook w:val="04A0"/>
      </w:tblPr>
      <w:tblGrid>
        <w:gridCol w:w="1704"/>
        <w:gridCol w:w="1704"/>
        <w:gridCol w:w="1704"/>
        <w:gridCol w:w="1704"/>
        <w:gridCol w:w="1706"/>
      </w:tblGrid>
      <w:tr w:rsidR="005D3577">
        <w:tc>
          <w:tcPr>
            <w:tcW w:w="1704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总人数</w:t>
            </w:r>
            <w:r>
              <w:rPr>
                <w:rFonts w:ascii="Times New Roman" w:hAnsi="Times New Roman"/>
                <w:sz w:val="21"/>
              </w:rPr>
              <w:t>=20</w:t>
            </w:r>
            <w:r>
              <w:rPr>
                <w:rFonts w:ascii="Times New Roman" w:hAnsi="Times New Roman"/>
                <w:sz w:val="21"/>
              </w:rPr>
              <w:t>人</w:t>
            </w:r>
          </w:p>
        </w:tc>
        <w:tc>
          <w:tcPr>
            <w:tcW w:w="1704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严格按照要求的质量执行，安全有保障</w:t>
            </w:r>
          </w:p>
        </w:tc>
        <w:tc>
          <w:tcPr>
            <w:tcW w:w="1704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按照基本设施质量执行，质量有保证</w:t>
            </w:r>
          </w:p>
        </w:tc>
        <w:tc>
          <w:tcPr>
            <w:tcW w:w="1704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没有按质量要求执行，不确定安全保障</w:t>
            </w:r>
          </w:p>
        </w:tc>
        <w:tc>
          <w:tcPr>
            <w:tcW w:w="1706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随意执行，设施设备质量无法保证</w:t>
            </w:r>
          </w:p>
        </w:tc>
      </w:tr>
      <w:tr w:rsidR="005D3577">
        <w:tc>
          <w:tcPr>
            <w:tcW w:w="1704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人数</w:t>
            </w:r>
          </w:p>
        </w:tc>
        <w:tc>
          <w:tcPr>
            <w:tcW w:w="1704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10</w:t>
            </w:r>
          </w:p>
        </w:tc>
        <w:tc>
          <w:tcPr>
            <w:tcW w:w="1704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10</w:t>
            </w:r>
          </w:p>
        </w:tc>
        <w:tc>
          <w:tcPr>
            <w:tcW w:w="1704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0</w:t>
            </w:r>
          </w:p>
        </w:tc>
        <w:tc>
          <w:tcPr>
            <w:tcW w:w="1706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0</w:t>
            </w:r>
          </w:p>
        </w:tc>
      </w:tr>
      <w:tr w:rsidR="005D3577">
        <w:tc>
          <w:tcPr>
            <w:tcW w:w="1704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百分比</w:t>
            </w:r>
          </w:p>
        </w:tc>
        <w:tc>
          <w:tcPr>
            <w:tcW w:w="1704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sz w:val="18"/>
                <w:szCs w:val="18"/>
              </w:rPr>
            </w:pPr>
            <w:r>
              <w:rPr>
                <w:rFonts w:ascii="Times New Roman" w:eastAsia="仿宋_GB2312" w:hint="eastAsia"/>
                <w:sz w:val="18"/>
                <w:szCs w:val="18"/>
              </w:rPr>
              <w:t>50.00%</w:t>
            </w:r>
          </w:p>
        </w:tc>
        <w:tc>
          <w:tcPr>
            <w:tcW w:w="1704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sz w:val="18"/>
                <w:szCs w:val="18"/>
              </w:rPr>
            </w:pPr>
            <w:r>
              <w:rPr>
                <w:rFonts w:ascii="Times New Roman" w:eastAsia="仿宋_GB2312" w:hint="eastAsia"/>
                <w:sz w:val="18"/>
                <w:szCs w:val="18"/>
              </w:rPr>
              <w:t>50.00%</w:t>
            </w:r>
          </w:p>
        </w:tc>
        <w:tc>
          <w:tcPr>
            <w:tcW w:w="1704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0.00</w:t>
            </w:r>
          </w:p>
        </w:tc>
        <w:tc>
          <w:tcPr>
            <w:tcW w:w="1706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0.00</w:t>
            </w:r>
          </w:p>
        </w:tc>
      </w:tr>
    </w:tbl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/>
          <w:sz w:val="32"/>
        </w:rPr>
        <w:t>根据调查结果，认为</w:t>
      </w:r>
      <w:r>
        <w:rPr>
          <w:rFonts w:ascii="Times New Roman" w:eastAsia="仿宋_GB2312" w:hint="eastAsia"/>
          <w:sz w:val="32"/>
        </w:rPr>
        <w:t>项目购置设备严格按照要求的质量执行，安全有保障</w:t>
      </w:r>
      <w:r>
        <w:rPr>
          <w:rFonts w:ascii="Times New Roman" w:eastAsia="仿宋_GB2312"/>
          <w:sz w:val="32"/>
        </w:rPr>
        <w:t>占</w:t>
      </w:r>
      <w:r>
        <w:rPr>
          <w:rFonts w:ascii="Times New Roman" w:eastAsia="仿宋_GB2312" w:hint="eastAsia"/>
          <w:sz w:val="32"/>
        </w:rPr>
        <w:t>50.00</w:t>
      </w:r>
      <w:r>
        <w:rPr>
          <w:rFonts w:ascii="Times New Roman" w:eastAsia="仿宋_GB2312"/>
          <w:sz w:val="32"/>
        </w:rPr>
        <w:t>%</w:t>
      </w:r>
      <w:r>
        <w:rPr>
          <w:rFonts w:ascii="Times New Roman" w:eastAsia="仿宋_GB2312"/>
          <w:sz w:val="32"/>
        </w:rPr>
        <w:t>；认为</w:t>
      </w:r>
      <w:r>
        <w:rPr>
          <w:rFonts w:ascii="Times New Roman" w:eastAsia="仿宋_GB2312" w:hint="eastAsia"/>
          <w:sz w:val="32"/>
        </w:rPr>
        <w:t>基本按照设施质量执行，质量有保证</w:t>
      </w:r>
      <w:r>
        <w:rPr>
          <w:rFonts w:ascii="Times New Roman" w:eastAsia="仿宋_GB2312"/>
          <w:sz w:val="32"/>
        </w:rPr>
        <w:t>占</w:t>
      </w:r>
      <w:r>
        <w:rPr>
          <w:rFonts w:ascii="Times New Roman" w:eastAsia="仿宋_GB2312" w:hint="eastAsia"/>
          <w:sz w:val="32"/>
        </w:rPr>
        <w:t>50.00</w:t>
      </w:r>
      <w:r>
        <w:rPr>
          <w:rFonts w:ascii="Times New Roman" w:eastAsia="仿宋_GB2312"/>
          <w:sz w:val="32"/>
        </w:rPr>
        <w:t>%</w:t>
      </w:r>
      <w:r>
        <w:rPr>
          <w:rFonts w:ascii="Times New Roman" w:eastAsia="仿宋_GB2312"/>
          <w:sz w:val="32"/>
        </w:rPr>
        <w:t>。</w:t>
      </w:r>
    </w:p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/>
          <w:sz w:val="32"/>
        </w:rPr>
        <w:t>（</w:t>
      </w:r>
      <w:r>
        <w:rPr>
          <w:rFonts w:ascii="Times New Roman" w:eastAsia="仿宋_GB2312"/>
          <w:sz w:val="32"/>
        </w:rPr>
        <w:t>5</w:t>
      </w:r>
      <w:r>
        <w:rPr>
          <w:rFonts w:ascii="Times New Roman" w:eastAsia="仿宋_GB2312"/>
          <w:sz w:val="32"/>
        </w:rPr>
        <w:t>）</w:t>
      </w:r>
      <w:r>
        <w:rPr>
          <w:rFonts w:ascii="Times New Roman" w:eastAsia="仿宋_GB2312" w:hint="eastAsia"/>
          <w:sz w:val="32"/>
        </w:rPr>
        <w:t>您对于敬老院设施改造及设备购置项目的实施是否满意？</w:t>
      </w:r>
    </w:p>
    <w:tbl>
      <w:tblPr>
        <w:tblStyle w:val="a6"/>
        <w:tblW w:w="8334" w:type="dxa"/>
        <w:tblLook w:val="04A0"/>
      </w:tblPr>
      <w:tblGrid>
        <w:gridCol w:w="2778"/>
        <w:gridCol w:w="2778"/>
        <w:gridCol w:w="2778"/>
      </w:tblGrid>
      <w:tr w:rsidR="005D3577">
        <w:trPr>
          <w:trHeight w:val="608"/>
        </w:trPr>
        <w:tc>
          <w:tcPr>
            <w:tcW w:w="2778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总人数</w:t>
            </w:r>
            <w:r>
              <w:rPr>
                <w:rFonts w:ascii="Times New Roman" w:hAnsi="Times New Roman"/>
                <w:sz w:val="21"/>
              </w:rPr>
              <w:t>=20</w:t>
            </w:r>
            <w:r>
              <w:rPr>
                <w:rFonts w:ascii="Times New Roman" w:hAnsi="Times New Roman"/>
                <w:sz w:val="21"/>
              </w:rPr>
              <w:t>人</w:t>
            </w:r>
          </w:p>
        </w:tc>
        <w:tc>
          <w:tcPr>
            <w:tcW w:w="2778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满意</w:t>
            </w:r>
          </w:p>
        </w:tc>
        <w:tc>
          <w:tcPr>
            <w:tcW w:w="2778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不满意</w:t>
            </w:r>
          </w:p>
        </w:tc>
      </w:tr>
      <w:tr w:rsidR="005D3577">
        <w:trPr>
          <w:trHeight w:val="608"/>
        </w:trPr>
        <w:tc>
          <w:tcPr>
            <w:tcW w:w="2778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人数</w:t>
            </w:r>
          </w:p>
        </w:tc>
        <w:tc>
          <w:tcPr>
            <w:tcW w:w="2778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20</w:t>
            </w:r>
          </w:p>
        </w:tc>
        <w:tc>
          <w:tcPr>
            <w:tcW w:w="2778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0</w:t>
            </w:r>
          </w:p>
        </w:tc>
      </w:tr>
      <w:tr w:rsidR="005D3577">
        <w:trPr>
          <w:trHeight w:val="608"/>
        </w:trPr>
        <w:tc>
          <w:tcPr>
            <w:tcW w:w="2778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百分比</w:t>
            </w:r>
          </w:p>
        </w:tc>
        <w:tc>
          <w:tcPr>
            <w:tcW w:w="2778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100.00%</w:t>
            </w:r>
          </w:p>
        </w:tc>
        <w:tc>
          <w:tcPr>
            <w:tcW w:w="2778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0.00</w:t>
            </w:r>
          </w:p>
        </w:tc>
      </w:tr>
    </w:tbl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 w:hint="eastAsia"/>
          <w:sz w:val="32"/>
        </w:rPr>
        <w:t>根据调查结果，对于项目实施满意为</w:t>
      </w:r>
      <w:r>
        <w:rPr>
          <w:rFonts w:ascii="Times New Roman" w:eastAsia="仿宋_GB2312" w:hint="eastAsia"/>
          <w:sz w:val="32"/>
        </w:rPr>
        <w:t>100.00%</w:t>
      </w:r>
      <w:r>
        <w:rPr>
          <w:rFonts w:ascii="Times New Roman" w:eastAsia="仿宋_GB2312" w:hint="eastAsia"/>
          <w:sz w:val="32"/>
        </w:rPr>
        <w:t>。</w:t>
      </w:r>
    </w:p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 w:hint="eastAsia"/>
          <w:sz w:val="32"/>
        </w:rPr>
        <w:t>（二）火化补助</w:t>
      </w:r>
      <w:r>
        <w:rPr>
          <w:rFonts w:ascii="Times New Roman" w:eastAsia="仿宋_GB2312" w:hint="eastAsia"/>
          <w:sz w:val="32"/>
        </w:rPr>
        <w:t>-</w:t>
      </w:r>
      <w:r>
        <w:rPr>
          <w:rFonts w:ascii="Times New Roman" w:eastAsia="仿宋_GB2312" w:hint="eastAsia"/>
          <w:sz w:val="32"/>
        </w:rPr>
        <w:t>受益方（群众）部分</w:t>
      </w:r>
    </w:p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 w:hint="eastAsia"/>
          <w:sz w:val="32"/>
        </w:rPr>
        <w:t>本次问卷调查共</w:t>
      </w:r>
      <w:r>
        <w:rPr>
          <w:rFonts w:ascii="Times New Roman" w:eastAsia="仿宋_GB2312" w:hint="eastAsia"/>
          <w:sz w:val="32"/>
        </w:rPr>
        <w:t>5</w:t>
      </w:r>
      <w:r>
        <w:rPr>
          <w:rFonts w:ascii="Times New Roman" w:eastAsia="仿宋_GB2312" w:hint="eastAsia"/>
          <w:sz w:val="32"/>
        </w:rPr>
        <w:t>个基本问题，共计发放受益方（群众）问卷</w:t>
      </w:r>
      <w:r>
        <w:rPr>
          <w:rFonts w:ascii="Times New Roman" w:eastAsia="仿宋_GB2312" w:hint="eastAsia"/>
          <w:sz w:val="32"/>
        </w:rPr>
        <w:t>38</w:t>
      </w:r>
      <w:r>
        <w:rPr>
          <w:rFonts w:ascii="Times New Roman" w:eastAsia="仿宋_GB2312" w:hint="eastAsia"/>
          <w:sz w:val="32"/>
        </w:rPr>
        <w:t>份，回收</w:t>
      </w:r>
      <w:r>
        <w:rPr>
          <w:rFonts w:ascii="Times New Roman" w:eastAsia="仿宋_GB2312" w:hint="eastAsia"/>
          <w:sz w:val="32"/>
        </w:rPr>
        <w:t>38</w:t>
      </w:r>
      <w:r>
        <w:rPr>
          <w:rFonts w:ascii="Times New Roman" w:eastAsia="仿宋_GB2312" w:hint="eastAsia"/>
          <w:sz w:val="32"/>
        </w:rPr>
        <w:t>份，有效问卷</w:t>
      </w:r>
      <w:r>
        <w:rPr>
          <w:rFonts w:ascii="Times New Roman" w:eastAsia="仿宋_GB2312" w:hint="eastAsia"/>
          <w:sz w:val="32"/>
        </w:rPr>
        <w:t>38</w:t>
      </w:r>
      <w:r>
        <w:rPr>
          <w:rFonts w:ascii="Times New Roman" w:eastAsia="仿宋_GB2312" w:hint="eastAsia"/>
          <w:sz w:val="32"/>
        </w:rPr>
        <w:t>份，问卷有效率</w:t>
      </w:r>
      <w:r>
        <w:rPr>
          <w:rFonts w:ascii="Times New Roman" w:eastAsia="仿宋_GB2312" w:hint="eastAsia"/>
          <w:sz w:val="32"/>
        </w:rPr>
        <w:t>100.00%</w:t>
      </w:r>
      <w:r>
        <w:rPr>
          <w:rFonts w:ascii="Times New Roman" w:eastAsia="仿宋_GB2312" w:hint="eastAsia"/>
          <w:sz w:val="32"/>
        </w:rPr>
        <w:t>。</w:t>
      </w:r>
      <w:r>
        <w:rPr>
          <w:rFonts w:ascii="Times New Roman" w:eastAsia="仿宋_GB2312"/>
          <w:sz w:val="32"/>
        </w:rPr>
        <w:t>具体数据汇总如下</w:t>
      </w:r>
      <w:r>
        <w:rPr>
          <w:rFonts w:ascii="Times New Roman" w:eastAsia="仿宋_GB2312" w:hint="eastAsia"/>
          <w:sz w:val="32"/>
        </w:rPr>
        <w:t>：</w:t>
      </w:r>
    </w:p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 w:hint="eastAsia"/>
          <w:sz w:val="32"/>
        </w:rPr>
        <w:lastRenderedPageBreak/>
        <w:t>（</w:t>
      </w:r>
      <w:r>
        <w:rPr>
          <w:rFonts w:ascii="Times New Roman" w:eastAsia="仿宋_GB2312" w:hint="eastAsia"/>
          <w:sz w:val="32"/>
        </w:rPr>
        <w:t>1</w:t>
      </w:r>
      <w:r>
        <w:rPr>
          <w:rFonts w:ascii="Times New Roman" w:eastAsia="仿宋_GB2312" w:hint="eastAsia"/>
          <w:sz w:val="32"/>
        </w:rPr>
        <w:t>）</w:t>
      </w:r>
      <w:r>
        <w:rPr>
          <w:rFonts w:ascii="Times New Roman" w:eastAsia="仿宋_GB2312"/>
          <w:sz w:val="32"/>
        </w:rPr>
        <w:t>您对于</w:t>
      </w:r>
      <w:r>
        <w:rPr>
          <w:rFonts w:ascii="Times New Roman" w:eastAsia="仿宋_GB2312"/>
          <w:sz w:val="32"/>
        </w:rPr>
        <w:t>火葬</w:t>
      </w:r>
      <w:r>
        <w:rPr>
          <w:rFonts w:ascii="Times New Roman" w:eastAsia="仿宋_GB2312"/>
          <w:sz w:val="32"/>
        </w:rPr>
        <w:t>政策了解吗？</w:t>
      </w:r>
    </w:p>
    <w:tbl>
      <w:tblPr>
        <w:tblStyle w:val="a6"/>
        <w:tblW w:w="0" w:type="auto"/>
        <w:tblLook w:val="04A0"/>
      </w:tblPr>
      <w:tblGrid>
        <w:gridCol w:w="2802"/>
        <w:gridCol w:w="2802"/>
        <w:gridCol w:w="2802"/>
      </w:tblGrid>
      <w:tr w:rsidR="005D3577">
        <w:trPr>
          <w:trHeight w:val="604"/>
        </w:trPr>
        <w:tc>
          <w:tcPr>
            <w:tcW w:w="2802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总人数</w:t>
            </w:r>
            <w:r>
              <w:rPr>
                <w:rFonts w:ascii="Times New Roman" w:hAnsi="Times New Roman"/>
                <w:sz w:val="21"/>
              </w:rPr>
              <w:t>=38</w:t>
            </w:r>
            <w:r>
              <w:rPr>
                <w:rFonts w:ascii="Times New Roman" w:hAnsi="Times New Roman"/>
                <w:sz w:val="21"/>
              </w:rPr>
              <w:t>人</w:t>
            </w:r>
          </w:p>
        </w:tc>
        <w:tc>
          <w:tcPr>
            <w:tcW w:w="2802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了解</w:t>
            </w:r>
          </w:p>
        </w:tc>
        <w:tc>
          <w:tcPr>
            <w:tcW w:w="2802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不清楚</w:t>
            </w:r>
          </w:p>
        </w:tc>
      </w:tr>
      <w:tr w:rsidR="005D3577">
        <w:trPr>
          <w:trHeight w:val="604"/>
        </w:trPr>
        <w:tc>
          <w:tcPr>
            <w:tcW w:w="2802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人数</w:t>
            </w:r>
          </w:p>
        </w:tc>
        <w:tc>
          <w:tcPr>
            <w:tcW w:w="2802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sz w:val="18"/>
                <w:szCs w:val="18"/>
              </w:rPr>
            </w:pPr>
            <w:r>
              <w:rPr>
                <w:rFonts w:ascii="Times New Roman" w:eastAsia="仿宋_GB2312" w:hint="eastAsia"/>
                <w:sz w:val="18"/>
                <w:szCs w:val="18"/>
              </w:rPr>
              <w:t>36</w:t>
            </w:r>
          </w:p>
        </w:tc>
        <w:tc>
          <w:tcPr>
            <w:tcW w:w="2802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sz w:val="18"/>
                <w:szCs w:val="18"/>
              </w:rPr>
            </w:pPr>
            <w:r>
              <w:rPr>
                <w:rFonts w:ascii="Times New Roman" w:eastAsia="仿宋_GB2312" w:hint="eastAsia"/>
                <w:sz w:val="18"/>
                <w:szCs w:val="18"/>
              </w:rPr>
              <w:t>2</w:t>
            </w:r>
          </w:p>
        </w:tc>
      </w:tr>
      <w:tr w:rsidR="005D3577">
        <w:trPr>
          <w:trHeight w:val="604"/>
        </w:trPr>
        <w:tc>
          <w:tcPr>
            <w:tcW w:w="2802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百分比</w:t>
            </w:r>
          </w:p>
        </w:tc>
        <w:tc>
          <w:tcPr>
            <w:tcW w:w="2802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sz w:val="18"/>
                <w:szCs w:val="18"/>
              </w:rPr>
            </w:pPr>
            <w:r>
              <w:rPr>
                <w:rFonts w:ascii="Times New Roman" w:eastAsia="仿宋_GB2312" w:hint="eastAsia"/>
                <w:sz w:val="18"/>
                <w:szCs w:val="18"/>
              </w:rPr>
              <w:t>94.74%</w:t>
            </w:r>
          </w:p>
        </w:tc>
        <w:tc>
          <w:tcPr>
            <w:tcW w:w="2802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sz w:val="18"/>
                <w:szCs w:val="18"/>
              </w:rPr>
            </w:pPr>
            <w:r>
              <w:rPr>
                <w:rFonts w:ascii="Times New Roman" w:eastAsia="仿宋_GB2312" w:hint="eastAsia"/>
                <w:sz w:val="18"/>
                <w:szCs w:val="18"/>
              </w:rPr>
              <w:t>5.26%</w:t>
            </w:r>
          </w:p>
        </w:tc>
      </w:tr>
    </w:tbl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 w:hint="eastAsia"/>
          <w:sz w:val="32"/>
        </w:rPr>
        <w:t>根据调查结果，对</w:t>
      </w:r>
      <w:r>
        <w:rPr>
          <w:rFonts w:ascii="Times New Roman" w:eastAsia="仿宋_GB2312" w:hint="eastAsia"/>
          <w:sz w:val="32"/>
        </w:rPr>
        <w:t>火葬</w:t>
      </w:r>
      <w:r>
        <w:rPr>
          <w:rFonts w:ascii="Times New Roman" w:eastAsia="仿宋_GB2312" w:hint="eastAsia"/>
          <w:sz w:val="32"/>
        </w:rPr>
        <w:t>政策有一定的了解的人占</w:t>
      </w:r>
      <w:r>
        <w:rPr>
          <w:rFonts w:ascii="Times New Roman" w:eastAsia="仿宋_GB2312" w:hint="eastAsia"/>
          <w:sz w:val="32"/>
        </w:rPr>
        <w:t>94.74%</w:t>
      </w:r>
      <w:r>
        <w:rPr>
          <w:rFonts w:ascii="Times New Roman" w:eastAsia="仿宋_GB2312" w:hint="eastAsia"/>
          <w:sz w:val="32"/>
        </w:rPr>
        <w:t>；不清楚的人占</w:t>
      </w:r>
      <w:r>
        <w:rPr>
          <w:rFonts w:ascii="Times New Roman" w:eastAsia="仿宋_GB2312" w:hint="eastAsia"/>
          <w:sz w:val="32"/>
        </w:rPr>
        <w:t>5.26%</w:t>
      </w:r>
      <w:r>
        <w:rPr>
          <w:rFonts w:ascii="Times New Roman" w:eastAsia="仿宋_GB2312" w:hint="eastAsia"/>
          <w:sz w:val="32"/>
        </w:rPr>
        <w:t>。</w:t>
      </w:r>
    </w:p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 w:hint="eastAsia"/>
          <w:sz w:val="32"/>
        </w:rPr>
        <w:t>（</w:t>
      </w:r>
      <w:r>
        <w:rPr>
          <w:rFonts w:ascii="Times New Roman" w:eastAsia="仿宋_GB2312" w:hint="eastAsia"/>
          <w:sz w:val="32"/>
        </w:rPr>
        <w:t>2</w:t>
      </w:r>
      <w:r>
        <w:rPr>
          <w:rFonts w:ascii="Times New Roman" w:eastAsia="仿宋_GB2312" w:hint="eastAsia"/>
          <w:sz w:val="32"/>
        </w:rPr>
        <w:t>）您身边是否有抵触火化政策的人？</w:t>
      </w:r>
    </w:p>
    <w:tbl>
      <w:tblPr>
        <w:tblStyle w:val="a6"/>
        <w:tblW w:w="8521" w:type="dxa"/>
        <w:tblLook w:val="04A0"/>
      </w:tblPr>
      <w:tblGrid>
        <w:gridCol w:w="1704"/>
        <w:gridCol w:w="1948"/>
        <w:gridCol w:w="1460"/>
        <w:gridCol w:w="1704"/>
        <w:gridCol w:w="1705"/>
      </w:tblGrid>
      <w:tr w:rsidR="005D3577">
        <w:trPr>
          <w:trHeight w:val="1034"/>
        </w:trPr>
        <w:tc>
          <w:tcPr>
            <w:tcW w:w="1704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总人数</w:t>
            </w:r>
            <w:r>
              <w:rPr>
                <w:rFonts w:ascii="Times New Roman" w:hAnsi="Times New Roman"/>
                <w:sz w:val="21"/>
              </w:rPr>
              <w:t>=38</w:t>
            </w:r>
            <w:r>
              <w:rPr>
                <w:rFonts w:ascii="Times New Roman" w:hAnsi="Times New Roman"/>
                <w:sz w:val="21"/>
              </w:rPr>
              <w:t>人</w:t>
            </w:r>
          </w:p>
        </w:tc>
        <w:tc>
          <w:tcPr>
            <w:tcW w:w="1948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无</w:t>
            </w:r>
          </w:p>
        </w:tc>
        <w:tc>
          <w:tcPr>
            <w:tcW w:w="1460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个别人对</w:t>
            </w:r>
            <w:r>
              <w:rPr>
                <w:rFonts w:ascii="Times New Roman" w:hAnsi="Times New Roman"/>
                <w:sz w:val="21"/>
              </w:rPr>
              <w:t>火葬</w:t>
            </w:r>
            <w:r>
              <w:rPr>
                <w:rFonts w:ascii="Times New Roman" w:hAnsi="Times New Roman"/>
                <w:sz w:val="21"/>
              </w:rPr>
              <w:t>政策有抵触</w:t>
            </w:r>
          </w:p>
        </w:tc>
        <w:tc>
          <w:tcPr>
            <w:tcW w:w="1704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部分存在</w:t>
            </w:r>
          </w:p>
        </w:tc>
        <w:tc>
          <w:tcPr>
            <w:tcW w:w="1705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sz w:val="18"/>
                <w:szCs w:val="18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普遍存在</w:t>
            </w:r>
          </w:p>
        </w:tc>
      </w:tr>
      <w:tr w:rsidR="005D3577">
        <w:tc>
          <w:tcPr>
            <w:tcW w:w="1704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  <w:szCs w:val="22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人数</w:t>
            </w:r>
          </w:p>
        </w:tc>
        <w:tc>
          <w:tcPr>
            <w:tcW w:w="1948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29</w:t>
            </w:r>
          </w:p>
        </w:tc>
        <w:tc>
          <w:tcPr>
            <w:tcW w:w="1460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6</w:t>
            </w:r>
          </w:p>
        </w:tc>
        <w:tc>
          <w:tcPr>
            <w:tcW w:w="1704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2</w:t>
            </w:r>
          </w:p>
        </w:tc>
        <w:tc>
          <w:tcPr>
            <w:tcW w:w="1705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1</w:t>
            </w:r>
          </w:p>
        </w:tc>
      </w:tr>
      <w:tr w:rsidR="005D3577">
        <w:tc>
          <w:tcPr>
            <w:tcW w:w="1704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  <w:szCs w:val="22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百分比</w:t>
            </w:r>
          </w:p>
        </w:tc>
        <w:tc>
          <w:tcPr>
            <w:tcW w:w="1948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76.32%</w:t>
            </w:r>
          </w:p>
        </w:tc>
        <w:tc>
          <w:tcPr>
            <w:tcW w:w="1460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15.79%</w:t>
            </w:r>
          </w:p>
        </w:tc>
        <w:tc>
          <w:tcPr>
            <w:tcW w:w="1704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5.26%</w:t>
            </w:r>
          </w:p>
        </w:tc>
        <w:tc>
          <w:tcPr>
            <w:tcW w:w="1705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2.63%</w:t>
            </w:r>
          </w:p>
        </w:tc>
      </w:tr>
    </w:tbl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 w:hint="eastAsia"/>
          <w:sz w:val="32"/>
        </w:rPr>
        <w:t>根据调查结果，对于</w:t>
      </w:r>
      <w:r>
        <w:rPr>
          <w:rFonts w:ascii="Times New Roman" w:eastAsia="仿宋_GB2312" w:hint="eastAsia"/>
          <w:sz w:val="32"/>
        </w:rPr>
        <w:t>火葬</w:t>
      </w:r>
      <w:r>
        <w:rPr>
          <w:rFonts w:ascii="Times New Roman" w:eastAsia="仿宋_GB2312" w:hint="eastAsia"/>
          <w:sz w:val="32"/>
        </w:rPr>
        <w:t>政策无抵触的群众占</w:t>
      </w:r>
      <w:r>
        <w:rPr>
          <w:rFonts w:ascii="Times New Roman" w:eastAsia="仿宋_GB2312" w:hint="eastAsia"/>
          <w:sz w:val="32"/>
        </w:rPr>
        <w:t>76.32%</w:t>
      </w:r>
      <w:r>
        <w:rPr>
          <w:rFonts w:ascii="Times New Roman" w:eastAsia="仿宋_GB2312" w:hint="eastAsia"/>
          <w:sz w:val="32"/>
        </w:rPr>
        <w:t>；个别对</w:t>
      </w:r>
      <w:r>
        <w:rPr>
          <w:rFonts w:ascii="Times New Roman" w:eastAsia="仿宋_GB2312" w:hint="eastAsia"/>
          <w:sz w:val="32"/>
        </w:rPr>
        <w:t>火葬</w:t>
      </w:r>
      <w:r>
        <w:rPr>
          <w:rFonts w:ascii="Times New Roman" w:eastAsia="仿宋_GB2312" w:hint="eastAsia"/>
          <w:sz w:val="32"/>
        </w:rPr>
        <w:t>政策有抵触的占</w:t>
      </w:r>
      <w:r>
        <w:rPr>
          <w:rFonts w:ascii="Times New Roman" w:eastAsia="仿宋_GB2312" w:hint="eastAsia"/>
          <w:sz w:val="32"/>
        </w:rPr>
        <w:t>15.79%</w:t>
      </w:r>
      <w:r>
        <w:rPr>
          <w:rFonts w:ascii="Times New Roman" w:eastAsia="仿宋_GB2312" w:hint="eastAsia"/>
          <w:sz w:val="32"/>
        </w:rPr>
        <w:t>；认为大部分人对</w:t>
      </w:r>
      <w:r>
        <w:rPr>
          <w:rFonts w:ascii="Times New Roman" w:eastAsia="仿宋_GB2312" w:hint="eastAsia"/>
          <w:sz w:val="32"/>
        </w:rPr>
        <w:t>火葬</w:t>
      </w:r>
      <w:r>
        <w:rPr>
          <w:rFonts w:ascii="Times New Roman" w:eastAsia="仿宋_GB2312" w:hint="eastAsia"/>
          <w:sz w:val="32"/>
        </w:rPr>
        <w:t>政策有抵触的占</w:t>
      </w:r>
      <w:r>
        <w:rPr>
          <w:rFonts w:ascii="Times New Roman" w:eastAsia="仿宋_GB2312" w:hint="eastAsia"/>
          <w:sz w:val="32"/>
        </w:rPr>
        <w:t>5.26%</w:t>
      </w:r>
      <w:r>
        <w:rPr>
          <w:rFonts w:ascii="Times New Roman" w:eastAsia="仿宋_GB2312" w:hint="eastAsia"/>
          <w:sz w:val="32"/>
        </w:rPr>
        <w:t>；认为普遍对</w:t>
      </w:r>
      <w:r>
        <w:rPr>
          <w:rFonts w:ascii="Times New Roman" w:eastAsia="仿宋_GB2312" w:hint="eastAsia"/>
          <w:sz w:val="32"/>
        </w:rPr>
        <w:t>火葬</w:t>
      </w:r>
      <w:r>
        <w:rPr>
          <w:rFonts w:ascii="Times New Roman" w:eastAsia="仿宋_GB2312" w:hint="eastAsia"/>
          <w:sz w:val="32"/>
        </w:rPr>
        <w:t>政策抵触的占</w:t>
      </w:r>
      <w:r>
        <w:rPr>
          <w:rFonts w:ascii="Times New Roman" w:eastAsia="仿宋_GB2312" w:hint="eastAsia"/>
          <w:sz w:val="32"/>
        </w:rPr>
        <w:t>2.63%</w:t>
      </w:r>
      <w:r>
        <w:rPr>
          <w:rFonts w:ascii="Times New Roman" w:eastAsia="仿宋_GB2312" w:hint="eastAsia"/>
          <w:sz w:val="32"/>
        </w:rPr>
        <w:t>。</w:t>
      </w:r>
    </w:p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 w:hint="eastAsia"/>
          <w:sz w:val="32"/>
        </w:rPr>
        <w:t>（</w:t>
      </w:r>
      <w:r>
        <w:rPr>
          <w:rFonts w:ascii="Times New Roman" w:eastAsia="仿宋_GB2312" w:hint="eastAsia"/>
          <w:sz w:val="32"/>
        </w:rPr>
        <w:t>3</w:t>
      </w:r>
      <w:r>
        <w:rPr>
          <w:rFonts w:ascii="Times New Roman" w:eastAsia="仿宋_GB2312" w:hint="eastAsia"/>
          <w:sz w:val="32"/>
        </w:rPr>
        <w:t>）您觉得推行火葬政策是否有利于环境改善？</w:t>
      </w:r>
    </w:p>
    <w:tbl>
      <w:tblPr>
        <w:tblStyle w:val="a6"/>
        <w:tblW w:w="8521" w:type="dxa"/>
        <w:tblLook w:val="04A0"/>
      </w:tblPr>
      <w:tblGrid>
        <w:gridCol w:w="1704"/>
        <w:gridCol w:w="1704"/>
        <w:gridCol w:w="1704"/>
        <w:gridCol w:w="1704"/>
        <w:gridCol w:w="1705"/>
      </w:tblGrid>
      <w:tr w:rsidR="005D3577">
        <w:trPr>
          <w:trHeight w:val="428"/>
        </w:trPr>
        <w:tc>
          <w:tcPr>
            <w:tcW w:w="1704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总人数</w:t>
            </w:r>
            <w:r>
              <w:rPr>
                <w:rFonts w:ascii="Times New Roman" w:hAnsi="Times New Roman"/>
                <w:sz w:val="21"/>
              </w:rPr>
              <w:t>=38</w:t>
            </w:r>
            <w:r>
              <w:rPr>
                <w:rFonts w:ascii="Times New Roman" w:hAnsi="Times New Roman"/>
                <w:sz w:val="21"/>
              </w:rPr>
              <w:t>人</w:t>
            </w:r>
          </w:p>
        </w:tc>
        <w:tc>
          <w:tcPr>
            <w:tcW w:w="1704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提倡</w:t>
            </w:r>
            <w:r>
              <w:rPr>
                <w:rFonts w:ascii="Times New Roman" w:hAnsi="Times New Roman"/>
                <w:sz w:val="21"/>
              </w:rPr>
              <w:t>火葬</w:t>
            </w:r>
            <w:r>
              <w:rPr>
                <w:rFonts w:ascii="Times New Roman" w:hAnsi="Times New Roman"/>
                <w:sz w:val="21"/>
              </w:rPr>
              <w:t>后，环境明显改善</w:t>
            </w:r>
          </w:p>
        </w:tc>
        <w:tc>
          <w:tcPr>
            <w:tcW w:w="1704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有改善，但不明显</w:t>
            </w:r>
          </w:p>
        </w:tc>
        <w:tc>
          <w:tcPr>
            <w:tcW w:w="1704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无改善，较以前无区别</w:t>
            </w:r>
          </w:p>
        </w:tc>
        <w:tc>
          <w:tcPr>
            <w:tcW w:w="1705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不知道</w:t>
            </w:r>
            <w:r>
              <w:rPr>
                <w:rFonts w:ascii="Times New Roman" w:hAnsi="Times New Roman"/>
                <w:sz w:val="21"/>
              </w:rPr>
              <w:t>火葬</w:t>
            </w:r>
            <w:r>
              <w:rPr>
                <w:rFonts w:ascii="Times New Roman" w:hAnsi="Times New Roman"/>
                <w:sz w:val="21"/>
              </w:rPr>
              <w:t>政策</w:t>
            </w:r>
          </w:p>
        </w:tc>
      </w:tr>
      <w:tr w:rsidR="005D3577">
        <w:tc>
          <w:tcPr>
            <w:tcW w:w="1704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人数</w:t>
            </w:r>
          </w:p>
        </w:tc>
        <w:tc>
          <w:tcPr>
            <w:tcW w:w="1704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26</w:t>
            </w:r>
          </w:p>
        </w:tc>
        <w:tc>
          <w:tcPr>
            <w:tcW w:w="1704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10</w:t>
            </w:r>
          </w:p>
        </w:tc>
        <w:tc>
          <w:tcPr>
            <w:tcW w:w="1704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1</w:t>
            </w:r>
          </w:p>
        </w:tc>
        <w:tc>
          <w:tcPr>
            <w:tcW w:w="1705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1</w:t>
            </w:r>
          </w:p>
        </w:tc>
      </w:tr>
      <w:tr w:rsidR="005D3577">
        <w:tc>
          <w:tcPr>
            <w:tcW w:w="1704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百分比</w:t>
            </w:r>
          </w:p>
        </w:tc>
        <w:tc>
          <w:tcPr>
            <w:tcW w:w="1704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68.42%</w:t>
            </w:r>
          </w:p>
        </w:tc>
        <w:tc>
          <w:tcPr>
            <w:tcW w:w="1704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26.32%</w:t>
            </w:r>
          </w:p>
        </w:tc>
        <w:tc>
          <w:tcPr>
            <w:tcW w:w="1704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2.63%</w:t>
            </w:r>
          </w:p>
        </w:tc>
        <w:tc>
          <w:tcPr>
            <w:tcW w:w="1705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2.63%</w:t>
            </w:r>
          </w:p>
        </w:tc>
      </w:tr>
    </w:tbl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 w:hint="eastAsia"/>
          <w:sz w:val="32"/>
        </w:rPr>
        <w:t>根据调查结果，认为推行火葬政策有利于环境改善的占</w:t>
      </w:r>
      <w:r>
        <w:rPr>
          <w:rFonts w:ascii="Times New Roman" w:eastAsia="仿宋_GB2312" w:hint="eastAsia"/>
          <w:sz w:val="32"/>
        </w:rPr>
        <w:lastRenderedPageBreak/>
        <w:t>68.42%</w:t>
      </w:r>
      <w:r>
        <w:rPr>
          <w:rFonts w:ascii="Times New Roman" w:eastAsia="仿宋_GB2312" w:hint="eastAsia"/>
          <w:sz w:val="32"/>
        </w:rPr>
        <w:t>；认为有改善，但不明显的占</w:t>
      </w:r>
      <w:r>
        <w:rPr>
          <w:rFonts w:ascii="Times New Roman" w:eastAsia="仿宋_GB2312" w:hint="eastAsia"/>
          <w:sz w:val="32"/>
        </w:rPr>
        <w:t>26.32%</w:t>
      </w:r>
      <w:r>
        <w:rPr>
          <w:rFonts w:ascii="Times New Roman" w:eastAsia="仿宋_GB2312" w:hint="eastAsia"/>
          <w:sz w:val="32"/>
        </w:rPr>
        <w:t>；认为没有变化的占</w:t>
      </w:r>
      <w:r>
        <w:rPr>
          <w:rFonts w:ascii="Times New Roman" w:eastAsia="仿宋_GB2312" w:hint="eastAsia"/>
          <w:sz w:val="32"/>
        </w:rPr>
        <w:t>2.63%</w:t>
      </w:r>
      <w:r>
        <w:rPr>
          <w:rFonts w:ascii="Times New Roman" w:eastAsia="仿宋_GB2312" w:hint="eastAsia"/>
          <w:sz w:val="32"/>
        </w:rPr>
        <w:t>；表示不知道</w:t>
      </w:r>
      <w:r>
        <w:rPr>
          <w:rFonts w:ascii="Times New Roman" w:eastAsia="仿宋_GB2312" w:hint="eastAsia"/>
          <w:sz w:val="32"/>
        </w:rPr>
        <w:t>火葬</w:t>
      </w:r>
      <w:r>
        <w:rPr>
          <w:rFonts w:ascii="Times New Roman" w:eastAsia="仿宋_GB2312" w:hint="eastAsia"/>
          <w:sz w:val="32"/>
        </w:rPr>
        <w:t>政策的占</w:t>
      </w:r>
      <w:r>
        <w:rPr>
          <w:rFonts w:ascii="Times New Roman" w:eastAsia="仿宋_GB2312" w:hint="eastAsia"/>
          <w:sz w:val="32"/>
        </w:rPr>
        <w:t>2.63%</w:t>
      </w:r>
      <w:r>
        <w:rPr>
          <w:rFonts w:ascii="Times New Roman" w:eastAsia="仿宋_GB2312" w:hint="eastAsia"/>
          <w:sz w:val="32"/>
        </w:rPr>
        <w:t>。</w:t>
      </w:r>
    </w:p>
    <w:p w:rsidR="005D3577" w:rsidRDefault="00D64B15">
      <w:pPr>
        <w:numPr>
          <w:ilvl w:val="0"/>
          <w:numId w:val="1"/>
        </w:num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 w:hint="eastAsia"/>
          <w:sz w:val="32"/>
        </w:rPr>
        <w:t>您对于</w:t>
      </w:r>
      <w:r>
        <w:rPr>
          <w:rFonts w:ascii="Times New Roman" w:eastAsia="仿宋_GB2312" w:hint="eastAsia"/>
          <w:sz w:val="32"/>
        </w:rPr>
        <w:t>火葬</w:t>
      </w:r>
      <w:r>
        <w:rPr>
          <w:rFonts w:ascii="Times New Roman" w:eastAsia="仿宋_GB2312" w:hint="eastAsia"/>
          <w:sz w:val="32"/>
        </w:rPr>
        <w:t>政策持什么态度？</w:t>
      </w:r>
    </w:p>
    <w:tbl>
      <w:tblPr>
        <w:tblStyle w:val="a6"/>
        <w:tblpPr w:leftFromText="180" w:rightFromText="180" w:vertAnchor="text" w:horzAnchor="page" w:tblpX="1921" w:tblpY="175"/>
        <w:tblOverlap w:val="never"/>
        <w:tblW w:w="8334" w:type="dxa"/>
        <w:tblLook w:val="04A0"/>
      </w:tblPr>
      <w:tblGrid>
        <w:gridCol w:w="2778"/>
        <w:gridCol w:w="2778"/>
        <w:gridCol w:w="2778"/>
      </w:tblGrid>
      <w:tr w:rsidR="005D3577">
        <w:trPr>
          <w:trHeight w:val="608"/>
        </w:trPr>
        <w:tc>
          <w:tcPr>
            <w:tcW w:w="2778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总人数</w:t>
            </w:r>
            <w:r>
              <w:rPr>
                <w:rFonts w:ascii="Times New Roman" w:hAnsi="Times New Roman"/>
                <w:sz w:val="21"/>
              </w:rPr>
              <w:t>=38</w:t>
            </w:r>
            <w:r>
              <w:rPr>
                <w:rFonts w:ascii="Times New Roman" w:hAnsi="Times New Roman"/>
                <w:sz w:val="21"/>
              </w:rPr>
              <w:t>人</w:t>
            </w:r>
          </w:p>
        </w:tc>
        <w:tc>
          <w:tcPr>
            <w:tcW w:w="2778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能接受，简化程序，保护环境</w:t>
            </w:r>
          </w:p>
        </w:tc>
        <w:tc>
          <w:tcPr>
            <w:tcW w:w="2778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不能接受</w:t>
            </w:r>
          </w:p>
        </w:tc>
      </w:tr>
      <w:tr w:rsidR="005D3577">
        <w:trPr>
          <w:trHeight w:val="608"/>
        </w:trPr>
        <w:tc>
          <w:tcPr>
            <w:tcW w:w="2778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人数</w:t>
            </w:r>
          </w:p>
        </w:tc>
        <w:tc>
          <w:tcPr>
            <w:tcW w:w="2778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37</w:t>
            </w:r>
          </w:p>
        </w:tc>
        <w:tc>
          <w:tcPr>
            <w:tcW w:w="2778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1</w:t>
            </w:r>
          </w:p>
        </w:tc>
      </w:tr>
      <w:tr w:rsidR="005D3577">
        <w:trPr>
          <w:trHeight w:val="704"/>
        </w:trPr>
        <w:tc>
          <w:tcPr>
            <w:tcW w:w="2778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百分比</w:t>
            </w:r>
          </w:p>
        </w:tc>
        <w:tc>
          <w:tcPr>
            <w:tcW w:w="2778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97.37%</w:t>
            </w:r>
          </w:p>
        </w:tc>
        <w:tc>
          <w:tcPr>
            <w:tcW w:w="2778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2.63%</w:t>
            </w:r>
          </w:p>
        </w:tc>
      </w:tr>
    </w:tbl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 w:hint="eastAsia"/>
          <w:sz w:val="32"/>
        </w:rPr>
        <w:t>根据调查结果，对于</w:t>
      </w:r>
      <w:r>
        <w:rPr>
          <w:rFonts w:ascii="Times New Roman" w:eastAsia="仿宋_GB2312" w:hint="eastAsia"/>
          <w:sz w:val="32"/>
        </w:rPr>
        <w:t>火葬</w:t>
      </w:r>
      <w:r>
        <w:rPr>
          <w:rFonts w:ascii="Times New Roman" w:eastAsia="仿宋_GB2312" w:hint="eastAsia"/>
          <w:sz w:val="32"/>
        </w:rPr>
        <w:t>政策接受的占</w:t>
      </w:r>
      <w:r>
        <w:rPr>
          <w:rFonts w:ascii="Times New Roman" w:eastAsia="仿宋_GB2312" w:hint="eastAsia"/>
          <w:sz w:val="32"/>
        </w:rPr>
        <w:t>97.37%</w:t>
      </w:r>
      <w:r>
        <w:rPr>
          <w:rFonts w:ascii="Times New Roman" w:eastAsia="仿宋_GB2312" w:hint="eastAsia"/>
          <w:sz w:val="32"/>
        </w:rPr>
        <w:t>；认为不接受</w:t>
      </w:r>
      <w:r>
        <w:rPr>
          <w:rFonts w:ascii="Times New Roman" w:eastAsia="仿宋_GB2312" w:hint="eastAsia"/>
          <w:sz w:val="32"/>
        </w:rPr>
        <w:t>火葬</w:t>
      </w:r>
      <w:r>
        <w:rPr>
          <w:rFonts w:ascii="Times New Roman" w:eastAsia="仿宋_GB2312" w:hint="eastAsia"/>
          <w:sz w:val="32"/>
        </w:rPr>
        <w:t>政策的占</w:t>
      </w:r>
      <w:r>
        <w:rPr>
          <w:rFonts w:ascii="Times New Roman" w:eastAsia="仿宋_GB2312" w:hint="eastAsia"/>
          <w:sz w:val="32"/>
        </w:rPr>
        <w:t>2.63%</w:t>
      </w:r>
      <w:r>
        <w:rPr>
          <w:rFonts w:ascii="Times New Roman" w:eastAsia="仿宋_GB2312" w:hint="eastAsia"/>
          <w:sz w:val="32"/>
        </w:rPr>
        <w:t>。</w:t>
      </w:r>
    </w:p>
    <w:p w:rsidR="005D3577" w:rsidRDefault="00D64B15">
      <w:pPr>
        <w:numPr>
          <w:ilvl w:val="0"/>
          <w:numId w:val="1"/>
        </w:num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 w:hint="eastAsia"/>
          <w:sz w:val="32"/>
        </w:rPr>
        <w:t>您对于火化补助的发放速度是否满意？</w:t>
      </w:r>
    </w:p>
    <w:tbl>
      <w:tblPr>
        <w:tblStyle w:val="a6"/>
        <w:tblW w:w="8431" w:type="dxa"/>
        <w:tblLook w:val="04A0"/>
      </w:tblPr>
      <w:tblGrid>
        <w:gridCol w:w="2778"/>
        <w:gridCol w:w="2778"/>
        <w:gridCol w:w="2875"/>
      </w:tblGrid>
      <w:tr w:rsidR="005D3577">
        <w:trPr>
          <w:trHeight w:val="608"/>
        </w:trPr>
        <w:tc>
          <w:tcPr>
            <w:tcW w:w="2778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总人数</w:t>
            </w:r>
            <w:r>
              <w:rPr>
                <w:rFonts w:ascii="Times New Roman" w:hAnsi="Times New Roman"/>
                <w:sz w:val="21"/>
              </w:rPr>
              <w:t>=38</w:t>
            </w:r>
            <w:r>
              <w:rPr>
                <w:rFonts w:ascii="Times New Roman" w:hAnsi="Times New Roman"/>
                <w:sz w:val="21"/>
              </w:rPr>
              <w:t>人</w:t>
            </w:r>
          </w:p>
        </w:tc>
        <w:tc>
          <w:tcPr>
            <w:tcW w:w="2778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满意</w:t>
            </w:r>
          </w:p>
        </w:tc>
        <w:tc>
          <w:tcPr>
            <w:tcW w:w="2875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不满意</w:t>
            </w:r>
          </w:p>
        </w:tc>
      </w:tr>
      <w:tr w:rsidR="005D3577">
        <w:trPr>
          <w:trHeight w:val="608"/>
        </w:trPr>
        <w:tc>
          <w:tcPr>
            <w:tcW w:w="2778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人数</w:t>
            </w:r>
          </w:p>
        </w:tc>
        <w:tc>
          <w:tcPr>
            <w:tcW w:w="2778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37</w:t>
            </w:r>
          </w:p>
        </w:tc>
        <w:tc>
          <w:tcPr>
            <w:tcW w:w="2875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1</w:t>
            </w:r>
          </w:p>
        </w:tc>
      </w:tr>
      <w:tr w:rsidR="005D3577">
        <w:trPr>
          <w:trHeight w:val="608"/>
        </w:trPr>
        <w:tc>
          <w:tcPr>
            <w:tcW w:w="2778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百分比</w:t>
            </w:r>
          </w:p>
        </w:tc>
        <w:tc>
          <w:tcPr>
            <w:tcW w:w="2778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97.37%</w:t>
            </w:r>
          </w:p>
        </w:tc>
        <w:tc>
          <w:tcPr>
            <w:tcW w:w="2875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2.63%</w:t>
            </w:r>
          </w:p>
        </w:tc>
      </w:tr>
    </w:tbl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 w:hint="eastAsia"/>
          <w:sz w:val="32"/>
        </w:rPr>
        <w:t>根据调查结果，</w:t>
      </w:r>
      <w:r>
        <w:rPr>
          <w:rFonts w:ascii="Times New Roman" w:eastAsia="仿宋_GB2312" w:hint="eastAsia"/>
          <w:sz w:val="32"/>
        </w:rPr>
        <w:t>97.37%</w:t>
      </w:r>
      <w:r>
        <w:rPr>
          <w:rFonts w:ascii="Times New Roman" w:eastAsia="仿宋_GB2312" w:hint="eastAsia"/>
          <w:sz w:val="32"/>
        </w:rPr>
        <w:t>的群众对于火化补助发放满意，</w:t>
      </w:r>
      <w:r>
        <w:rPr>
          <w:rFonts w:ascii="Times New Roman" w:eastAsia="仿宋_GB2312" w:hint="eastAsia"/>
          <w:sz w:val="32"/>
        </w:rPr>
        <w:t>2.63%</w:t>
      </w:r>
      <w:r>
        <w:rPr>
          <w:rFonts w:ascii="Times New Roman" w:eastAsia="仿宋_GB2312" w:hint="eastAsia"/>
          <w:sz w:val="32"/>
        </w:rPr>
        <w:t>的人对于火化补助发放不满意。</w:t>
      </w:r>
    </w:p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 w:hint="eastAsia"/>
          <w:sz w:val="32"/>
        </w:rPr>
        <w:t>（三）联盟街道购买服务培育社会组织参与社区治理项目</w:t>
      </w:r>
      <w:r>
        <w:rPr>
          <w:rFonts w:ascii="Times New Roman" w:eastAsia="仿宋_GB2312" w:hint="eastAsia"/>
          <w:sz w:val="32"/>
        </w:rPr>
        <w:t>-</w:t>
      </w:r>
      <w:r>
        <w:rPr>
          <w:rFonts w:ascii="Times New Roman" w:eastAsia="仿宋_GB2312" w:hint="eastAsia"/>
          <w:sz w:val="32"/>
        </w:rPr>
        <w:t>受益方（社区居民）部分</w:t>
      </w:r>
    </w:p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 w:hint="eastAsia"/>
          <w:sz w:val="32"/>
        </w:rPr>
        <w:t>本次问卷调查共</w:t>
      </w:r>
      <w:r>
        <w:rPr>
          <w:rFonts w:ascii="Times New Roman" w:eastAsia="仿宋_GB2312" w:hint="eastAsia"/>
          <w:sz w:val="32"/>
        </w:rPr>
        <w:t>5</w:t>
      </w:r>
      <w:r>
        <w:rPr>
          <w:rFonts w:ascii="Times New Roman" w:eastAsia="仿宋_GB2312" w:hint="eastAsia"/>
          <w:sz w:val="32"/>
        </w:rPr>
        <w:t>个基本问题，共计发放受益方（社区居民）问卷</w:t>
      </w:r>
      <w:r>
        <w:rPr>
          <w:rFonts w:ascii="Times New Roman" w:eastAsia="仿宋_GB2312" w:hint="eastAsia"/>
          <w:sz w:val="32"/>
        </w:rPr>
        <w:t>31</w:t>
      </w:r>
      <w:r>
        <w:rPr>
          <w:rFonts w:ascii="Times New Roman" w:eastAsia="仿宋_GB2312" w:hint="eastAsia"/>
          <w:sz w:val="32"/>
        </w:rPr>
        <w:t>份，回收</w:t>
      </w:r>
      <w:r>
        <w:rPr>
          <w:rFonts w:ascii="Times New Roman" w:eastAsia="仿宋_GB2312" w:hint="eastAsia"/>
          <w:sz w:val="32"/>
        </w:rPr>
        <w:t>31</w:t>
      </w:r>
      <w:r>
        <w:rPr>
          <w:rFonts w:ascii="Times New Roman" w:eastAsia="仿宋_GB2312" w:hint="eastAsia"/>
          <w:sz w:val="32"/>
        </w:rPr>
        <w:t>份，有效问卷</w:t>
      </w:r>
      <w:r>
        <w:rPr>
          <w:rFonts w:ascii="Times New Roman" w:eastAsia="仿宋_GB2312" w:hint="eastAsia"/>
          <w:sz w:val="32"/>
        </w:rPr>
        <w:t>31</w:t>
      </w:r>
      <w:r>
        <w:rPr>
          <w:rFonts w:ascii="Times New Roman" w:eastAsia="仿宋_GB2312" w:hint="eastAsia"/>
          <w:sz w:val="32"/>
        </w:rPr>
        <w:t>份，问卷有效率</w:t>
      </w:r>
      <w:r>
        <w:rPr>
          <w:rFonts w:ascii="Times New Roman" w:eastAsia="仿宋_GB2312" w:hint="eastAsia"/>
          <w:sz w:val="32"/>
        </w:rPr>
        <w:t>100.00%</w:t>
      </w:r>
      <w:r>
        <w:rPr>
          <w:rFonts w:ascii="Times New Roman" w:eastAsia="仿宋_GB2312" w:hint="eastAsia"/>
          <w:sz w:val="32"/>
        </w:rPr>
        <w:t>。</w:t>
      </w:r>
      <w:r>
        <w:rPr>
          <w:rFonts w:ascii="Times New Roman" w:eastAsia="仿宋_GB2312"/>
          <w:sz w:val="32"/>
        </w:rPr>
        <w:t>具体数据汇总如下</w:t>
      </w:r>
      <w:r>
        <w:rPr>
          <w:rFonts w:ascii="Times New Roman" w:eastAsia="仿宋_GB2312" w:hint="eastAsia"/>
          <w:sz w:val="32"/>
        </w:rPr>
        <w:t>：</w:t>
      </w:r>
    </w:p>
    <w:p w:rsidR="005D3577" w:rsidRDefault="005D3577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</w:p>
    <w:p w:rsidR="005D3577" w:rsidRDefault="00D64B15">
      <w:pPr>
        <w:numPr>
          <w:ilvl w:val="0"/>
          <w:numId w:val="2"/>
        </w:num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/>
          <w:sz w:val="32"/>
        </w:rPr>
        <w:lastRenderedPageBreak/>
        <w:t>您对参与社区治理的社会组织有一定的了解吗？</w:t>
      </w:r>
    </w:p>
    <w:tbl>
      <w:tblPr>
        <w:tblStyle w:val="a6"/>
        <w:tblW w:w="0" w:type="auto"/>
        <w:tblLook w:val="04A0"/>
      </w:tblPr>
      <w:tblGrid>
        <w:gridCol w:w="2802"/>
        <w:gridCol w:w="2802"/>
        <w:gridCol w:w="2802"/>
      </w:tblGrid>
      <w:tr w:rsidR="005D3577">
        <w:trPr>
          <w:trHeight w:val="604"/>
        </w:trPr>
        <w:tc>
          <w:tcPr>
            <w:tcW w:w="2802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总人数</w:t>
            </w:r>
            <w:r>
              <w:rPr>
                <w:rFonts w:ascii="Times New Roman" w:hAnsi="Times New Roman"/>
                <w:sz w:val="21"/>
              </w:rPr>
              <w:t>=31</w:t>
            </w:r>
            <w:r>
              <w:rPr>
                <w:rFonts w:ascii="Times New Roman" w:hAnsi="Times New Roman"/>
                <w:sz w:val="21"/>
              </w:rPr>
              <w:t>人</w:t>
            </w:r>
          </w:p>
        </w:tc>
        <w:tc>
          <w:tcPr>
            <w:tcW w:w="2802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了解</w:t>
            </w:r>
          </w:p>
        </w:tc>
        <w:tc>
          <w:tcPr>
            <w:tcW w:w="2802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不清楚</w:t>
            </w:r>
          </w:p>
        </w:tc>
      </w:tr>
      <w:tr w:rsidR="005D3577">
        <w:trPr>
          <w:trHeight w:val="604"/>
        </w:trPr>
        <w:tc>
          <w:tcPr>
            <w:tcW w:w="2802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人数</w:t>
            </w:r>
          </w:p>
        </w:tc>
        <w:tc>
          <w:tcPr>
            <w:tcW w:w="2802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sz w:val="18"/>
                <w:szCs w:val="18"/>
              </w:rPr>
            </w:pPr>
            <w:r>
              <w:rPr>
                <w:rFonts w:ascii="Times New Roman" w:eastAsia="仿宋_GB2312" w:hint="eastAsia"/>
                <w:sz w:val="18"/>
                <w:szCs w:val="18"/>
              </w:rPr>
              <w:t>30</w:t>
            </w:r>
          </w:p>
        </w:tc>
        <w:tc>
          <w:tcPr>
            <w:tcW w:w="2802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sz w:val="18"/>
                <w:szCs w:val="18"/>
              </w:rPr>
            </w:pPr>
            <w:r>
              <w:rPr>
                <w:rFonts w:ascii="Times New Roman" w:eastAsia="仿宋_GB2312" w:hint="eastAsia"/>
                <w:sz w:val="18"/>
                <w:szCs w:val="18"/>
              </w:rPr>
              <w:t>1</w:t>
            </w:r>
          </w:p>
        </w:tc>
      </w:tr>
      <w:tr w:rsidR="005D3577">
        <w:trPr>
          <w:trHeight w:val="604"/>
        </w:trPr>
        <w:tc>
          <w:tcPr>
            <w:tcW w:w="2802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百分比</w:t>
            </w:r>
          </w:p>
        </w:tc>
        <w:tc>
          <w:tcPr>
            <w:tcW w:w="2802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sz w:val="18"/>
                <w:szCs w:val="18"/>
              </w:rPr>
            </w:pPr>
            <w:r>
              <w:rPr>
                <w:rFonts w:ascii="Times New Roman" w:eastAsia="仿宋_GB2312" w:hint="eastAsia"/>
                <w:sz w:val="18"/>
                <w:szCs w:val="18"/>
              </w:rPr>
              <w:t>96.77%</w:t>
            </w:r>
          </w:p>
        </w:tc>
        <w:tc>
          <w:tcPr>
            <w:tcW w:w="2802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sz w:val="18"/>
                <w:szCs w:val="18"/>
              </w:rPr>
            </w:pPr>
            <w:r>
              <w:rPr>
                <w:rFonts w:ascii="Times New Roman" w:eastAsia="仿宋_GB2312" w:hint="eastAsia"/>
                <w:sz w:val="18"/>
                <w:szCs w:val="18"/>
              </w:rPr>
              <w:t>3.23%</w:t>
            </w:r>
          </w:p>
        </w:tc>
      </w:tr>
    </w:tbl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 w:hint="eastAsia"/>
          <w:sz w:val="32"/>
        </w:rPr>
        <w:t>根据调查结果，社区居民了解参与社区治理的社会组织的占</w:t>
      </w:r>
      <w:r>
        <w:rPr>
          <w:rFonts w:ascii="Times New Roman" w:eastAsia="仿宋_GB2312" w:hint="eastAsia"/>
          <w:sz w:val="32"/>
        </w:rPr>
        <w:t>96.77%</w:t>
      </w:r>
      <w:r>
        <w:rPr>
          <w:rFonts w:ascii="Times New Roman" w:eastAsia="仿宋_GB2312" w:hint="eastAsia"/>
          <w:sz w:val="32"/>
        </w:rPr>
        <w:t>，不了的占</w:t>
      </w:r>
      <w:r>
        <w:rPr>
          <w:rFonts w:ascii="Times New Roman" w:eastAsia="仿宋_GB2312" w:hint="eastAsia"/>
          <w:sz w:val="32"/>
        </w:rPr>
        <w:t>3.23%</w:t>
      </w:r>
      <w:r>
        <w:rPr>
          <w:rFonts w:ascii="Times New Roman" w:eastAsia="仿宋_GB2312" w:hint="eastAsia"/>
          <w:sz w:val="32"/>
        </w:rPr>
        <w:t>。</w:t>
      </w:r>
    </w:p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 w:hint="eastAsia"/>
          <w:sz w:val="32"/>
        </w:rPr>
        <w:t>（</w:t>
      </w:r>
      <w:r>
        <w:rPr>
          <w:rFonts w:ascii="Times New Roman" w:eastAsia="仿宋_GB2312" w:hint="eastAsia"/>
          <w:sz w:val="32"/>
        </w:rPr>
        <w:t>2</w:t>
      </w:r>
      <w:r>
        <w:rPr>
          <w:rFonts w:ascii="Times New Roman" w:eastAsia="仿宋_GB2312" w:hint="eastAsia"/>
          <w:sz w:val="32"/>
        </w:rPr>
        <w:t>）目前您所在的社区有社会组织参与社区治理吗？</w:t>
      </w:r>
    </w:p>
    <w:tbl>
      <w:tblPr>
        <w:tblStyle w:val="a6"/>
        <w:tblW w:w="0" w:type="auto"/>
        <w:tblLook w:val="04A0"/>
      </w:tblPr>
      <w:tblGrid>
        <w:gridCol w:w="2802"/>
        <w:gridCol w:w="2802"/>
        <w:gridCol w:w="2802"/>
      </w:tblGrid>
      <w:tr w:rsidR="005D3577">
        <w:trPr>
          <w:trHeight w:val="604"/>
        </w:trPr>
        <w:tc>
          <w:tcPr>
            <w:tcW w:w="2802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总人数</w:t>
            </w:r>
            <w:r>
              <w:rPr>
                <w:rFonts w:ascii="Times New Roman" w:hAnsi="Times New Roman"/>
                <w:sz w:val="21"/>
              </w:rPr>
              <w:t>=31</w:t>
            </w:r>
            <w:r>
              <w:rPr>
                <w:rFonts w:ascii="Times New Roman" w:hAnsi="Times New Roman"/>
                <w:sz w:val="21"/>
              </w:rPr>
              <w:t>人</w:t>
            </w:r>
          </w:p>
        </w:tc>
        <w:tc>
          <w:tcPr>
            <w:tcW w:w="2802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有</w:t>
            </w:r>
          </w:p>
        </w:tc>
        <w:tc>
          <w:tcPr>
            <w:tcW w:w="2802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没有</w:t>
            </w:r>
          </w:p>
        </w:tc>
      </w:tr>
      <w:tr w:rsidR="005D3577">
        <w:trPr>
          <w:trHeight w:val="604"/>
        </w:trPr>
        <w:tc>
          <w:tcPr>
            <w:tcW w:w="2802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人数</w:t>
            </w:r>
          </w:p>
        </w:tc>
        <w:tc>
          <w:tcPr>
            <w:tcW w:w="2802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sz w:val="18"/>
                <w:szCs w:val="18"/>
              </w:rPr>
            </w:pPr>
            <w:r>
              <w:rPr>
                <w:rFonts w:ascii="Times New Roman" w:eastAsia="仿宋_GB2312" w:hint="eastAsia"/>
                <w:sz w:val="18"/>
                <w:szCs w:val="18"/>
              </w:rPr>
              <w:t>26</w:t>
            </w:r>
          </w:p>
        </w:tc>
        <w:tc>
          <w:tcPr>
            <w:tcW w:w="2802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sz w:val="18"/>
                <w:szCs w:val="18"/>
              </w:rPr>
            </w:pPr>
            <w:r>
              <w:rPr>
                <w:rFonts w:ascii="Times New Roman" w:eastAsia="仿宋_GB2312" w:hint="eastAsia"/>
                <w:sz w:val="18"/>
                <w:szCs w:val="18"/>
              </w:rPr>
              <w:t>5</w:t>
            </w:r>
          </w:p>
        </w:tc>
      </w:tr>
      <w:tr w:rsidR="005D3577">
        <w:trPr>
          <w:trHeight w:val="604"/>
        </w:trPr>
        <w:tc>
          <w:tcPr>
            <w:tcW w:w="2802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百分比</w:t>
            </w:r>
          </w:p>
        </w:tc>
        <w:tc>
          <w:tcPr>
            <w:tcW w:w="2802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sz w:val="18"/>
                <w:szCs w:val="18"/>
              </w:rPr>
            </w:pPr>
            <w:r>
              <w:rPr>
                <w:rFonts w:ascii="Times New Roman" w:eastAsia="仿宋_GB2312" w:hint="eastAsia"/>
                <w:sz w:val="18"/>
                <w:szCs w:val="18"/>
              </w:rPr>
              <w:t>83.87%</w:t>
            </w:r>
          </w:p>
        </w:tc>
        <w:tc>
          <w:tcPr>
            <w:tcW w:w="2802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sz w:val="18"/>
                <w:szCs w:val="18"/>
              </w:rPr>
            </w:pPr>
            <w:r>
              <w:rPr>
                <w:rFonts w:ascii="Times New Roman" w:eastAsia="仿宋_GB2312" w:hint="eastAsia"/>
                <w:sz w:val="18"/>
                <w:szCs w:val="18"/>
              </w:rPr>
              <w:t>16.13%</w:t>
            </w:r>
          </w:p>
        </w:tc>
      </w:tr>
    </w:tbl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 w:hint="eastAsia"/>
          <w:sz w:val="32"/>
        </w:rPr>
        <w:t>根据调查结果，</w:t>
      </w:r>
      <w:r>
        <w:rPr>
          <w:rFonts w:ascii="Times New Roman" w:eastAsia="仿宋_GB2312" w:hint="eastAsia"/>
          <w:sz w:val="32"/>
        </w:rPr>
        <w:t>83.87%</w:t>
      </w:r>
      <w:r>
        <w:rPr>
          <w:rFonts w:ascii="Times New Roman" w:eastAsia="仿宋_GB2312" w:hint="eastAsia"/>
          <w:sz w:val="32"/>
        </w:rPr>
        <w:t>的社区有社会组织参与社区治理，</w:t>
      </w:r>
      <w:r>
        <w:rPr>
          <w:rFonts w:ascii="Times New Roman" w:eastAsia="仿宋_GB2312" w:hint="eastAsia"/>
          <w:sz w:val="32"/>
        </w:rPr>
        <w:t>16.13%</w:t>
      </w:r>
      <w:r>
        <w:rPr>
          <w:rFonts w:ascii="Times New Roman" w:eastAsia="仿宋_GB2312" w:hint="eastAsia"/>
          <w:sz w:val="32"/>
        </w:rPr>
        <w:t>的社区没有社会组织参与社区治理。</w:t>
      </w:r>
    </w:p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 w:hint="eastAsia"/>
          <w:sz w:val="32"/>
        </w:rPr>
        <w:t>（</w:t>
      </w:r>
      <w:r>
        <w:rPr>
          <w:rFonts w:ascii="Times New Roman" w:eastAsia="仿宋_GB2312" w:hint="eastAsia"/>
          <w:sz w:val="32"/>
        </w:rPr>
        <w:t>3</w:t>
      </w:r>
      <w:r>
        <w:rPr>
          <w:rFonts w:ascii="Times New Roman" w:eastAsia="仿宋_GB2312" w:hint="eastAsia"/>
          <w:sz w:val="32"/>
        </w:rPr>
        <w:t>）您认为社会组织参与社区治理后社区有变化吗？</w:t>
      </w:r>
    </w:p>
    <w:tbl>
      <w:tblPr>
        <w:tblStyle w:val="a6"/>
        <w:tblW w:w="8931" w:type="dxa"/>
        <w:tblInd w:w="-176" w:type="dxa"/>
        <w:tblLook w:val="04A0"/>
      </w:tblPr>
      <w:tblGrid>
        <w:gridCol w:w="1560"/>
        <w:gridCol w:w="1843"/>
        <w:gridCol w:w="1417"/>
        <w:gridCol w:w="1985"/>
        <w:gridCol w:w="2126"/>
      </w:tblGrid>
      <w:tr w:rsidR="005D3577">
        <w:trPr>
          <w:trHeight w:val="610"/>
        </w:trPr>
        <w:tc>
          <w:tcPr>
            <w:tcW w:w="1560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总人数</w:t>
            </w:r>
            <w:r>
              <w:rPr>
                <w:rFonts w:ascii="Times New Roman" w:hAnsi="Times New Roman"/>
                <w:sz w:val="21"/>
              </w:rPr>
              <w:t>=31</w:t>
            </w:r>
            <w:r>
              <w:rPr>
                <w:rFonts w:ascii="Times New Roman" w:hAnsi="Times New Roman"/>
                <w:sz w:val="21"/>
              </w:rPr>
              <w:t>人</w:t>
            </w:r>
          </w:p>
        </w:tc>
        <w:tc>
          <w:tcPr>
            <w:tcW w:w="1843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有变化</w:t>
            </w:r>
          </w:p>
        </w:tc>
        <w:tc>
          <w:tcPr>
            <w:tcW w:w="1417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基本没变化</w:t>
            </w:r>
          </w:p>
        </w:tc>
        <w:tc>
          <w:tcPr>
            <w:tcW w:w="1985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没有变化</w:t>
            </w:r>
          </w:p>
        </w:tc>
        <w:tc>
          <w:tcPr>
            <w:tcW w:w="2126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不清楚</w:t>
            </w:r>
          </w:p>
        </w:tc>
      </w:tr>
      <w:tr w:rsidR="005D3577">
        <w:tc>
          <w:tcPr>
            <w:tcW w:w="1560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人数</w:t>
            </w:r>
          </w:p>
        </w:tc>
        <w:tc>
          <w:tcPr>
            <w:tcW w:w="1843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28</w:t>
            </w:r>
          </w:p>
        </w:tc>
        <w:tc>
          <w:tcPr>
            <w:tcW w:w="1417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1</w:t>
            </w:r>
          </w:p>
        </w:tc>
        <w:tc>
          <w:tcPr>
            <w:tcW w:w="1985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0</w:t>
            </w:r>
          </w:p>
        </w:tc>
        <w:tc>
          <w:tcPr>
            <w:tcW w:w="2126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2</w:t>
            </w:r>
          </w:p>
        </w:tc>
      </w:tr>
      <w:tr w:rsidR="005D3577">
        <w:tc>
          <w:tcPr>
            <w:tcW w:w="1560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百分比</w:t>
            </w:r>
          </w:p>
        </w:tc>
        <w:tc>
          <w:tcPr>
            <w:tcW w:w="1843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90.32%</w:t>
            </w:r>
          </w:p>
        </w:tc>
        <w:tc>
          <w:tcPr>
            <w:tcW w:w="1417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3.32%</w:t>
            </w:r>
          </w:p>
        </w:tc>
        <w:tc>
          <w:tcPr>
            <w:tcW w:w="1985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0.00%</w:t>
            </w:r>
          </w:p>
        </w:tc>
        <w:tc>
          <w:tcPr>
            <w:tcW w:w="2126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6.45%</w:t>
            </w:r>
          </w:p>
        </w:tc>
      </w:tr>
    </w:tbl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/>
          <w:sz w:val="32"/>
        </w:rPr>
        <w:t>根据调查结果，</w:t>
      </w:r>
      <w:r>
        <w:rPr>
          <w:rFonts w:ascii="Times New Roman" w:eastAsia="仿宋_GB2312" w:hint="eastAsia"/>
          <w:sz w:val="32"/>
        </w:rPr>
        <w:t>社区居民认为社会组织参与社区治理，社区有变化的</w:t>
      </w:r>
      <w:r>
        <w:rPr>
          <w:rFonts w:ascii="Times New Roman" w:eastAsia="仿宋_GB2312"/>
          <w:sz w:val="32"/>
        </w:rPr>
        <w:t>占</w:t>
      </w:r>
      <w:r>
        <w:rPr>
          <w:rFonts w:ascii="Times New Roman" w:eastAsia="仿宋_GB2312" w:hint="eastAsia"/>
          <w:sz w:val="32"/>
        </w:rPr>
        <w:t>90.32</w:t>
      </w:r>
      <w:r>
        <w:rPr>
          <w:rFonts w:ascii="Times New Roman" w:eastAsia="仿宋_GB2312"/>
          <w:sz w:val="32"/>
        </w:rPr>
        <w:t>%</w:t>
      </w:r>
      <w:r>
        <w:rPr>
          <w:rFonts w:ascii="Times New Roman" w:eastAsia="仿宋_GB2312"/>
          <w:sz w:val="32"/>
        </w:rPr>
        <w:t>；认为</w:t>
      </w:r>
      <w:r>
        <w:rPr>
          <w:rFonts w:ascii="Times New Roman" w:eastAsia="仿宋_GB2312" w:hint="eastAsia"/>
          <w:sz w:val="32"/>
        </w:rPr>
        <w:t>基本没有变化的</w:t>
      </w:r>
      <w:r>
        <w:rPr>
          <w:rFonts w:ascii="Times New Roman" w:eastAsia="仿宋_GB2312"/>
          <w:sz w:val="32"/>
        </w:rPr>
        <w:t>占</w:t>
      </w:r>
      <w:r>
        <w:rPr>
          <w:rFonts w:ascii="Times New Roman" w:eastAsia="仿宋_GB2312" w:hint="eastAsia"/>
          <w:sz w:val="32"/>
        </w:rPr>
        <w:t>3.32</w:t>
      </w:r>
      <w:r>
        <w:rPr>
          <w:rFonts w:ascii="Times New Roman" w:eastAsia="仿宋_GB2312"/>
          <w:sz w:val="32"/>
        </w:rPr>
        <w:t>%</w:t>
      </w:r>
      <w:r>
        <w:rPr>
          <w:rFonts w:ascii="Times New Roman" w:eastAsia="仿宋_GB2312"/>
          <w:sz w:val="32"/>
        </w:rPr>
        <w:t>；</w:t>
      </w:r>
      <w:r>
        <w:rPr>
          <w:rFonts w:ascii="Times New Roman" w:eastAsia="仿宋_GB2312" w:hint="eastAsia"/>
          <w:sz w:val="32"/>
        </w:rPr>
        <w:t>表示不清楚的</w:t>
      </w:r>
      <w:r>
        <w:rPr>
          <w:rFonts w:ascii="Times New Roman" w:eastAsia="仿宋_GB2312"/>
          <w:sz w:val="32"/>
        </w:rPr>
        <w:t>占</w:t>
      </w:r>
      <w:r>
        <w:rPr>
          <w:rFonts w:ascii="Times New Roman" w:eastAsia="仿宋_GB2312" w:hint="eastAsia"/>
          <w:sz w:val="32"/>
        </w:rPr>
        <w:t>6.45</w:t>
      </w:r>
      <w:r>
        <w:rPr>
          <w:rFonts w:ascii="Times New Roman" w:eastAsia="仿宋_GB2312"/>
          <w:sz w:val="32"/>
        </w:rPr>
        <w:t>%</w:t>
      </w:r>
      <w:r>
        <w:rPr>
          <w:rFonts w:ascii="Times New Roman" w:eastAsia="仿宋_GB2312"/>
          <w:sz w:val="32"/>
        </w:rPr>
        <w:t>。</w:t>
      </w:r>
    </w:p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/>
          <w:sz w:val="32"/>
        </w:rPr>
        <w:t>（</w:t>
      </w:r>
      <w:r>
        <w:rPr>
          <w:rFonts w:ascii="Times New Roman" w:eastAsia="仿宋_GB2312" w:hint="eastAsia"/>
          <w:sz w:val="32"/>
        </w:rPr>
        <w:t>4</w:t>
      </w:r>
      <w:r>
        <w:rPr>
          <w:rFonts w:ascii="Times New Roman" w:eastAsia="仿宋_GB2312"/>
          <w:sz w:val="32"/>
        </w:rPr>
        <w:t>）</w:t>
      </w:r>
      <w:r>
        <w:rPr>
          <w:rFonts w:ascii="Times New Roman" w:eastAsia="仿宋_GB2312" w:hint="eastAsia"/>
          <w:sz w:val="32"/>
        </w:rPr>
        <w:t>您对于社会组织参与社区治理持什么态度？</w:t>
      </w:r>
    </w:p>
    <w:tbl>
      <w:tblPr>
        <w:tblStyle w:val="a6"/>
        <w:tblW w:w="8521" w:type="dxa"/>
        <w:tblLook w:val="04A0"/>
      </w:tblPr>
      <w:tblGrid>
        <w:gridCol w:w="1704"/>
        <w:gridCol w:w="1704"/>
        <w:gridCol w:w="1704"/>
        <w:gridCol w:w="1704"/>
        <w:gridCol w:w="1705"/>
      </w:tblGrid>
      <w:tr w:rsidR="005D3577">
        <w:tc>
          <w:tcPr>
            <w:tcW w:w="1704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lastRenderedPageBreak/>
              <w:t>总人数</w:t>
            </w:r>
            <w:r>
              <w:rPr>
                <w:rFonts w:ascii="Times New Roman" w:hAnsi="Times New Roman"/>
                <w:sz w:val="21"/>
              </w:rPr>
              <w:t>=31</w:t>
            </w:r>
            <w:r>
              <w:rPr>
                <w:rFonts w:ascii="Times New Roman" w:hAnsi="Times New Roman"/>
                <w:sz w:val="21"/>
              </w:rPr>
              <w:t>人</w:t>
            </w:r>
          </w:p>
        </w:tc>
        <w:tc>
          <w:tcPr>
            <w:tcW w:w="1704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接受</w:t>
            </w:r>
          </w:p>
        </w:tc>
        <w:tc>
          <w:tcPr>
            <w:tcW w:w="1704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基本接受</w:t>
            </w:r>
          </w:p>
        </w:tc>
        <w:tc>
          <w:tcPr>
            <w:tcW w:w="1704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无所谓</w:t>
            </w:r>
          </w:p>
        </w:tc>
        <w:tc>
          <w:tcPr>
            <w:tcW w:w="1705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不接受</w:t>
            </w:r>
          </w:p>
        </w:tc>
      </w:tr>
      <w:tr w:rsidR="005D3577">
        <w:tc>
          <w:tcPr>
            <w:tcW w:w="1704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人数</w:t>
            </w:r>
          </w:p>
        </w:tc>
        <w:tc>
          <w:tcPr>
            <w:tcW w:w="1704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30</w:t>
            </w:r>
          </w:p>
        </w:tc>
        <w:tc>
          <w:tcPr>
            <w:tcW w:w="1704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0</w:t>
            </w:r>
          </w:p>
        </w:tc>
        <w:tc>
          <w:tcPr>
            <w:tcW w:w="1704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0</w:t>
            </w:r>
          </w:p>
        </w:tc>
        <w:tc>
          <w:tcPr>
            <w:tcW w:w="1705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1</w:t>
            </w:r>
          </w:p>
        </w:tc>
      </w:tr>
      <w:tr w:rsidR="005D3577">
        <w:tc>
          <w:tcPr>
            <w:tcW w:w="1704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百分比</w:t>
            </w:r>
          </w:p>
        </w:tc>
        <w:tc>
          <w:tcPr>
            <w:tcW w:w="1704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96.77%</w:t>
            </w:r>
          </w:p>
        </w:tc>
        <w:tc>
          <w:tcPr>
            <w:tcW w:w="1704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0.00</w:t>
            </w:r>
          </w:p>
        </w:tc>
        <w:tc>
          <w:tcPr>
            <w:tcW w:w="1704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0.00</w:t>
            </w:r>
          </w:p>
        </w:tc>
        <w:tc>
          <w:tcPr>
            <w:tcW w:w="1705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3.23%</w:t>
            </w:r>
          </w:p>
        </w:tc>
      </w:tr>
    </w:tbl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 w:hint="eastAsia"/>
          <w:sz w:val="32"/>
        </w:rPr>
        <w:t>根据调查结果，</w:t>
      </w:r>
      <w:r>
        <w:rPr>
          <w:rFonts w:ascii="Times New Roman" w:eastAsia="仿宋_GB2312"/>
          <w:sz w:val="32"/>
        </w:rPr>
        <w:t>对于</w:t>
      </w:r>
      <w:r>
        <w:rPr>
          <w:rFonts w:ascii="Times New Roman" w:eastAsia="仿宋_GB2312" w:hint="eastAsia"/>
          <w:sz w:val="32"/>
        </w:rPr>
        <w:t>社会组织参与社区治理持接受态度的占</w:t>
      </w:r>
      <w:r>
        <w:rPr>
          <w:rFonts w:ascii="Times New Roman" w:eastAsia="仿宋_GB2312" w:hint="eastAsia"/>
          <w:sz w:val="32"/>
        </w:rPr>
        <w:t>96.77%</w:t>
      </w:r>
      <w:r>
        <w:rPr>
          <w:rFonts w:ascii="Times New Roman" w:eastAsia="仿宋_GB2312" w:hint="eastAsia"/>
          <w:sz w:val="32"/>
        </w:rPr>
        <w:t>；持不接受态度的占</w:t>
      </w:r>
      <w:r>
        <w:rPr>
          <w:rFonts w:ascii="Times New Roman" w:eastAsia="仿宋_GB2312" w:hint="eastAsia"/>
          <w:sz w:val="32"/>
        </w:rPr>
        <w:t>3.23%</w:t>
      </w:r>
      <w:r>
        <w:rPr>
          <w:rFonts w:ascii="Times New Roman" w:eastAsia="仿宋_GB2312" w:hint="eastAsia"/>
          <w:sz w:val="32"/>
        </w:rPr>
        <w:t>。</w:t>
      </w:r>
    </w:p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 w:hint="eastAsia"/>
          <w:sz w:val="32"/>
        </w:rPr>
        <w:t>（</w:t>
      </w:r>
      <w:r>
        <w:rPr>
          <w:rFonts w:ascii="Times New Roman" w:eastAsia="仿宋_GB2312" w:hint="eastAsia"/>
          <w:sz w:val="32"/>
        </w:rPr>
        <w:t>5</w:t>
      </w:r>
      <w:r>
        <w:rPr>
          <w:rFonts w:ascii="Times New Roman" w:eastAsia="仿宋_GB2312" w:hint="eastAsia"/>
          <w:sz w:val="32"/>
        </w:rPr>
        <w:t>）您觉得社会组织参与社区治理对于提高社区治理能力效果如何？</w:t>
      </w:r>
    </w:p>
    <w:tbl>
      <w:tblPr>
        <w:tblStyle w:val="a6"/>
        <w:tblW w:w="8521" w:type="dxa"/>
        <w:tblLook w:val="04A0"/>
      </w:tblPr>
      <w:tblGrid>
        <w:gridCol w:w="1704"/>
        <w:gridCol w:w="1704"/>
        <w:gridCol w:w="1704"/>
        <w:gridCol w:w="1704"/>
        <w:gridCol w:w="1705"/>
      </w:tblGrid>
      <w:tr w:rsidR="005D3577">
        <w:tc>
          <w:tcPr>
            <w:tcW w:w="1704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总人数</w:t>
            </w:r>
            <w:r>
              <w:rPr>
                <w:rFonts w:ascii="Times New Roman" w:hAnsi="Times New Roman"/>
                <w:sz w:val="21"/>
              </w:rPr>
              <w:t>=31</w:t>
            </w:r>
            <w:r>
              <w:rPr>
                <w:rFonts w:ascii="Times New Roman" w:hAnsi="Times New Roman"/>
                <w:sz w:val="21"/>
              </w:rPr>
              <w:t>人</w:t>
            </w:r>
          </w:p>
        </w:tc>
        <w:tc>
          <w:tcPr>
            <w:tcW w:w="1704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效果明显，改善现状</w:t>
            </w:r>
          </w:p>
        </w:tc>
        <w:tc>
          <w:tcPr>
            <w:tcW w:w="1704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效果一般，较以前无明显区别</w:t>
            </w:r>
          </w:p>
        </w:tc>
        <w:tc>
          <w:tcPr>
            <w:tcW w:w="1704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没有任何效果</w:t>
            </w:r>
          </w:p>
        </w:tc>
        <w:tc>
          <w:tcPr>
            <w:tcW w:w="1705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不清楚</w:t>
            </w:r>
          </w:p>
        </w:tc>
      </w:tr>
      <w:tr w:rsidR="005D3577">
        <w:tc>
          <w:tcPr>
            <w:tcW w:w="1704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人数</w:t>
            </w:r>
          </w:p>
        </w:tc>
        <w:tc>
          <w:tcPr>
            <w:tcW w:w="1704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29</w:t>
            </w:r>
          </w:p>
        </w:tc>
        <w:tc>
          <w:tcPr>
            <w:tcW w:w="1704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1</w:t>
            </w:r>
          </w:p>
        </w:tc>
        <w:tc>
          <w:tcPr>
            <w:tcW w:w="1704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0</w:t>
            </w:r>
          </w:p>
        </w:tc>
        <w:tc>
          <w:tcPr>
            <w:tcW w:w="1705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1</w:t>
            </w:r>
          </w:p>
        </w:tc>
      </w:tr>
      <w:tr w:rsidR="005D3577">
        <w:tc>
          <w:tcPr>
            <w:tcW w:w="1704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百分比</w:t>
            </w:r>
          </w:p>
        </w:tc>
        <w:tc>
          <w:tcPr>
            <w:tcW w:w="1704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93.55%</w:t>
            </w:r>
          </w:p>
        </w:tc>
        <w:tc>
          <w:tcPr>
            <w:tcW w:w="1704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3.32%</w:t>
            </w:r>
          </w:p>
        </w:tc>
        <w:tc>
          <w:tcPr>
            <w:tcW w:w="1704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0.00</w:t>
            </w:r>
          </w:p>
        </w:tc>
        <w:tc>
          <w:tcPr>
            <w:tcW w:w="1705" w:type="dxa"/>
            <w:vAlign w:val="center"/>
          </w:tcPr>
          <w:p w:rsidR="005D3577" w:rsidRDefault="00D64B15">
            <w:pPr>
              <w:spacing w:line="600" w:lineRule="exact"/>
              <w:jc w:val="center"/>
              <w:rPr>
                <w:rFonts w:ascii="Times New Roman" w:eastAsia="仿宋_GB2312"/>
                <w:kern w:val="0"/>
                <w:sz w:val="21"/>
              </w:rPr>
            </w:pPr>
            <w:r>
              <w:rPr>
                <w:rFonts w:ascii="Times New Roman" w:eastAsia="仿宋_GB2312" w:hint="eastAsia"/>
                <w:kern w:val="0"/>
                <w:sz w:val="21"/>
                <w:szCs w:val="22"/>
              </w:rPr>
              <w:t>3.32%</w:t>
            </w:r>
          </w:p>
        </w:tc>
      </w:tr>
    </w:tbl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/>
          <w:sz w:val="32"/>
        </w:rPr>
        <w:t>根据调查结果，针对</w:t>
      </w:r>
      <w:r>
        <w:rPr>
          <w:rFonts w:ascii="Times New Roman" w:eastAsia="仿宋_GB2312" w:hint="eastAsia"/>
          <w:sz w:val="32"/>
        </w:rPr>
        <w:t>提高社区治理能力</w:t>
      </w:r>
      <w:r>
        <w:rPr>
          <w:rFonts w:ascii="Times New Roman" w:eastAsia="仿宋_GB2312"/>
          <w:sz w:val="32"/>
        </w:rPr>
        <w:t>，</w:t>
      </w:r>
      <w:r>
        <w:rPr>
          <w:rFonts w:ascii="Times New Roman" w:eastAsia="仿宋_GB2312" w:hint="eastAsia"/>
          <w:sz w:val="32"/>
        </w:rPr>
        <w:t>认为</w:t>
      </w:r>
      <w:r>
        <w:rPr>
          <w:rFonts w:ascii="Times New Roman" w:eastAsia="仿宋_GB2312"/>
          <w:sz w:val="32"/>
        </w:rPr>
        <w:t>效果明显，改善了这一状况的占</w:t>
      </w:r>
      <w:r>
        <w:rPr>
          <w:rFonts w:ascii="Times New Roman" w:eastAsia="仿宋_GB2312" w:hint="eastAsia"/>
          <w:sz w:val="32"/>
        </w:rPr>
        <w:t>93.55</w:t>
      </w:r>
      <w:r>
        <w:rPr>
          <w:rFonts w:ascii="Times New Roman" w:eastAsia="仿宋_GB2312"/>
          <w:sz w:val="32"/>
        </w:rPr>
        <w:t>%</w:t>
      </w:r>
      <w:r>
        <w:rPr>
          <w:rFonts w:ascii="Times New Roman" w:eastAsia="仿宋_GB2312"/>
          <w:sz w:val="32"/>
        </w:rPr>
        <w:t>；认为</w:t>
      </w:r>
      <w:r>
        <w:rPr>
          <w:rFonts w:ascii="Times New Roman" w:eastAsia="仿宋_GB2312" w:hint="eastAsia"/>
          <w:sz w:val="32"/>
        </w:rPr>
        <w:t>较以前无明显区别</w:t>
      </w:r>
      <w:r>
        <w:rPr>
          <w:rFonts w:ascii="Times New Roman" w:eastAsia="仿宋_GB2312"/>
          <w:sz w:val="32"/>
        </w:rPr>
        <w:t>的占</w:t>
      </w:r>
      <w:r>
        <w:rPr>
          <w:rFonts w:ascii="Times New Roman" w:eastAsia="仿宋_GB2312" w:hint="eastAsia"/>
          <w:sz w:val="32"/>
        </w:rPr>
        <w:t>3.32</w:t>
      </w:r>
      <w:r>
        <w:rPr>
          <w:rFonts w:ascii="Times New Roman" w:eastAsia="仿宋_GB2312"/>
          <w:sz w:val="32"/>
        </w:rPr>
        <w:t>%</w:t>
      </w:r>
      <w:r>
        <w:rPr>
          <w:rFonts w:ascii="Times New Roman" w:eastAsia="仿宋_GB2312"/>
          <w:sz w:val="32"/>
        </w:rPr>
        <w:t>；</w:t>
      </w:r>
      <w:r>
        <w:rPr>
          <w:rFonts w:ascii="Times New Roman" w:eastAsia="仿宋_GB2312" w:hint="eastAsia"/>
          <w:sz w:val="32"/>
        </w:rPr>
        <w:t>表示不清楚的占</w:t>
      </w:r>
      <w:r>
        <w:rPr>
          <w:rFonts w:ascii="Times New Roman" w:eastAsia="仿宋_GB2312" w:hint="eastAsia"/>
          <w:sz w:val="32"/>
        </w:rPr>
        <w:t>3.32</w:t>
      </w:r>
      <w:r>
        <w:rPr>
          <w:rFonts w:ascii="Times New Roman" w:eastAsia="仿宋_GB2312"/>
          <w:sz w:val="32"/>
        </w:rPr>
        <w:t>%</w:t>
      </w:r>
      <w:r>
        <w:rPr>
          <w:rFonts w:ascii="Times New Roman" w:eastAsia="仿宋_GB2312" w:hint="eastAsia"/>
          <w:sz w:val="32"/>
        </w:rPr>
        <w:t>。</w:t>
      </w:r>
    </w:p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 w:hint="eastAsia"/>
          <w:sz w:val="32"/>
        </w:rPr>
        <w:t>（四）双龙街道麦地塘社区为民服务站升级改造项目</w:t>
      </w:r>
    </w:p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 w:hint="eastAsia"/>
          <w:sz w:val="32"/>
        </w:rPr>
        <w:t>本次问卷调查共</w:t>
      </w:r>
      <w:r>
        <w:rPr>
          <w:rFonts w:ascii="Times New Roman" w:eastAsia="仿宋_GB2312" w:hint="eastAsia"/>
          <w:sz w:val="32"/>
        </w:rPr>
        <w:t>5</w:t>
      </w:r>
      <w:r>
        <w:rPr>
          <w:rFonts w:ascii="Times New Roman" w:eastAsia="仿宋_GB2312" w:hint="eastAsia"/>
          <w:sz w:val="32"/>
        </w:rPr>
        <w:t>个基本问题，共计发放受益方（社区居民）问卷</w:t>
      </w:r>
      <w:r>
        <w:rPr>
          <w:rFonts w:ascii="Times New Roman" w:eastAsia="仿宋_GB2312" w:hint="eastAsia"/>
          <w:sz w:val="32"/>
        </w:rPr>
        <w:t>21</w:t>
      </w:r>
      <w:r>
        <w:rPr>
          <w:rFonts w:ascii="Times New Roman" w:eastAsia="仿宋_GB2312" w:hint="eastAsia"/>
          <w:sz w:val="32"/>
        </w:rPr>
        <w:t>份，回收</w:t>
      </w:r>
      <w:r>
        <w:rPr>
          <w:rFonts w:ascii="Times New Roman" w:eastAsia="仿宋_GB2312" w:hint="eastAsia"/>
          <w:sz w:val="32"/>
        </w:rPr>
        <w:t>21</w:t>
      </w:r>
      <w:r>
        <w:rPr>
          <w:rFonts w:ascii="Times New Roman" w:eastAsia="仿宋_GB2312" w:hint="eastAsia"/>
          <w:sz w:val="32"/>
        </w:rPr>
        <w:t>份，有效问卷</w:t>
      </w:r>
      <w:r>
        <w:rPr>
          <w:rFonts w:ascii="Times New Roman" w:eastAsia="仿宋_GB2312" w:hint="eastAsia"/>
          <w:sz w:val="32"/>
        </w:rPr>
        <w:t>21</w:t>
      </w:r>
      <w:r>
        <w:rPr>
          <w:rFonts w:ascii="Times New Roman" w:eastAsia="仿宋_GB2312" w:hint="eastAsia"/>
          <w:sz w:val="32"/>
        </w:rPr>
        <w:t>份，问卷有效率</w:t>
      </w:r>
      <w:r>
        <w:rPr>
          <w:rFonts w:ascii="Times New Roman" w:eastAsia="仿宋_GB2312" w:hint="eastAsia"/>
          <w:sz w:val="32"/>
        </w:rPr>
        <w:t>100.00%</w:t>
      </w:r>
      <w:r>
        <w:rPr>
          <w:rFonts w:ascii="Times New Roman" w:eastAsia="仿宋_GB2312" w:hint="eastAsia"/>
          <w:sz w:val="32"/>
        </w:rPr>
        <w:t>。</w:t>
      </w:r>
      <w:r>
        <w:rPr>
          <w:rFonts w:ascii="Times New Roman" w:eastAsia="仿宋_GB2312"/>
          <w:sz w:val="32"/>
        </w:rPr>
        <w:t>具体数据汇总如下</w:t>
      </w:r>
      <w:r>
        <w:rPr>
          <w:rFonts w:ascii="Times New Roman" w:eastAsia="仿宋_GB2312" w:hint="eastAsia"/>
          <w:sz w:val="32"/>
        </w:rPr>
        <w:t>：</w:t>
      </w:r>
    </w:p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 w:hint="eastAsia"/>
          <w:sz w:val="32"/>
        </w:rPr>
        <w:t>（</w:t>
      </w:r>
      <w:r>
        <w:rPr>
          <w:rFonts w:ascii="Times New Roman" w:eastAsia="仿宋_GB2312" w:hint="eastAsia"/>
          <w:sz w:val="32"/>
        </w:rPr>
        <w:t>1</w:t>
      </w:r>
      <w:r>
        <w:rPr>
          <w:rFonts w:ascii="Times New Roman" w:eastAsia="仿宋_GB2312" w:hint="eastAsia"/>
          <w:sz w:val="32"/>
        </w:rPr>
        <w:t>）您觉得为民服务中心升级改造后</w:t>
      </w:r>
      <w:bookmarkStart w:id="0" w:name="_GoBack"/>
      <w:r>
        <w:rPr>
          <w:rFonts w:ascii="Times New Roman" w:eastAsia="仿宋_GB2312" w:hint="eastAsia"/>
          <w:sz w:val="32"/>
        </w:rPr>
        <w:t>的设施</w:t>
      </w:r>
      <w:bookmarkEnd w:id="0"/>
      <w:r>
        <w:rPr>
          <w:rFonts w:ascii="Times New Roman" w:eastAsia="仿宋_GB2312" w:hint="eastAsia"/>
          <w:sz w:val="32"/>
        </w:rPr>
        <w:t>功能如何？</w:t>
      </w:r>
    </w:p>
    <w:tbl>
      <w:tblPr>
        <w:tblStyle w:val="a6"/>
        <w:tblW w:w="8521" w:type="dxa"/>
        <w:tblLook w:val="04A0"/>
      </w:tblPr>
      <w:tblGrid>
        <w:gridCol w:w="1704"/>
        <w:gridCol w:w="1704"/>
        <w:gridCol w:w="1704"/>
        <w:gridCol w:w="1704"/>
        <w:gridCol w:w="1705"/>
      </w:tblGrid>
      <w:tr w:rsidR="005D3577">
        <w:tc>
          <w:tcPr>
            <w:tcW w:w="1704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总人数</w:t>
            </w:r>
            <w:r>
              <w:rPr>
                <w:rFonts w:ascii="Times New Roman" w:hAnsi="Times New Roman"/>
                <w:sz w:val="21"/>
              </w:rPr>
              <w:t>=21</w:t>
            </w:r>
            <w:r>
              <w:rPr>
                <w:rFonts w:ascii="Times New Roman" w:hAnsi="Times New Roman"/>
                <w:sz w:val="21"/>
              </w:rPr>
              <w:t>人</w:t>
            </w:r>
          </w:p>
        </w:tc>
        <w:tc>
          <w:tcPr>
            <w:tcW w:w="1704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很好，设施功能</w:t>
            </w:r>
            <w:r>
              <w:rPr>
                <w:rFonts w:ascii="Times New Roman" w:hAnsi="Times New Roman"/>
                <w:sz w:val="21"/>
              </w:rPr>
              <w:lastRenderedPageBreak/>
              <w:t>齐全</w:t>
            </w:r>
          </w:p>
        </w:tc>
        <w:tc>
          <w:tcPr>
            <w:tcW w:w="1704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lastRenderedPageBreak/>
              <w:t>一般，较改造前</w:t>
            </w:r>
            <w:r>
              <w:rPr>
                <w:rFonts w:ascii="Times New Roman" w:hAnsi="Times New Roman"/>
                <w:sz w:val="21"/>
              </w:rPr>
              <w:lastRenderedPageBreak/>
              <w:t>有所改善</w:t>
            </w:r>
          </w:p>
        </w:tc>
        <w:tc>
          <w:tcPr>
            <w:tcW w:w="1704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lastRenderedPageBreak/>
              <w:t>不太好，较改造</w:t>
            </w:r>
            <w:r>
              <w:rPr>
                <w:rFonts w:ascii="Times New Roman" w:hAnsi="Times New Roman"/>
                <w:sz w:val="21"/>
              </w:rPr>
              <w:lastRenderedPageBreak/>
              <w:t>前无区别</w:t>
            </w:r>
          </w:p>
        </w:tc>
        <w:tc>
          <w:tcPr>
            <w:tcW w:w="1705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lastRenderedPageBreak/>
              <w:t>不清楚</w:t>
            </w:r>
          </w:p>
        </w:tc>
      </w:tr>
      <w:tr w:rsidR="005D3577">
        <w:tc>
          <w:tcPr>
            <w:tcW w:w="1704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lastRenderedPageBreak/>
              <w:t>人数</w:t>
            </w:r>
          </w:p>
        </w:tc>
        <w:tc>
          <w:tcPr>
            <w:tcW w:w="1704" w:type="dxa"/>
            <w:vAlign w:val="center"/>
          </w:tcPr>
          <w:p w:rsidR="005D3577" w:rsidRDefault="00D64B15">
            <w:pPr>
              <w:spacing w:line="360" w:lineRule="auto"/>
              <w:jc w:val="center"/>
              <w:rPr>
                <w:rFonts w:ascii="Times New Roman" w:eastAsia="仿宋_GB2312"/>
                <w:sz w:val="21"/>
              </w:rPr>
            </w:pPr>
            <w:r>
              <w:rPr>
                <w:rFonts w:ascii="Times New Roman" w:eastAsia="仿宋_GB2312" w:hint="eastAsia"/>
                <w:sz w:val="21"/>
              </w:rPr>
              <w:t>20</w:t>
            </w:r>
          </w:p>
        </w:tc>
        <w:tc>
          <w:tcPr>
            <w:tcW w:w="1704" w:type="dxa"/>
            <w:vAlign w:val="center"/>
          </w:tcPr>
          <w:p w:rsidR="005D3577" w:rsidRDefault="00D64B15">
            <w:pPr>
              <w:spacing w:line="360" w:lineRule="auto"/>
              <w:jc w:val="center"/>
              <w:rPr>
                <w:rFonts w:ascii="Times New Roman" w:eastAsia="仿宋_GB2312"/>
                <w:sz w:val="21"/>
              </w:rPr>
            </w:pPr>
            <w:r>
              <w:rPr>
                <w:rFonts w:ascii="Times New Roman" w:eastAsia="仿宋_GB2312" w:hint="eastAsia"/>
                <w:sz w:val="21"/>
              </w:rPr>
              <w:t>19</w:t>
            </w:r>
          </w:p>
        </w:tc>
        <w:tc>
          <w:tcPr>
            <w:tcW w:w="1704" w:type="dxa"/>
            <w:vAlign w:val="center"/>
          </w:tcPr>
          <w:p w:rsidR="005D3577" w:rsidRDefault="00D64B15">
            <w:pPr>
              <w:spacing w:line="360" w:lineRule="auto"/>
              <w:jc w:val="center"/>
              <w:rPr>
                <w:rFonts w:ascii="Times New Roman" w:eastAsia="仿宋_GB2312"/>
                <w:sz w:val="21"/>
              </w:rPr>
            </w:pPr>
            <w:r>
              <w:rPr>
                <w:rFonts w:ascii="Times New Roman" w:eastAsia="仿宋_GB2312" w:hint="eastAsia"/>
                <w:sz w:val="21"/>
              </w:rPr>
              <w:t>0</w:t>
            </w:r>
          </w:p>
        </w:tc>
        <w:tc>
          <w:tcPr>
            <w:tcW w:w="1705" w:type="dxa"/>
            <w:vAlign w:val="center"/>
          </w:tcPr>
          <w:p w:rsidR="005D3577" w:rsidRDefault="00D64B15">
            <w:pPr>
              <w:spacing w:line="360" w:lineRule="auto"/>
              <w:jc w:val="center"/>
              <w:rPr>
                <w:rFonts w:ascii="Times New Roman" w:eastAsia="仿宋_GB2312"/>
                <w:sz w:val="21"/>
              </w:rPr>
            </w:pPr>
            <w:r>
              <w:rPr>
                <w:rFonts w:ascii="Times New Roman" w:eastAsia="仿宋_GB2312" w:hint="eastAsia"/>
                <w:sz w:val="21"/>
              </w:rPr>
              <w:t>1</w:t>
            </w:r>
          </w:p>
        </w:tc>
      </w:tr>
      <w:tr w:rsidR="005D3577">
        <w:tc>
          <w:tcPr>
            <w:tcW w:w="1704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百分比</w:t>
            </w:r>
          </w:p>
        </w:tc>
        <w:tc>
          <w:tcPr>
            <w:tcW w:w="1704" w:type="dxa"/>
            <w:vAlign w:val="center"/>
          </w:tcPr>
          <w:p w:rsidR="005D3577" w:rsidRDefault="00D64B15">
            <w:pPr>
              <w:spacing w:line="360" w:lineRule="auto"/>
              <w:jc w:val="center"/>
              <w:rPr>
                <w:rFonts w:ascii="Times New Roman" w:eastAsia="仿宋_GB2312"/>
                <w:sz w:val="21"/>
              </w:rPr>
            </w:pPr>
            <w:r>
              <w:rPr>
                <w:rFonts w:ascii="Times New Roman" w:eastAsia="仿宋_GB2312" w:hint="eastAsia"/>
                <w:sz w:val="21"/>
              </w:rPr>
              <w:t>95.24%</w:t>
            </w:r>
          </w:p>
        </w:tc>
        <w:tc>
          <w:tcPr>
            <w:tcW w:w="1704" w:type="dxa"/>
            <w:vAlign w:val="center"/>
          </w:tcPr>
          <w:p w:rsidR="005D3577" w:rsidRDefault="00D64B15">
            <w:pPr>
              <w:spacing w:line="360" w:lineRule="auto"/>
              <w:jc w:val="center"/>
              <w:rPr>
                <w:rFonts w:ascii="Times New Roman" w:eastAsia="仿宋_GB2312"/>
                <w:sz w:val="21"/>
              </w:rPr>
            </w:pPr>
            <w:r>
              <w:rPr>
                <w:rFonts w:ascii="Times New Roman" w:eastAsia="仿宋_GB2312" w:hint="eastAsia"/>
                <w:sz w:val="21"/>
              </w:rPr>
              <w:t>0.00</w:t>
            </w:r>
          </w:p>
        </w:tc>
        <w:tc>
          <w:tcPr>
            <w:tcW w:w="1704" w:type="dxa"/>
            <w:vAlign w:val="center"/>
          </w:tcPr>
          <w:p w:rsidR="005D3577" w:rsidRDefault="00D64B15">
            <w:pPr>
              <w:spacing w:line="360" w:lineRule="auto"/>
              <w:jc w:val="center"/>
              <w:rPr>
                <w:rFonts w:ascii="Times New Roman" w:eastAsia="仿宋_GB2312"/>
                <w:sz w:val="21"/>
              </w:rPr>
            </w:pPr>
            <w:r>
              <w:rPr>
                <w:rFonts w:ascii="Times New Roman" w:eastAsia="仿宋_GB2312" w:hint="eastAsia"/>
                <w:sz w:val="21"/>
              </w:rPr>
              <w:t>0.00</w:t>
            </w:r>
          </w:p>
        </w:tc>
        <w:tc>
          <w:tcPr>
            <w:tcW w:w="1705" w:type="dxa"/>
            <w:vAlign w:val="center"/>
          </w:tcPr>
          <w:p w:rsidR="005D3577" w:rsidRDefault="00D64B15">
            <w:pPr>
              <w:spacing w:line="360" w:lineRule="auto"/>
              <w:jc w:val="center"/>
              <w:rPr>
                <w:rFonts w:ascii="Times New Roman" w:eastAsia="仿宋_GB2312"/>
                <w:sz w:val="21"/>
              </w:rPr>
            </w:pPr>
            <w:r>
              <w:rPr>
                <w:rFonts w:ascii="Times New Roman" w:eastAsia="仿宋_GB2312" w:hint="eastAsia"/>
                <w:sz w:val="21"/>
              </w:rPr>
              <w:t>4.76%</w:t>
            </w:r>
          </w:p>
        </w:tc>
      </w:tr>
    </w:tbl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 w:hint="eastAsia"/>
          <w:sz w:val="32"/>
        </w:rPr>
        <w:t>根据调查结果，针对项目实施情况，社区居民认为项目实施后功能设施齐全的占</w:t>
      </w:r>
      <w:r>
        <w:rPr>
          <w:rFonts w:ascii="Times New Roman" w:eastAsia="仿宋_GB2312" w:hint="eastAsia"/>
          <w:sz w:val="32"/>
        </w:rPr>
        <w:t>95.24%</w:t>
      </w:r>
      <w:r>
        <w:rPr>
          <w:rFonts w:ascii="Times New Roman" w:eastAsia="仿宋_GB2312" w:hint="eastAsia"/>
          <w:sz w:val="32"/>
        </w:rPr>
        <w:t>，</w:t>
      </w:r>
      <w:r>
        <w:rPr>
          <w:rFonts w:ascii="Times New Roman" w:eastAsia="仿宋_GB2312" w:hint="eastAsia"/>
          <w:sz w:val="32"/>
        </w:rPr>
        <w:t>4.76%</w:t>
      </w:r>
      <w:r>
        <w:rPr>
          <w:rFonts w:ascii="Times New Roman" w:eastAsia="仿宋_GB2312" w:hint="eastAsia"/>
          <w:sz w:val="32"/>
        </w:rPr>
        <w:t>的人表示不请示。</w:t>
      </w:r>
    </w:p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 w:hint="eastAsia"/>
          <w:sz w:val="32"/>
        </w:rPr>
        <w:t>（</w:t>
      </w:r>
      <w:r>
        <w:rPr>
          <w:rFonts w:ascii="Times New Roman" w:eastAsia="仿宋_GB2312" w:hint="eastAsia"/>
          <w:sz w:val="32"/>
        </w:rPr>
        <w:t>2</w:t>
      </w:r>
      <w:r>
        <w:rPr>
          <w:rFonts w:ascii="Times New Roman" w:eastAsia="仿宋_GB2312" w:hint="eastAsia"/>
          <w:sz w:val="32"/>
        </w:rPr>
        <w:t>）为民服务中心升级改造后去办事较以前等待时间是否有缩短？</w:t>
      </w:r>
    </w:p>
    <w:tbl>
      <w:tblPr>
        <w:tblStyle w:val="a6"/>
        <w:tblW w:w="8626" w:type="dxa"/>
        <w:tblLook w:val="04A0"/>
      </w:tblPr>
      <w:tblGrid>
        <w:gridCol w:w="2875"/>
        <w:gridCol w:w="2875"/>
        <w:gridCol w:w="2876"/>
      </w:tblGrid>
      <w:tr w:rsidR="005D3577">
        <w:trPr>
          <w:trHeight w:val="351"/>
        </w:trPr>
        <w:tc>
          <w:tcPr>
            <w:tcW w:w="2875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总人数</w:t>
            </w:r>
            <w:r>
              <w:rPr>
                <w:rFonts w:ascii="Times New Roman" w:hAnsi="Times New Roman"/>
                <w:sz w:val="21"/>
              </w:rPr>
              <w:t>=21</w:t>
            </w:r>
            <w:r>
              <w:rPr>
                <w:rFonts w:ascii="Times New Roman" w:hAnsi="Times New Roman"/>
                <w:sz w:val="21"/>
              </w:rPr>
              <w:t>人</w:t>
            </w:r>
          </w:p>
        </w:tc>
        <w:tc>
          <w:tcPr>
            <w:tcW w:w="2875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是</w:t>
            </w:r>
          </w:p>
        </w:tc>
        <w:tc>
          <w:tcPr>
            <w:tcW w:w="2876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否</w:t>
            </w:r>
          </w:p>
        </w:tc>
      </w:tr>
      <w:tr w:rsidR="005D3577">
        <w:trPr>
          <w:trHeight w:val="459"/>
        </w:trPr>
        <w:tc>
          <w:tcPr>
            <w:tcW w:w="2875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人数</w:t>
            </w:r>
          </w:p>
        </w:tc>
        <w:tc>
          <w:tcPr>
            <w:tcW w:w="2875" w:type="dxa"/>
            <w:vAlign w:val="center"/>
          </w:tcPr>
          <w:p w:rsidR="005D3577" w:rsidRDefault="00D64B15">
            <w:pPr>
              <w:spacing w:line="360" w:lineRule="auto"/>
              <w:jc w:val="center"/>
              <w:rPr>
                <w:rFonts w:ascii="Times New Roman" w:eastAsia="仿宋_GB2312"/>
                <w:sz w:val="21"/>
              </w:rPr>
            </w:pPr>
            <w:r>
              <w:rPr>
                <w:rFonts w:ascii="Times New Roman" w:eastAsia="仿宋_GB2312" w:hint="eastAsia"/>
                <w:sz w:val="21"/>
              </w:rPr>
              <w:t>20</w:t>
            </w:r>
          </w:p>
        </w:tc>
        <w:tc>
          <w:tcPr>
            <w:tcW w:w="2876" w:type="dxa"/>
            <w:vAlign w:val="center"/>
          </w:tcPr>
          <w:p w:rsidR="005D3577" w:rsidRDefault="00D64B15">
            <w:pPr>
              <w:spacing w:line="360" w:lineRule="auto"/>
              <w:jc w:val="center"/>
              <w:rPr>
                <w:rFonts w:ascii="Times New Roman" w:eastAsia="仿宋_GB2312"/>
                <w:sz w:val="21"/>
              </w:rPr>
            </w:pPr>
            <w:r>
              <w:rPr>
                <w:rFonts w:ascii="Times New Roman" w:eastAsia="仿宋_GB2312" w:hint="eastAsia"/>
                <w:sz w:val="21"/>
              </w:rPr>
              <w:t>1</w:t>
            </w:r>
          </w:p>
        </w:tc>
      </w:tr>
      <w:tr w:rsidR="005D3577">
        <w:trPr>
          <w:trHeight w:val="395"/>
        </w:trPr>
        <w:tc>
          <w:tcPr>
            <w:tcW w:w="2875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百分比</w:t>
            </w:r>
          </w:p>
        </w:tc>
        <w:tc>
          <w:tcPr>
            <w:tcW w:w="2875" w:type="dxa"/>
            <w:vAlign w:val="center"/>
          </w:tcPr>
          <w:p w:rsidR="005D3577" w:rsidRDefault="00D64B15">
            <w:pPr>
              <w:spacing w:line="360" w:lineRule="auto"/>
              <w:jc w:val="center"/>
              <w:rPr>
                <w:rFonts w:ascii="Times New Roman" w:eastAsia="仿宋_GB2312"/>
                <w:sz w:val="21"/>
              </w:rPr>
            </w:pPr>
            <w:r>
              <w:rPr>
                <w:rFonts w:ascii="Times New Roman" w:eastAsia="仿宋_GB2312" w:hint="eastAsia"/>
                <w:sz w:val="21"/>
              </w:rPr>
              <w:t>95.24%</w:t>
            </w:r>
          </w:p>
        </w:tc>
        <w:tc>
          <w:tcPr>
            <w:tcW w:w="2876" w:type="dxa"/>
            <w:vAlign w:val="center"/>
          </w:tcPr>
          <w:p w:rsidR="005D3577" w:rsidRDefault="00D64B15">
            <w:pPr>
              <w:spacing w:line="360" w:lineRule="auto"/>
              <w:jc w:val="center"/>
              <w:rPr>
                <w:rFonts w:ascii="Times New Roman" w:eastAsia="仿宋_GB2312"/>
                <w:sz w:val="21"/>
              </w:rPr>
            </w:pPr>
            <w:r>
              <w:rPr>
                <w:rFonts w:ascii="Times New Roman" w:eastAsia="仿宋_GB2312" w:hint="eastAsia"/>
                <w:sz w:val="21"/>
              </w:rPr>
              <w:t>4.76%</w:t>
            </w:r>
          </w:p>
        </w:tc>
      </w:tr>
    </w:tbl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 w:hint="eastAsia"/>
          <w:sz w:val="32"/>
        </w:rPr>
        <w:t>根据调查结果，对于项目实施后社区居民表示去为民服务站办事等待时间缩短占</w:t>
      </w:r>
      <w:r>
        <w:rPr>
          <w:rFonts w:ascii="Times New Roman" w:eastAsia="仿宋_GB2312" w:hint="eastAsia"/>
          <w:sz w:val="32"/>
        </w:rPr>
        <w:t>95.24%</w:t>
      </w:r>
      <w:r>
        <w:rPr>
          <w:rFonts w:ascii="Times New Roman" w:eastAsia="仿宋_GB2312" w:hint="eastAsia"/>
          <w:sz w:val="32"/>
        </w:rPr>
        <w:t>；认为较以前没有变化的占</w:t>
      </w:r>
      <w:r>
        <w:rPr>
          <w:rFonts w:ascii="Times New Roman" w:eastAsia="仿宋_GB2312" w:hint="eastAsia"/>
          <w:sz w:val="32"/>
        </w:rPr>
        <w:t>4.76%</w:t>
      </w:r>
      <w:r>
        <w:rPr>
          <w:rFonts w:ascii="Times New Roman" w:eastAsia="仿宋_GB2312" w:hint="eastAsia"/>
          <w:sz w:val="32"/>
        </w:rPr>
        <w:t>。</w:t>
      </w:r>
    </w:p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 w:hint="eastAsia"/>
          <w:sz w:val="32"/>
        </w:rPr>
        <w:t>（</w:t>
      </w:r>
      <w:r>
        <w:rPr>
          <w:rFonts w:ascii="Times New Roman" w:eastAsia="仿宋_GB2312" w:hint="eastAsia"/>
          <w:sz w:val="32"/>
        </w:rPr>
        <w:t>3</w:t>
      </w:r>
      <w:r>
        <w:rPr>
          <w:rFonts w:ascii="Times New Roman" w:eastAsia="仿宋_GB2312" w:hint="eastAsia"/>
          <w:sz w:val="32"/>
        </w:rPr>
        <w:t>）您对于为民服务中心升级改造项目的实施是否满意？</w:t>
      </w:r>
    </w:p>
    <w:tbl>
      <w:tblPr>
        <w:tblStyle w:val="a6"/>
        <w:tblW w:w="8626" w:type="dxa"/>
        <w:tblLook w:val="04A0"/>
      </w:tblPr>
      <w:tblGrid>
        <w:gridCol w:w="2875"/>
        <w:gridCol w:w="2875"/>
        <w:gridCol w:w="2876"/>
      </w:tblGrid>
      <w:tr w:rsidR="005D3577">
        <w:trPr>
          <w:trHeight w:val="351"/>
        </w:trPr>
        <w:tc>
          <w:tcPr>
            <w:tcW w:w="2875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总人数</w:t>
            </w:r>
            <w:r>
              <w:rPr>
                <w:rFonts w:ascii="Times New Roman" w:hAnsi="Times New Roman"/>
                <w:sz w:val="21"/>
              </w:rPr>
              <w:t>=21</w:t>
            </w:r>
            <w:r>
              <w:rPr>
                <w:rFonts w:ascii="Times New Roman" w:hAnsi="Times New Roman"/>
                <w:sz w:val="21"/>
              </w:rPr>
              <w:t>人</w:t>
            </w:r>
          </w:p>
        </w:tc>
        <w:tc>
          <w:tcPr>
            <w:tcW w:w="2875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满意</w:t>
            </w:r>
          </w:p>
        </w:tc>
        <w:tc>
          <w:tcPr>
            <w:tcW w:w="2876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不满意</w:t>
            </w:r>
          </w:p>
        </w:tc>
      </w:tr>
      <w:tr w:rsidR="005D3577">
        <w:trPr>
          <w:trHeight w:val="459"/>
        </w:trPr>
        <w:tc>
          <w:tcPr>
            <w:tcW w:w="2875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人数</w:t>
            </w:r>
          </w:p>
        </w:tc>
        <w:tc>
          <w:tcPr>
            <w:tcW w:w="2875" w:type="dxa"/>
            <w:vAlign w:val="center"/>
          </w:tcPr>
          <w:p w:rsidR="005D3577" w:rsidRDefault="00D64B15">
            <w:pPr>
              <w:spacing w:line="360" w:lineRule="auto"/>
              <w:jc w:val="center"/>
              <w:rPr>
                <w:rFonts w:ascii="Times New Roman" w:eastAsia="仿宋_GB2312"/>
                <w:sz w:val="21"/>
              </w:rPr>
            </w:pPr>
            <w:r>
              <w:rPr>
                <w:rFonts w:ascii="Times New Roman" w:eastAsia="仿宋_GB2312" w:hint="eastAsia"/>
                <w:sz w:val="21"/>
              </w:rPr>
              <w:t>20</w:t>
            </w:r>
          </w:p>
        </w:tc>
        <w:tc>
          <w:tcPr>
            <w:tcW w:w="2876" w:type="dxa"/>
            <w:vAlign w:val="center"/>
          </w:tcPr>
          <w:p w:rsidR="005D3577" w:rsidRDefault="00D64B15">
            <w:pPr>
              <w:spacing w:line="360" w:lineRule="auto"/>
              <w:jc w:val="center"/>
              <w:rPr>
                <w:rFonts w:ascii="Times New Roman" w:eastAsia="仿宋_GB2312"/>
                <w:sz w:val="21"/>
              </w:rPr>
            </w:pPr>
            <w:r>
              <w:rPr>
                <w:rFonts w:ascii="Times New Roman" w:eastAsia="仿宋_GB2312" w:hint="eastAsia"/>
                <w:sz w:val="21"/>
              </w:rPr>
              <w:t>1</w:t>
            </w:r>
          </w:p>
        </w:tc>
      </w:tr>
      <w:tr w:rsidR="005D3577">
        <w:trPr>
          <w:trHeight w:val="395"/>
        </w:trPr>
        <w:tc>
          <w:tcPr>
            <w:tcW w:w="2875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百分比</w:t>
            </w:r>
          </w:p>
        </w:tc>
        <w:tc>
          <w:tcPr>
            <w:tcW w:w="2875" w:type="dxa"/>
            <w:vAlign w:val="center"/>
          </w:tcPr>
          <w:p w:rsidR="005D3577" w:rsidRDefault="00D64B15">
            <w:pPr>
              <w:spacing w:line="360" w:lineRule="auto"/>
              <w:jc w:val="center"/>
              <w:rPr>
                <w:rFonts w:ascii="Times New Roman" w:eastAsia="仿宋_GB2312"/>
                <w:sz w:val="21"/>
              </w:rPr>
            </w:pPr>
            <w:r>
              <w:rPr>
                <w:rFonts w:ascii="Times New Roman" w:eastAsia="仿宋_GB2312" w:hint="eastAsia"/>
                <w:sz w:val="21"/>
              </w:rPr>
              <w:t>95.24%</w:t>
            </w:r>
          </w:p>
        </w:tc>
        <w:tc>
          <w:tcPr>
            <w:tcW w:w="2876" w:type="dxa"/>
            <w:vAlign w:val="center"/>
          </w:tcPr>
          <w:p w:rsidR="005D3577" w:rsidRDefault="00D64B15">
            <w:pPr>
              <w:spacing w:line="360" w:lineRule="auto"/>
              <w:jc w:val="center"/>
              <w:rPr>
                <w:rFonts w:ascii="Times New Roman" w:eastAsia="仿宋_GB2312"/>
                <w:sz w:val="21"/>
              </w:rPr>
            </w:pPr>
            <w:r>
              <w:rPr>
                <w:rFonts w:ascii="Times New Roman" w:eastAsia="仿宋_GB2312" w:hint="eastAsia"/>
                <w:sz w:val="21"/>
              </w:rPr>
              <w:t>4.76%</w:t>
            </w:r>
          </w:p>
        </w:tc>
      </w:tr>
    </w:tbl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 w:hint="eastAsia"/>
          <w:sz w:val="32"/>
        </w:rPr>
        <w:t>根据调查结果，社区居民对于项目实施满意的占</w:t>
      </w:r>
      <w:r>
        <w:rPr>
          <w:rFonts w:ascii="Times New Roman" w:eastAsia="仿宋_GB2312" w:hint="eastAsia"/>
          <w:sz w:val="32"/>
        </w:rPr>
        <w:t>95.24%</w:t>
      </w:r>
      <w:r>
        <w:rPr>
          <w:rFonts w:ascii="Times New Roman" w:eastAsia="仿宋_GB2312" w:hint="eastAsia"/>
          <w:sz w:val="32"/>
        </w:rPr>
        <w:t>；认为不满意的占</w:t>
      </w:r>
      <w:r>
        <w:rPr>
          <w:rFonts w:ascii="Times New Roman" w:eastAsia="仿宋_GB2312" w:hint="eastAsia"/>
          <w:sz w:val="32"/>
        </w:rPr>
        <w:t>4.76%</w:t>
      </w:r>
      <w:r>
        <w:rPr>
          <w:rFonts w:ascii="Times New Roman" w:eastAsia="仿宋_GB2312" w:hint="eastAsia"/>
          <w:sz w:val="32"/>
        </w:rPr>
        <w:t>。</w:t>
      </w:r>
    </w:p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 w:hint="eastAsia"/>
          <w:sz w:val="32"/>
        </w:rPr>
        <w:t>（</w:t>
      </w:r>
      <w:r>
        <w:rPr>
          <w:rFonts w:ascii="Times New Roman" w:eastAsia="仿宋_GB2312" w:hint="eastAsia"/>
          <w:sz w:val="32"/>
        </w:rPr>
        <w:t>4</w:t>
      </w:r>
      <w:r>
        <w:rPr>
          <w:rFonts w:ascii="Times New Roman" w:eastAsia="仿宋_GB2312" w:hint="eastAsia"/>
          <w:sz w:val="32"/>
        </w:rPr>
        <w:t>）为民服务中心升级改造后服务效率是否提高？</w:t>
      </w:r>
    </w:p>
    <w:tbl>
      <w:tblPr>
        <w:tblStyle w:val="a6"/>
        <w:tblW w:w="8626" w:type="dxa"/>
        <w:tblLook w:val="04A0"/>
      </w:tblPr>
      <w:tblGrid>
        <w:gridCol w:w="2875"/>
        <w:gridCol w:w="2875"/>
        <w:gridCol w:w="2876"/>
      </w:tblGrid>
      <w:tr w:rsidR="005D3577">
        <w:trPr>
          <w:trHeight w:val="351"/>
        </w:trPr>
        <w:tc>
          <w:tcPr>
            <w:tcW w:w="2875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lastRenderedPageBreak/>
              <w:t>总人数</w:t>
            </w:r>
            <w:r>
              <w:rPr>
                <w:rFonts w:ascii="Times New Roman" w:hAnsi="Times New Roman"/>
                <w:sz w:val="21"/>
              </w:rPr>
              <w:t>=21</w:t>
            </w:r>
            <w:r>
              <w:rPr>
                <w:rFonts w:ascii="Times New Roman" w:hAnsi="Times New Roman"/>
                <w:sz w:val="21"/>
              </w:rPr>
              <w:t>人</w:t>
            </w:r>
          </w:p>
        </w:tc>
        <w:tc>
          <w:tcPr>
            <w:tcW w:w="2875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明显提高</w:t>
            </w:r>
          </w:p>
        </w:tc>
        <w:tc>
          <w:tcPr>
            <w:tcW w:w="2876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未提高</w:t>
            </w:r>
          </w:p>
        </w:tc>
      </w:tr>
      <w:tr w:rsidR="005D3577">
        <w:trPr>
          <w:trHeight w:val="459"/>
        </w:trPr>
        <w:tc>
          <w:tcPr>
            <w:tcW w:w="2875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人数</w:t>
            </w:r>
          </w:p>
        </w:tc>
        <w:tc>
          <w:tcPr>
            <w:tcW w:w="2875" w:type="dxa"/>
            <w:vAlign w:val="center"/>
          </w:tcPr>
          <w:p w:rsidR="005D3577" w:rsidRDefault="00D64B15">
            <w:pPr>
              <w:spacing w:line="360" w:lineRule="auto"/>
              <w:jc w:val="center"/>
              <w:rPr>
                <w:rFonts w:ascii="Times New Roman" w:eastAsia="仿宋_GB2312"/>
                <w:sz w:val="21"/>
              </w:rPr>
            </w:pPr>
            <w:r>
              <w:rPr>
                <w:rFonts w:ascii="Times New Roman" w:eastAsia="仿宋_GB2312" w:hint="eastAsia"/>
                <w:sz w:val="21"/>
              </w:rPr>
              <w:t>20</w:t>
            </w:r>
          </w:p>
        </w:tc>
        <w:tc>
          <w:tcPr>
            <w:tcW w:w="2876" w:type="dxa"/>
            <w:vAlign w:val="center"/>
          </w:tcPr>
          <w:p w:rsidR="005D3577" w:rsidRDefault="00D64B15">
            <w:pPr>
              <w:spacing w:line="360" w:lineRule="auto"/>
              <w:jc w:val="center"/>
              <w:rPr>
                <w:rFonts w:ascii="Times New Roman" w:eastAsia="仿宋_GB2312"/>
                <w:sz w:val="21"/>
              </w:rPr>
            </w:pPr>
            <w:r>
              <w:rPr>
                <w:rFonts w:ascii="Times New Roman" w:eastAsia="仿宋_GB2312" w:hint="eastAsia"/>
                <w:sz w:val="21"/>
              </w:rPr>
              <w:t>1</w:t>
            </w:r>
          </w:p>
        </w:tc>
      </w:tr>
      <w:tr w:rsidR="005D3577">
        <w:trPr>
          <w:trHeight w:val="395"/>
        </w:trPr>
        <w:tc>
          <w:tcPr>
            <w:tcW w:w="2875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百分比</w:t>
            </w:r>
          </w:p>
        </w:tc>
        <w:tc>
          <w:tcPr>
            <w:tcW w:w="2875" w:type="dxa"/>
            <w:vAlign w:val="center"/>
          </w:tcPr>
          <w:p w:rsidR="005D3577" w:rsidRDefault="00D64B15">
            <w:pPr>
              <w:spacing w:line="360" w:lineRule="auto"/>
              <w:jc w:val="center"/>
              <w:rPr>
                <w:rFonts w:ascii="Times New Roman" w:eastAsia="仿宋_GB2312"/>
                <w:sz w:val="21"/>
              </w:rPr>
            </w:pPr>
            <w:r>
              <w:rPr>
                <w:rFonts w:ascii="Times New Roman" w:eastAsia="仿宋_GB2312" w:hint="eastAsia"/>
                <w:sz w:val="21"/>
              </w:rPr>
              <w:t>95.24%</w:t>
            </w:r>
          </w:p>
        </w:tc>
        <w:tc>
          <w:tcPr>
            <w:tcW w:w="2876" w:type="dxa"/>
            <w:vAlign w:val="center"/>
          </w:tcPr>
          <w:p w:rsidR="005D3577" w:rsidRDefault="00D64B15">
            <w:pPr>
              <w:spacing w:line="360" w:lineRule="auto"/>
              <w:jc w:val="center"/>
              <w:rPr>
                <w:rFonts w:ascii="Times New Roman" w:eastAsia="仿宋_GB2312"/>
                <w:sz w:val="21"/>
              </w:rPr>
            </w:pPr>
            <w:r>
              <w:rPr>
                <w:rFonts w:ascii="Times New Roman" w:eastAsia="仿宋_GB2312" w:hint="eastAsia"/>
                <w:sz w:val="21"/>
              </w:rPr>
              <w:t>4.76%</w:t>
            </w:r>
          </w:p>
        </w:tc>
      </w:tr>
    </w:tbl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 w:hint="eastAsia"/>
          <w:sz w:val="32"/>
        </w:rPr>
        <w:t>根据调查结果，对于为民服务站升级改造后，认为服务效率提高得居民占</w:t>
      </w:r>
      <w:r>
        <w:rPr>
          <w:rFonts w:ascii="Times New Roman" w:eastAsia="仿宋_GB2312" w:hint="eastAsia"/>
          <w:sz w:val="32"/>
        </w:rPr>
        <w:t>95.24%</w:t>
      </w:r>
      <w:r>
        <w:rPr>
          <w:rFonts w:ascii="Times New Roman" w:eastAsia="仿宋_GB2312" w:hint="eastAsia"/>
          <w:sz w:val="32"/>
        </w:rPr>
        <w:t>；觉得服务效率没有变化的占</w:t>
      </w:r>
      <w:r>
        <w:rPr>
          <w:rFonts w:ascii="Times New Roman" w:eastAsia="仿宋_GB2312" w:hint="eastAsia"/>
          <w:sz w:val="32"/>
        </w:rPr>
        <w:t>4.76%</w:t>
      </w:r>
      <w:r>
        <w:rPr>
          <w:rFonts w:ascii="Times New Roman" w:eastAsia="仿宋_GB2312" w:hint="eastAsia"/>
          <w:sz w:val="32"/>
        </w:rPr>
        <w:t>。</w:t>
      </w:r>
    </w:p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 w:hint="eastAsia"/>
          <w:sz w:val="32"/>
        </w:rPr>
        <w:t>（</w:t>
      </w:r>
      <w:r>
        <w:rPr>
          <w:rFonts w:ascii="Times New Roman" w:eastAsia="仿宋_GB2312" w:hint="eastAsia"/>
          <w:sz w:val="32"/>
        </w:rPr>
        <w:t>5</w:t>
      </w:r>
      <w:r>
        <w:rPr>
          <w:rFonts w:ascii="Times New Roman" w:eastAsia="仿宋_GB2312" w:hint="eastAsia"/>
          <w:sz w:val="32"/>
        </w:rPr>
        <w:t>）为民服务中心改造升级后获取信息是否比以前更加迅速？</w:t>
      </w:r>
    </w:p>
    <w:tbl>
      <w:tblPr>
        <w:tblStyle w:val="a6"/>
        <w:tblW w:w="8626" w:type="dxa"/>
        <w:tblLook w:val="04A0"/>
      </w:tblPr>
      <w:tblGrid>
        <w:gridCol w:w="2875"/>
        <w:gridCol w:w="2875"/>
        <w:gridCol w:w="2876"/>
      </w:tblGrid>
      <w:tr w:rsidR="005D3577">
        <w:trPr>
          <w:trHeight w:val="351"/>
        </w:trPr>
        <w:tc>
          <w:tcPr>
            <w:tcW w:w="2875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总人数</w:t>
            </w:r>
            <w:r>
              <w:rPr>
                <w:rFonts w:ascii="Times New Roman" w:hAnsi="Times New Roman"/>
                <w:sz w:val="21"/>
              </w:rPr>
              <w:t>=21</w:t>
            </w:r>
            <w:r>
              <w:rPr>
                <w:rFonts w:ascii="Times New Roman" w:hAnsi="Times New Roman"/>
                <w:sz w:val="21"/>
              </w:rPr>
              <w:t>人</w:t>
            </w:r>
          </w:p>
        </w:tc>
        <w:tc>
          <w:tcPr>
            <w:tcW w:w="2875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是</w:t>
            </w:r>
          </w:p>
        </w:tc>
        <w:tc>
          <w:tcPr>
            <w:tcW w:w="2876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否</w:t>
            </w:r>
          </w:p>
        </w:tc>
      </w:tr>
      <w:tr w:rsidR="005D3577">
        <w:trPr>
          <w:trHeight w:val="459"/>
        </w:trPr>
        <w:tc>
          <w:tcPr>
            <w:tcW w:w="2875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人数</w:t>
            </w:r>
          </w:p>
        </w:tc>
        <w:tc>
          <w:tcPr>
            <w:tcW w:w="2875" w:type="dxa"/>
            <w:vAlign w:val="center"/>
          </w:tcPr>
          <w:p w:rsidR="005D3577" w:rsidRDefault="00D64B15">
            <w:pPr>
              <w:spacing w:line="360" w:lineRule="auto"/>
              <w:jc w:val="center"/>
              <w:rPr>
                <w:rFonts w:ascii="Times New Roman" w:eastAsia="仿宋_GB2312"/>
                <w:sz w:val="21"/>
              </w:rPr>
            </w:pPr>
            <w:r>
              <w:rPr>
                <w:rFonts w:ascii="Times New Roman" w:eastAsia="仿宋_GB2312" w:hint="eastAsia"/>
                <w:sz w:val="21"/>
              </w:rPr>
              <w:t>20</w:t>
            </w:r>
          </w:p>
        </w:tc>
        <w:tc>
          <w:tcPr>
            <w:tcW w:w="2876" w:type="dxa"/>
            <w:vAlign w:val="center"/>
          </w:tcPr>
          <w:p w:rsidR="005D3577" w:rsidRDefault="00D64B15">
            <w:pPr>
              <w:spacing w:line="360" w:lineRule="auto"/>
              <w:jc w:val="center"/>
              <w:rPr>
                <w:rFonts w:ascii="Times New Roman" w:eastAsia="仿宋_GB2312"/>
                <w:sz w:val="21"/>
              </w:rPr>
            </w:pPr>
            <w:r>
              <w:rPr>
                <w:rFonts w:ascii="Times New Roman" w:eastAsia="仿宋_GB2312" w:hint="eastAsia"/>
                <w:sz w:val="21"/>
              </w:rPr>
              <w:t>1</w:t>
            </w:r>
          </w:p>
        </w:tc>
      </w:tr>
      <w:tr w:rsidR="005D3577">
        <w:trPr>
          <w:trHeight w:val="395"/>
        </w:trPr>
        <w:tc>
          <w:tcPr>
            <w:tcW w:w="2875" w:type="dxa"/>
            <w:vAlign w:val="center"/>
          </w:tcPr>
          <w:p w:rsidR="005D3577" w:rsidRDefault="00D64B15">
            <w:pPr>
              <w:pStyle w:val="TableParagraph"/>
              <w:widowControl/>
              <w:spacing w:before="106"/>
              <w:ind w:left="9"/>
              <w:rPr>
                <w:rFonts w:ascii="Times New Roman" w:hAnsi="Times New Roman" w:hint="default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百分比</w:t>
            </w:r>
          </w:p>
        </w:tc>
        <w:tc>
          <w:tcPr>
            <w:tcW w:w="2875" w:type="dxa"/>
            <w:vAlign w:val="center"/>
          </w:tcPr>
          <w:p w:rsidR="005D3577" w:rsidRDefault="00D64B15">
            <w:pPr>
              <w:spacing w:line="360" w:lineRule="auto"/>
              <w:jc w:val="center"/>
              <w:rPr>
                <w:rFonts w:ascii="Times New Roman" w:eastAsia="仿宋_GB2312"/>
                <w:sz w:val="21"/>
              </w:rPr>
            </w:pPr>
            <w:r>
              <w:rPr>
                <w:rFonts w:ascii="Times New Roman" w:eastAsia="仿宋_GB2312" w:hint="eastAsia"/>
                <w:sz w:val="21"/>
              </w:rPr>
              <w:t>95.24%</w:t>
            </w:r>
          </w:p>
        </w:tc>
        <w:tc>
          <w:tcPr>
            <w:tcW w:w="2876" w:type="dxa"/>
            <w:vAlign w:val="center"/>
          </w:tcPr>
          <w:p w:rsidR="005D3577" w:rsidRDefault="00D64B15">
            <w:pPr>
              <w:spacing w:line="360" w:lineRule="auto"/>
              <w:jc w:val="center"/>
              <w:rPr>
                <w:rFonts w:ascii="Times New Roman" w:eastAsia="仿宋_GB2312"/>
                <w:sz w:val="21"/>
              </w:rPr>
            </w:pPr>
            <w:r>
              <w:rPr>
                <w:rFonts w:ascii="Times New Roman" w:eastAsia="仿宋_GB2312" w:hint="eastAsia"/>
                <w:sz w:val="21"/>
              </w:rPr>
              <w:t>4.76%</w:t>
            </w:r>
          </w:p>
        </w:tc>
      </w:tr>
    </w:tbl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  <w:r>
        <w:rPr>
          <w:rFonts w:ascii="Times New Roman" w:eastAsia="仿宋_GB2312" w:hint="eastAsia"/>
          <w:sz w:val="32"/>
        </w:rPr>
        <w:t>根据调查结果，对于为民服务站升级改造后，认为获取信息较以前更加</w:t>
      </w:r>
      <w:r>
        <w:rPr>
          <w:rFonts w:ascii="Times New Roman" w:eastAsia="仿宋_GB2312" w:hint="eastAsia"/>
          <w:sz w:val="32"/>
        </w:rPr>
        <w:t>迅速</w:t>
      </w:r>
      <w:r w:rsidRPr="00477430">
        <w:rPr>
          <w:rFonts w:ascii="Times New Roman" w:eastAsia="仿宋_GB2312" w:hint="eastAsia"/>
          <w:sz w:val="32"/>
        </w:rPr>
        <w:t>地</w:t>
      </w:r>
      <w:r>
        <w:rPr>
          <w:rFonts w:ascii="Times New Roman" w:eastAsia="仿宋_GB2312" w:hint="eastAsia"/>
          <w:sz w:val="32"/>
        </w:rPr>
        <w:t>居民占</w:t>
      </w:r>
      <w:r>
        <w:rPr>
          <w:rFonts w:ascii="Times New Roman" w:eastAsia="仿宋_GB2312" w:hint="eastAsia"/>
          <w:sz w:val="32"/>
        </w:rPr>
        <w:t>95.24%</w:t>
      </w:r>
      <w:r>
        <w:rPr>
          <w:rFonts w:ascii="Times New Roman" w:eastAsia="仿宋_GB2312" w:hint="eastAsia"/>
          <w:sz w:val="32"/>
        </w:rPr>
        <w:t>；觉得没有变化的占</w:t>
      </w:r>
      <w:r>
        <w:rPr>
          <w:rFonts w:ascii="Times New Roman" w:eastAsia="仿宋_GB2312" w:hint="eastAsia"/>
          <w:sz w:val="32"/>
        </w:rPr>
        <w:t>4.76%</w:t>
      </w:r>
      <w:r>
        <w:rPr>
          <w:rFonts w:ascii="Times New Roman" w:eastAsia="仿宋_GB2312" w:hint="eastAsia"/>
          <w:sz w:val="32"/>
        </w:rPr>
        <w:t>。</w:t>
      </w:r>
    </w:p>
    <w:p w:rsidR="005D3577" w:rsidRDefault="00D64B15">
      <w:pPr>
        <w:spacing w:line="600" w:lineRule="exact"/>
        <w:ind w:firstLineChars="200" w:firstLine="640"/>
        <w:rPr>
          <w:rFonts w:ascii="黑体" w:eastAsia="黑体" w:hAnsi="黑体"/>
          <w:sz w:val="32"/>
        </w:rPr>
      </w:pPr>
      <w:r>
        <w:rPr>
          <w:rFonts w:ascii="黑体" w:eastAsia="黑体" w:hAnsi="黑体" w:hint="eastAsia"/>
          <w:sz w:val="32"/>
        </w:rPr>
        <w:t>七、建议与意见</w:t>
      </w:r>
    </w:p>
    <w:p w:rsidR="005D3577" w:rsidRDefault="00D64B15">
      <w:pPr>
        <w:spacing w:line="600" w:lineRule="exact"/>
        <w:ind w:firstLineChars="200" w:firstLine="640"/>
        <w:rPr>
          <w:rFonts w:ascii="Times New Roman" w:eastAsia="仿宋_GB2312"/>
          <w:sz w:val="32"/>
          <w:szCs w:val="32"/>
        </w:rPr>
      </w:pPr>
      <w:r>
        <w:rPr>
          <w:rFonts w:ascii="Times New Roman" w:eastAsia="仿宋_GB2312" w:hint="eastAsia"/>
          <w:sz w:val="32"/>
          <w:szCs w:val="32"/>
        </w:rPr>
        <w:t>无。</w:t>
      </w:r>
    </w:p>
    <w:p w:rsidR="005D3577" w:rsidRDefault="005D3577">
      <w:pPr>
        <w:pStyle w:val="TableParagraph"/>
        <w:widowControl/>
        <w:spacing w:before="106"/>
        <w:ind w:left="9"/>
        <w:rPr>
          <w:rFonts w:ascii="Times New Roman" w:hint="default"/>
          <w:sz w:val="32"/>
          <w:szCs w:val="32"/>
        </w:rPr>
      </w:pPr>
    </w:p>
    <w:p w:rsidR="005D3577" w:rsidRDefault="005D3577">
      <w:pPr>
        <w:spacing w:line="600" w:lineRule="exact"/>
        <w:ind w:firstLineChars="200" w:firstLine="640"/>
        <w:rPr>
          <w:rFonts w:ascii="Times New Roman" w:eastAsia="仿宋_GB2312"/>
          <w:sz w:val="32"/>
        </w:rPr>
      </w:pPr>
    </w:p>
    <w:p w:rsidR="005D3577" w:rsidRDefault="005D3577">
      <w:pPr>
        <w:spacing w:line="600" w:lineRule="exact"/>
        <w:ind w:firstLineChars="160" w:firstLine="512"/>
        <w:rPr>
          <w:rFonts w:ascii="Times New Roman" w:eastAsia="仿宋_GB2312"/>
          <w:sz w:val="32"/>
          <w:szCs w:val="32"/>
        </w:rPr>
      </w:pPr>
    </w:p>
    <w:p w:rsidR="005D3577" w:rsidRDefault="005D3577">
      <w:pPr>
        <w:spacing w:line="600" w:lineRule="exact"/>
        <w:ind w:firstLineChars="160" w:firstLine="512"/>
        <w:rPr>
          <w:rFonts w:ascii="Times New Roman" w:eastAsia="仿宋_GB2312"/>
          <w:sz w:val="32"/>
          <w:szCs w:val="32"/>
        </w:rPr>
      </w:pPr>
    </w:p>
    <w:p w:rsidR="005D3577" w:rsidRDefault="005D3577">
      <w:pPr>
        <w:spacing w:line="600" w:lineRule="exact"/>
        <w:ind w:firstLineChars="160" w:firstLine="512"/>
        <w:rPr>
          <w:rFonts w:ascii="Times New Roman" w:eastAsia="仿宋_GB2312"/>
          <w:sz w:val="32"/>
          <w:szCs w:val="32"/>
        </w:rPr>
      </w:pPr>
    </w:p>
    <w:p w:rsidR="005D3577" w:rsidRDefault="005D3577">
      <w:pPr>
        <w:spacing w:line="600" w:lineRule="exact"/>
        <w:ind w:firstLineChars="160" w:firstLine="512"/>
        <w:rPr>
          <w:rFonts w:ascii="Times New Roman" w:eastAsia="仿宋_GB2312"/>
          <w:sz w:val="32"/>
          <w:szCs w:val="32"/>
        </w:rPr>
      </w:pPr>
    </w:p>
    <w:p w:rsidR="005D3577" w:rsidRDefault="005D3577">
      <w:pPr>
        <w:spacing w:line="600" w:lineRule="exact"/>
        <w:rPr>
          <w:rFonts w:ascii="Times New Roman" w:eastAsia="仿宋_GB2312"/>
          <w:sz w:val="32"/>
        </w:rPr>
      </w:pPr>
    </w:p>
    <w:p w:rsidR="005D3577" w:rsidRDefault="005D3577"/>
    <w:sectPr w:rsidR="005D3577" w:rsidSect="005D3577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4B15" w:rsidRDefault="00D64B15" w:rsidP="005D3577">
      <w:r>
        <w:separator/>
      </w:r>
    </w:p>
  </w:endnote>
  <w:endnote w:type="continuationSeparator" w:id="0">
    <w:p w:rsidR="00D64B15" w:rsidRDefault="00D64B15" w:rsidP="005D35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default"/>
    <w:sig w:usb0="00000000" w:usb1="080E0000" w:usb2="00000000" w:usb3="00000000" w:csb0="00040000" w:csb1="00000000"/>
  </w:font>
  <w:font w:name="方正小标宋_GBK">
    <w:altName w:val="微软雅黑"/>
    <w:charset w:val="86"/>
    <w:family w:val="auto"/>
    <w:pitch w:val="default"/>
    <w:sig w:usb0="00000000" w:usb1="08000000" w:usb2="00000000" w:usb3="00000000" w:csb0="00040000" w:csb1="00000000"/>
  </w:font>
  <w:font w:name="方正小标宋简体">
    <w:altName w:val="Arial Unicode MS"/>
    <w:charset w:val="86"/>
    <w:family w:val="script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微软雅黑"/>
    <w:charset w:val="86"/>
    <w:family w:val="modern"/>
    <w:pitch w:val="default"/>
    <w:sig w:usb0="00000000" w:usb1="080E0000" w:usb2="00000000" w:usb3="00000000" w:csb0="00040000" w:csb1="00000000"/>
  </w:font>
  <w:font w:name="华文仿宋">
    <w:charset w:val="86"/>
    <w:family w:val="auto"/>
    <w:pitch w:val="default"/>
    <w:sig w:usb0="00000287" w:usb1="080F0000" w:usb2="00000000" w:usb3="00000000" w:csb0="0004009F" w:csb1="DFD7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11637699"/>
    </w:sdtPr>
    <w:sdtContent>
      <w:p w:rsidR="005D3577" w:rsidRDefault="005D3577">
        <w:pPr>
          <w:pStyle w:val="a4"/>
          <w:jc w:val="center"/>
        </w:pPr>
        <w:r>
          <w:fldChar w:fldCharType="begin"/>
        </w:r>
        <w:r w:rsidR="00D64B15">
          <w:instrText>PAGE   \* MERGEFORMAT</w:instrText>
        </w:r>
        <w:r>
          <w:fldChar w:fldCharType="separate"/>
        </w:r>
        <w:r w:rsidR="00477430" w:rsidRPr="00477430">
          <w:rPr>
            <w:noProof/>
            <w:lang w:val="zh-CN"/>
          </w:rPr>
          <w:t>13</w:t>
        </w:r>
        <w:r>
          <w:fldChar w:fldCharType="end"/>
        </w:r>
      </w:p>
    </w:sdtContent>
  </w:sdt>
  <w:p w:rsidR="005D3577" w:rsidRDefault="005D357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4B15" w:rsidRDefault="00D64B15" w:rsidP="005D3577">
      <w:r>
        <w:separator/>
      </w:r>
    </w:p>
  </w:footnote>
  <w:footnote w:type="continuationSeparator" w:id="0">
    <w:p w:rsidR="00D64B15" w:rsidRDefault="00D64B15" w:rsidP="005D357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89CF5CA"/>
    <w:multiLevelType w:val="singleLevel"/>
    <w:tmpl w:val="989CF5CA"/>
    <w:lvl w:ilvl="0">
      <w:start w:val="4"/>
      <w:numFmt w:val="decimal"/>
      <w:suff w:val="nothing"/>
      <w:lvlText w:val="（%1）"/>
      <w:lvlJc w:val="left"/>
    </w:lvl>
  </w:abstractNum>
  <w:abstractNum w:abstractNumId="1">
    <w:nsid w:val="533B6A09"/>
    <w:multiLevelType w:val="singleLevel"/>
    <w:tmpl w:val="533B6A09"/>
    <w:lvl w:ilvl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3C8164A9"/>
    <w:rsid w:val="00240B7B"/>
    <w:rsid w:val="0028761D"/>
    <w:rsid w:val="00332196"/>
    <w:rsid w:val="003B188F"/>
    <w:rsid w:val="00413FD0"/>
    <w:rsid w:val="00477430"/>
    <w:rsid w:val="005D3577"/>
    <w:rsid w:val="00623A6D"/>
    <w:rsid w:val="006560EC"/>
    <w:rsid w:val="006F576F"/>
    <w:rsid w:val="00727CB5"/>
    <w:rsid w:val="00D64B15"/>
    <w:rsid w:val="00D771D8"/>
    <w:rsid w:val="0E754971"/>
    <w:rsid w:val="151F60EB"/>
    <w:rsid w:val="264D14F4"/>
    <w:rsid w:val="2B472129"/>
    <w:rsid w:val="2D8059F8"/>
    <w:rsid w:val="3C8164A9"/>
    <w:rsid w:val="3D40251E"/>
    <w:rsid w:val="5AAB6294"/>
    <w:rsid w:val="6D7027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3577"/>
    <w:pPr>
      <w:widowControl w:val="0"/>
      <w:jc w:val="both"/>
    </w:pPr>
    <w:rPr>
      <w:rFonts w:ascii="仿宋" w:eastAsia="仿宋"/>
      <w:kern w:val="30"/>
      <w:sz w:val="3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sid w:val="005D3577"/>
    <w:rPr>
      <w:sz w:val="18"/>
      <w:szCs w:val="18"/>
    </w:rPr>
  </w:style>
  <w:style w:type="paragraph" w:styleId="a4">
    <w:name w:val="footer"/>
    <w:basedOn w:val="a"/>
    <w:uiPriority w:val="99"/>
    <w:unhideWhenUsed/>
    <w:qFormat/>
    <w:rsid w:val="005D35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qFormat/>
    <w:rsid w:val="005D35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rsid w:val="005D35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qFormat/>
    <w:rsid w:val="005D3577"/>
    <w:pPr>
      <w:autoSpaceDE w:val="0"/>
      <w:autoSpaceDN w:val="0"/>
      <w:jc w:val="center"/>
    </w:pPr>
    <w:rPr>
      <w:rFonts w:ascii="仿宋_GB2312" w:eastAsia="仿宋_GB2312" w:hAnsi="仿宋_GB2312" w:hint="eastAsia"/>
      <w:kern w:val="0"/>
      <w:sz w:val="22"/>
      <w:szCs w:val="22"/>
    </w:rPr>
  </w:style>
  <w:style w:type="character" w:customStyle="1" w:styleId="Char">
    <w:name w:val="批注框文本 Char"/>
    <w:basedOn w:val="a0"/>
    <w:link w:val="a3"/>
    <w:rsid w:val="005D3577"/>
    <w:rPr>
      <w:rFonts w:ascii="仿宋" w:eastAsia="仿宋"/>
      <w:kern w:val="30"/>
      <w:sz w:val="18"/>
      <w:szCs w:val="18"/>
    </w:rPr>
  </w:style>
  <w:style w:type="character" w:customStyle="1" w:styleId="Char0">
    <w:name w:val="页眉 Char"/>
    <w:basedOn w:val="a0"/>
    <w:link w:val="a5"/>
    <w:qFormat/>
    <w:rsid w:val="005D3577"/>
    <w:rPr>
      <w:rFonts w:ascii="仿宋" w:eastAsia="仿宋"/>
      <w:kern w:val="3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950</Words>
  <Characters>5417</Characters>
  <Application>Microsoft Office Word</Application>
  <DocSecurity>0</DocSecurity>
  <Lines>45</Lines>
  <Paragraphs>12</Paragraphs>
  <ScaleCrop>false</ScaleCrop>
  <Company/>
  <LinksUpToDate>false</LinksUpToDate>
  <CharactersWithSpaces>6355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WPS_1551846001</dc:creator>
  <cp:lastModifiedBy>Administrator</cp:lastModifiedBy>
  <cp:revision>10</cp:revision>
  <dcterms:created xsi:type="dcterms:W3CDTF">2020-10-18T04:58:00Z</dcterms:created>
  <dcterms:modified xsi:type="dcterms:W3CDTF">2021-12-22T03:46:00Z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