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ascii="方正小标宋简体" w:hAnsi="方正小标宋简体" w:eastAsia="方正小标宋简体" w:cs="方正小标宋简体"/>
          <w:b w:val="0"/>
          <w:bCs/>
        </w:rPr>
      </w:pPr>
      <w:bookmarkStart w:id="1" w:name="_GoBack"/>
      <w:bookmarkStart w:id="0" w:name="_Toc12092"/>
      <w:r>
        <w:rPr>
          <w:rFonts w:hint="eastAsia" w:ascii="方正小标宋简体" w:hAnsi="方正小标宋简体" w:eastAsia="方正小标宋简体" w:cs="方正小标宋简体"/>
          <w:b w:val="0"/>
          <w:bCs/>
        </w:rPr>
        <w:t>盘龙区水务局</w:t>
      </w:r>
      <w:r>
        <w:rPr>
          <w:rFonts w:hint="eastAsia" w:ascii="方正小标宋简体" w:hAnsi="方正小标宋简体" w:eastAsia="方正小标宋简体" w:cs="方正小标宋简体"/>
          <w:b w:val="0"/>
          <w:bCs/>
          <w:highlight w:val="none"/>
        </w:rPr>
        <w:t>洪水影响评价审批</w:t>
      </w:r>
      <w:r>
        <w:rPr>
          <w:rFonts w:hint="eastAsia" w:ascii="方正小标宋简体" w:hAnsi="方正小标宋简体" w:eastAsia="方正小标宋简体" w:cs="方正小标宋简体"/>
          <w:b w:val="0"/>
          <w:bCs/>
          <w:highlight w:val="none"/>
          <w:lang w:eastAsia="zh-CN"/>
        </w:rPr>
        <w:t>办事</w:t>
      </w:r>
      <w:r>
        <w:rPr>
          <w:rFonts w:hint="eastAsia" w:ascii="方正小标宋简体" w:hAnsi="方正小标宋简体" w:eastAsia="方正小标宋简体" w:cs="方正小标宋简体"/>
          <w:b w:val="0"/>
          <w:bCs/>
          <w:lang w:eastAsia="zh-CN"/>
        </w:rPr>
        <w:t>指南</w:t>
      </w:r>
      <w:bookmarkEnd w:id="0"/>
    </w:p>
    <w:bookmarkEnd w:id="1"/>
    <w:p>
      <w:pPr>
        <w:rPr>
          <w:rFonts w:ascii="黑体" w:hAnsi="黑体" w:eastAsia="黑体"/>
          <w:sz w:val="24"/>
          <w:szCs w:val="24"/>
        </w:rPr>
      </w:pPr>
      <w:r>
        <w:rPr>
          <w:rFonts w:hint="eastAsia" w:ascii="黑体" w:hAnsi="黑体" w:eastAsia="黑体"/>
          <w:sz w:val="24"/>
          <w:szCs w:val="24"/>
          <w:lang w:eastAsia="zh-CN"/>
        </w:rPr>
        <w:t>一、</w:t>
      </w:r>
      <w:r>
        <w:rPr>
          <w:rFonts w:hint="eastAsia" w:ascii="黑体" w:hAnsi="黑体" w:eastAsia="黑体"/>
          <w:sz w:val="24"/>
          <w:szCs w:val="24"/>
        </w:rPr>
        <w:t>设定依据</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highlight w:val="none"/>
        </w:rPr>
      </w:pPr>
      <w:r>
        <w:rPr>
          <w:rFonts w:hint="eastAsia" w:ascii="宋体" w:hAnsi="宋体" w:eastAsia="宋体" w:cs="宋体"/>
        </w:rPr>
        <w:t>《中华人民共和国水法》第十九条</w:t>
      </w:r>
      <w:r>
        <w:rPr>
          <w:rFonts w:hint="eastAsia" w:ascii="宋体" w:hAnsi="宋体" w:cs="宋体"/>
          <w:lang w:val="en-US" w:eastAsia="zh-CN"/>
        </w:rPr>
        <w:t xml:space="preserve"> </w:t>
      </w:r>
      <w:r>
        <w:rPr>
          <w:rFonts w:hint="eastAsia" w:ascii="宋体" w:hAnsi="宋体" w:eastAsia="宋体" w:cs="宋体"/>
        </w:rPr>
        <w:t>建设水工程，必须符合流域综合规划。在国家确定的重要江河、湖泊和跨省、自治区、直辖市的江河、湖泊上建设水工程，其工程可行性研究报告报请批准前，有关流域管理机构应当对水工程的建设是否符合流域综合规划进行审查并签署意见；在其他江河、湖泊上建设水工程，其工程可行性研究报告报请批准前，县级以上地方人民政府水行政主管部门应当按照管理权限对水工程的建设是否符合流域综合规划进行审查并签署意见。水工程建设涉及防洪的，依照防洪法的有关规定执行；涉及其他地区和行业的，建设单位应当事先征求有关地区和部门的意见。第三十八条 在河道管理范围内建设桥梁、码头和其他 拦河、跨河、临河建筑物、构筑物，铺设跨河管道、电缆，应当符合国家规定的防洪标准和其他有关的技术要求，工程建设方案应当依照防洪法的有关规定报经有关水行政主管部门审查同意。</w:t>
      </w:r>
      <w:r>
        <w:rPr>
          <w:rFonts w:hint="eastAsia" w:ascii="宋体" w:hAnsi="宋体" w:eastAsia="宋体" w:cs="宋体"/>
        </w:rPr>
        <w:br w:type="textWrapping"/>
      </w:r>
      <w:r>
        <w:rPr>
          <w:rFonts w:hint="eastAsia" w:ascii="宋体" w:hAnsi="宋体" w:eastAsia="宋体" w:cs="宋体"/>
        </w:rPr>
        <w:t>《中华人民共和国防洪法》第十七条</w:t>
      </w:r>
      <w:r>
        <w:rPr>
          <w:rFonts w:hint="eastAsia" w:ascii="宋体" w:hAnsi="宋体" w:cs="宋体"/>
          <w:lang w:val="en-US" w:eastAsia="zh-CN"/>
        </w:rPr>
        <w:t xml:space="preserve"> </w:t>
      </w:r>
      <w:r>
        <w:rPr>
          <w:rFonts w:hint="eastAsia" w:ascii="宋体" w:hAnsi="宋体" w:eastAsia="宋体" w:cs="宋体"/>
        </w:rPr>
        <w:t>在江河、湖泊上建设防洪工程和其他水工程、水电站等，应当符合防洪规划的要求；水库应当按照防洪规划的要求留足防洪库容。前款规定的防洪工程和其他水工程、水电站未取得有关水行政主管部门签署的符合防洪规划要求的规划同意书 的，建设单位不得开工建设。第二十七条 建设跨河、穿河、穿堤、临河的桥梁、码头、道路、渡口、管道、缆线、取水、排水等工程设施，应当符合防洪标准、 岸线规划、航运要求和其他技术要求，不得危害堤防安全、影响河势稳定、妨碍行洪畅通；其工程建设方案未经有关水行政主管部门根据前述防洪要求审查同意的， 建设单位不得开工建设。第三十三条 在洪泛区、蓄滞洪区内建设非防洪建设项目，应当就洪水对建设项目可能产生的影响和建设项目对防洪可能产生的影响作出评价，编制洪水影响评价报告，提出防御措施。洪水影响评价报告未经有关水行政主管部门审查批准的，建设单位不得开工建设。</w:t>
      </w:r>
      <w:r>
        <w:rPr>
          <w:rFonts w:hint="eastAsia" w:ascii="宋体" w:hAnsi="宋体" w:eastAsia="宋体" w:cs="宋体"/>
        </w:rPr>
        <w:br w:type="textWrapping"/>
      </w:r>
      <w:r>
        <w:rPr>
          <w:rFonts w:hint="eastAsia" w:ascii="宋体" w:hAnsi="宋体" w:eastAsia="宋体" w:cs="宋体"/>
        </w:rPr>
        <w:t>《国务院关于印发清理规范投资项目报建审批事项实施方案的通知》（国发〔2016〕29号）水利部门：将“非防洪建设项目洪水影响评价报告审批”、“水工程建 设规划同意书审核”、“河道管理范围内建设项目工程建设方案审批”、“国家基本水文测站上下游建设影响水文监测工程的审批”4项，合并为“洪水影响评价审 批”1项。</w:t>
      </w:r>
      <w:r>
        <w:rPr>
          <w:rFonts w:hint="eastAsia" w:ascii="宋体" w:hAnsi="宋体" w:eastAsia="宋体" w:cs="宋体"/>
        </w:rPr>
        <w:br w:type="textWrapping"/>
      </w:r>
      <w:r>
        <w:rPr>
          <w:rFonts w:hint="eastAsia" w:ascii="宋体" w:hAnsi="宋体" w:eastAsia="宋体" w:cs="宋体"/>
        </w:rPr>
        <w:t>《云南省人民政府关于调整482项涉及省级行政权力事项的决定》（云政发〔2020〕16号）附件3第41项 洪水影响评价审批，部分下放，将坝高低于70米，不涉及跨国界河流、跨州（市）水资源配置调整的中型水库项目，以及引水流量小于每秒10立方米，不涉及跨州（</w:t>
      </w:r>
      <w:r>
        <w:rPr>
          <w:rFonts w:hint="eastAsia" w:ascii="宋体" w:hAnsi="宋体" w:eastAsia="宋体" w:cs="宋体"/>
          <w:highlight w:val="none"/>
        </w:rPr>
        <w:t>市）的水电站水资源综合利用项目的洪水影响评价审批权限下放至州级水利部门。</w:t>
      </w:r>
    </w:p>
    <w:p>
      <w:pPr>
        <w:jc w:val="left"/>
        <w:rPr>
          <w:rFonts w:ascii="黑体" w:hAnsi="黑体" w:eastAsia="黑体"/>
          <w:sz w:val="24"/>
          <w:szCs w:val="24"/>
          <w:highlight w:val="none"/>
        </w:rPr>
      </w:pPr>
      <w:r>
        <w:rPr>
          <w:rFonts w:hint="eastAsia" w:ascii="黑体" w:hAnsi="黑体" w:eastAsia="黑体"/>
          <w:sz w:val="24"/>
          <w:szCs w:val="24"/>
          <w:highlight w:val="none"/>
          <w:lang w:eastAsia="zh-CN"/>
        </w:rPr>
        <w:t>二、</w:t>
      </w:r>
      <w:r>
        <w:rPr>
          <w:rFonts w:hint="eastAsia" w:ascii="黑体" w:hAnsi="黑体" w:eastAsia="黑体"/>
          <w:sz w:val="24"/>
          <w:szCs w:val="24"/>
          <w:highlight w:val="none"/>
        </w:rPr>
        <w:t>申请材料</w:t>
      </w:r>
    </w:p>
    <w:tbl>
      <w:tblPr>
        <w:tblStyle w:val="5"/>
        <w:tblW w:w="8232"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7"/>
        <w:gridCol w:w="6270"/>
        <w:gridCol w:w="825"/>
        <w:gridCol w:w="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7" w:type="dxa"/>
            <w:noWrap w:val="0"/>
            <w:vAlign w:val="top"/>
          </w:tcPr>
          <w:p>
            <w:pPr>
              <w:rPr>
                <w:rFonts w:hint="eastAsia" w:ascii="宋体" w:hAnsi="宋体" w:eastAsia="宋体" w:cs="宋体"/>
                <w:b/>
                <w:sz w:val="18"/>
                <w:szCs w:val="18"/>
              </w:rPr>
            </w:pPr>
            <w:r>
              <w:rPr>
                <w:rFonts w:hint="eastAsia" w:ascii="宋体" w:hAnsi="宋体" w:eastAsia="宋体" w:cs="宋体"/>
                <w:b/>
                <w:sz w:val="18"/>
                <w:szCs w:val="18"/>
              </w:rPr>
              <w:t>序号</w:t>
            </w:r>
          </w:p>
        </w:tc>
        <w:tc>
          <w:tcPr>
            <w:tcW w:w="6270" w:type="dxa"/>
            <w:noWrap w:val="0"/>
            <w:vAlign w:val="top"/>
          </w:tcPr>
          <w:p>
            <w:pPr>
              <w:jc w:val="center"/>
              <w:rPr>
                <w:rFonts w:hint="eastAsia" w:ascii="宋体" w:hAnsi="宋体" w:eastAsia="宋体" w:cs="宋体"/>
                <w:b/>
                <w:sz w:val="18"/>
                <w:szCs w:val="18"/>
              </w:rPr>
            </w:pPr>
            <w:r>
              <w:rPr>
                <w:rFonts w:hint="eastAsia" w:ascii="宋体" w:hAnsi="宋体" w:eastAsia="宋体" w:cs="宋体"/>
                <w:b/>
                <w:sz w:val="18"/>
                <w:szCs w:val="18"/>
              </w:rPr>
              <w:t>材料名称</w:t>
            </w:r>
          </w:p>
        </w:tc>
        <w:tc>
          <w:tcPr>
            <w:tcW w:w="825" w:type="dxa"/>
            <w:noWrap w:val="0"/>
            <w:vAlign w:val="top"/>
          </w:tcPr>
          <w:p>
            <w:pPr>
              <w:jc w:val="center"/>
              <w:rPr>
                <w:rFonts w:hint="eastAsia" w:ascii="宋体" w:hAnsi="宋体" w:eastAsia="宋体" w:cs="宋体"/>
                <w:b/>
                <w:sz w:val="18"/>
                <w:szCs w:val="18"/>
              </w:rPr>
            </w:pPr>
            <w:r>
              <w:rPr>
                <w:rFonts w:hint="eastAsia" w:ascii="宋体" w:hAnsi="宋体" w:eastAsia="宋体" w:cs="宋体"/>
                <w:b/>
                <w:sz w:val="18"/>
                <w:szCs w:val="18"/>
              </w:rPr>
              <w:t>材料</w:t>
            </w:r>
            <w:r>
              <w:rPr>
                <w:rFonts w:hint="eastAsia" w:ascii="宋体" w:hAnsi="宋体" w:cs="宋体"/>
                <w:b/>
                <w:sz w:val="18"/>
                <w:szCs w:val="18"/>
                <w:lang w:val="en-US" w:eastAsia="zh-CN"/>
              </w:rPr>
              <w:t xml:space="preserve"> </w:t>
            </w:r>
            <w:r>
              <w:rPr>
                <w:rFonts w:hint="eastAsia" w:ascii="宋体" w:hAnsi="宋体" w:eastAsia="宋体" w:cs="宋体"/>
                <w:b/>
                <w:sz w:val="18"/>
                <w:szCs w:val="18"/>
              </w:rPr>
              <w:t>形式</w:t>
            </w:r>
          </w:p>
        </w:tc>
        <w:tc>
          <w:tcPr>
            <w:tcW w:w="780" w:type="dxa"/>
            <w:noWrap w:val="0"/>
            <w:vAlign w:val="top"/>
          </w:tcPr>
          <w:p>
            <w:pPr>
              <w:jc w:val="center"/>
              <w:rPr>
                <w:rFonts w:hint="eastAsia" w:ascii="宋体" w:hAnsi="宋体" w:eastAsia="宋体" w:cs="宋体"/>
                <w:b/>
                <w:sz w:val="18"/>
                <w:szCs w:val="18"/>
              </w:rPr>
            </w:pPr>
            <w:r>
              <w:rPr>
                <w:rFonts w:hint="eastAsia" w:ascii="宋体" w:hAnsi="宋体" w:eastAsia="宋体" w:cs="宋体"/>
                <w:b/>
                <w:sz w:val="18"/>
                <w:szCs w:val="18"/>
              </w:rPr>
              <w:t>材料</w:t>
            </w:r>
            <w:r>
              <w:rPr>
                <w:rFonts w:hint="eastAsia" w:ascii="宋体" w:hAnsi="宋体" w:cs="宋体"/>
                <w:b/>
                <w:sz w:val="18"/>
                <w:szCs w:val="18"/>
                <w:lang w:val="en-US" w:eastAsia="zh-CN"/>
              </w:rPr>
              <w:t xml:space="preserve"> </w:t>
            </w:r>
            <w:r>
              <w:rPr>
                <w:rFonts w:hint="eastAsia" w:ascii="宋体" w:hAnsi="宋体" w:eastAsia="宋体" w:cs="宋体"/>
                <w:b/>
                <w:sz w:val="18"/>
                <w:szCs w:val="18"/>
              </w:rPr>
              <w:t>份数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7" w:type="dxa"/>
            <w:noWrap w:val="0"/>
            <w:vAlign w:val="top"/>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6270" w:type="dxa"/>
            <w:noWrap w:val="0"/>
            <w:vAlign w:val="top"/>
          </w:tcPr>
          <w:p>
            <w:pPr>
              <w:jc w:val="left"/>
              <w:rPr>
                <w:rFonts w:hint="eastAsia" w:ascii="宋体" w:hAnsi="宋体" w:eastAsia="宋体" w:cs="宋体"/>
                <w:sz w:val="18"/>
                <w:szCs w:val="18"/>
                <w:lang w:eastAsia="zh-CN"/>
              </w:rPr>
            </w:pPr>
            <w:r>
              <w:rPr>
                <w:rFonts w:hint="eastAsia"/>
                <w:sz w:val="18"/>
                <w:szCs w:val="18"/>
              </w:rPr>
              <w:t>洪水影响评价</w:t>
            </w:r>
            <w:r>
              <w:rPr>
                <w:rFonts w:hint="eastAsia"/>
                <w:sz w:val="18"/>
                <w:szCs w:val="18"/>
                <w:lang w:eastAsia="zh-CN"/>
              </w:rPr>
              <w:t>报告</w:t>
            </w:r>
            <w:r>
              <w:rPr>
                <w:rFonts w:hint="eastAsia"/>
                <w:sz w:val="18"/>
                <w:szCs w:val="18"/>
              </w:rPr>
              <w:t>审批</w:t>
            </w:r>
            <w:r>
              <w:rPr>
                <w:rFonts w:hint="eastAsia"/>
                <w:sz w:val="18"/>
                <w:szCs w:val="18"/>
                <w:lang w:eastAsia="zh-CN"/>
              </w:rPr>
              <w:t>申请书</w:t>
            </w:r>
          </w:p>
        </w:tc>
        <w:tc>
          <w:tcPr>
            <w:tcW w:w="825" w:type="dxa"/>
            <w:noWrap w:val="0"/>
            <w:vAlign w:val="top"/>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原件</w:t>
            </w:r>
          </w:p>
        </w:tc>
        <w:tc>
          <w:tcPr>
            <w:tcW w:w="780" w:type="dxa"/>
            <w:noWrap w:val="0"/>
            <w:vAlign w:val="top"/>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7" w:type="dxa"/>
            <w:noWrap w:val="0"/>
            <w:vAlign w:val="top"/>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6270" w:type="dxa"/>
            <w:noWrap w:val="0"/>
            <w:vAlign w:val="top"/>
          </w:tcPr>
          <w:p>
            <w:pPr>
              <w:jc w:val="left"/>
              <w:rPr>
                <w:rFonts w:hint="eastAsia" w:ascii="宋体" w:hAnsi="宋体" w:eastAsia="宋体" w:cs="宋体"/>
                <w:sz w:val="18"/>
                <w:szCs w:val="18"/>
                <w:lang w:eastAsia="zh-CN"/>
              </w:rPr>
            </w:pPr>
            <w:r>
              <w:rPr>
                <w:rFonts w:hint="eastAsia"/>
                <w:sz w:val="18"/>
                <w:szCs w:val="18"/>
              </w:rPr>
              <w:t>洪水影响评价</w:t>
            </w:r>
            <w:r>
              <w:rPr>
                <w:rFonts w:hint="eastAsia"/>
                <w:sz w:val="18"/>
                <w:szCs w:val="18"/>
                <w:lang w:eastAsia="zh-CN"/>
              </w:rPr>
              <w:t>报告（附图）</w:t>
            </w:r>
          </w:p>
        </w:tc>
        <w:tc>
          <w:tcPr>
            <w:tcW w:w="825" w:type="dxa"/>
            <w:noWrap w:val="0"/>
            <w:vAlign w:val="top"/>
          </w:tcPr>
          <w:p>
            <w:pPr>
              <w:jc w:val="center"/>
              <w:rPr>
                <w:rFonts w:hint="eastAsia" w:ascii="宋体" w:hAnsi="宋体" w:eastAsia="宋体" w:cs="宋体"/>
                <w:sz w:val="18"/>
                <w:szCs w:val="18"/>
              </w:rPr>
            </w:pPr>
            <w:r>
              <w:rPr>
                <w:rFonts w:hint="eastAsia" w:ascii="宋体" w:hAnsi="宋体" w:cs="宋体"/>
                <w:sz w:val="18"/>
                <w:szCs w:val="18"/>
                <w:lang w:eastAsia="zh-CN"/>
              </w:rPr>
              <w:t>原</w:t>
            </w:r>
            <w:r>
              <w:rPr>
                <w:rFonts w:hint="eastAsia" w:ascii="宋体" w:hAnsi="宋体" w:eastAsia="宋体" w:cs="宋体"/>
                <w:sz w:val="18"/>
                <w:szCs w:val="18"/>
                <w:lang w:eastAsia="zh-CN"/>
              </w:rPr>
              <w:t>件</w:t>
            </w:r>
          </w:p>
        </w:tc>
        <w:tc>
          <w:tcPr>
            <w:tcW w:w="780" w:type="dxa"/>
            <w:noWrap w:val="0"/>
            <w:vAlign w:val="top"/>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7" w:type="dxa"/>
            <w:noWrap w:val="0"/>
            <w:vAlign w:val="top"/>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6270" w:type="dxa"/>
            <w:noWrap w:val="0"/>
            <w:vAlign w:val="top"/>
          </w:tcPr>
          <w:p>
            <w:pPr>
              <w:jc w:val="left"/>
              <w:rPr>
                <w:rFonts w:hint="eastAsia" w:ascii="宋体" w:hAnsi="宋体" w:eastAsia="宋体" w:cs="宋体"/>
                <w:sz w:val="18"/>
                <w:szCs w:val="18"/>
                <w:lang w:eastAsia="zh-CN"/>
              </w:rPr>
            </w:pPr>
            <w:r>
              <w:rPr>
                <w:rFonts w:hint="eastAsia"/>
                <w:sz w:val="18"/>
                <w:szCs w:val="18"/>
                <w:lang w:eastAsia="zh-CN"/>
              </w:rPr>
              <w:t>建设项目批准、核准或者备案文件</w:t>
            </w:r>
          </w:p>
        </w:tc>
        <w:tc>
          <w:tcPr>
            <w:tcW w:w="825" w:type="dxa"/>
            <w:noWrap w:val="0"/>
            <w:vAlign w:val="top"/>
          </w:tcPr>
          <w:p>
            <w:pPr>
              <w:jc w:val="center"/>
              <w:rPr>
                <w:rFonts w:hint="eastAsia" w:ascii="宋体" w:hAnsi="宋体" w:eastAsia="宋体" w:cs="宋体"/>
                <w:sz w:val="18"/>
                <w:szCs w:val="18"/>
              </w:rPr>
            </w:pPr>
            <w:r>
              <w:rPr>
                <w:rFonts w:hint="eastAsia" w:ascii="宋体" w:hAnsi="宋体" w:cs="宋体"/>
                <w:sz w:val="18"/>
                <w:szCs w:val="18"/>
                <w:lang w:eastAsia="zh-CN"/>
              </w:rPr>
              <w:t>复印</w:t>
            </w:r>
            <w:r>
              <w:rPr>
                <w:rFonts w:hint="eastAsia" w:ascii="宋体" w:hAnsi="宋体" w:eastAsia="宋体" w:cs="宋体"/>
                <w:sz w:val="18"/>
                <w:szCs w:val="18"/>
                <w:lang w:eastAsia="zh-CN"/>
              </w:rPr>
              <w:t>件</w:t>
            </w:r>
          </w:p>
        </w:tc>
        <w:tc>
          <w:tcPr>
            <w:tcW w:w="780" w:type="dxa"/>
            <w:noWrap w:val="0"/>
            <w:vAlign w:val="top"/>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7" w:type="dxa"/>
            <w:noWrap w:val="0"/>
            <w:vAlign w:val="top"/>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6270" w:type="dxa"/>
            <w:noWrap w:val="0"/>
            <w:vAlign w:val="top"/>
          </w:tcPr>
          <w:p>
            <w:pPr>
              <w:jc w:val="left"/>
              <w:rPr>
                <w:rFonts w:hint="eastAsia" w:ascii="宋体" w:hAnsi="宋体" w:eastAsia="宋体" w:cs="宋体"/>
                <w:sz w:val="18"/>
                <w:szCs w:val="18"/>
                <w:highlight w:val="none"/>
                <w:lang w:eastAsia="zh-CN"/>
              </w:rPr>
            </w:pPr>
            <w:r>
              <w:rPr>
                <w:rFonts w:hint="eastAsia"/>
                <w:sz w:val="18"/>
                <w:szCs w:val="18"/>
                <w:highlight w:val="none"/>
                <w:lang w:eastAsia="zh-CN"/>
              </w:rPr>
              <w:t>涉及河道管理部门审查意见</w:t>
            </w:r>
          </w:p>
        </w:tc>
        <w:tc>
          <w:tcPr>
            <w:tcW w:w="825" w:type="dxa"/>
            <w:noWrap w:val="0"/>
            <w:vAlign w:val="top"/>
          </w:tcPr>
          <w:p>
            <w:pPr>
              <w:jc w:val="center"/>
              <w:rPr>
                <w:rFonts w:hint="eastAsia" w:ascii="宋体" w:hAnsi="宋体" w:eastAsia="宋体" w:cs="宋体"/>
                <w:sz w:val="18"/>
                <w:szCs w:val="18"/>
                <w:lang w:eastAsia="zh-CN"/>
              </w:rPr>
            </w:pPr>
            <w:r>
              <w:rPr>
                <w:rFonts w:hint="eastAsia" w:ascii="宋体" w:hAnsi="宋体" w:cs="宋体"/>
                <w:sz w:val="18"/>
                <w:szCs w:val="18"/>
                <w:lang w:eastAsia="zh-CN"/>
              </w:rPr>
              <w:t>复印</w:t>
            </w:r>
            <w:r>
              <w:rPr>
                <w:rFonts w:hint="eastAsia" w:ascii="宋体" w:hAnsi="宋体" w:eastAsia="宋体" w:cs="宋体"/>
                <w:sz w:val="18"/>
                <w:szCs w:val="18"/>
                <w:lang w:eastAsia="zh-CN"/>
              </w:rPr>
              <w:t>件</w:t>
            </w:r>
          </w:p>
        </w:tc>
        <w:tc>
          <w:tcPr>
            <w:tcW w:w="780" w:type="dxa"/>
            <w:noWrap w:val="0"/>
            <w:vAlign w:val="top"/>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7" w:type="dxa"/>
            <w:noWrap w:val="0"/>
            <w:vAlign w:val="top"/>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5</w:t>
            </w:r>
          </w:p>
        </w:tc>
        <w:tc>
          <w:tcPr>
            <w:tcW w:w="6270" w:type="dxa"/>
            <w:noWrap w:val="0"/>
            <w:vAlign w:val="top"/>
          </w:tcPr>
          <w:p>
            <w:pPr>
              <w:jc w:val="left"/>
              <w:rPr>
                <w:rFonts w:hint="eastAsia"/>
                <w:sz w:val="18"/>
                <w:szCs w:val="18"/>
                <w:lang w:eastAsia="zh-CN"/>
              </w:rPr>
            </w:pPr>
            <w:r>
              <w:rPr>
                <w:rFonts w:hint="eastAsia"/>
                <w:sz w:val="18"/>
                <w:szCs w:val="18"/>
                <w:lang w:eastAsia="zh-CN"/>
              </w:rPr>
              <w:t>影响公共利益或第三者合法的水事权益的，应当提交有关协调意见书或承诺书</w:t>
            </w:r>
          </w:p>
        </w:tc>
        <w:tc>
          <w:tcPr>
            <w:tcW w:w="825" w:type="dxa"/>
            <w:noWrap w:val="0"/>
            <w:vAlign w:val="top"/>
          </w:tcPr>
          <w:p>
            <w:pPr>
              <w:jc w:val="center"/>
              <w:rPr>
                <w:rFonts w:hint="eastAsia" w:ascii="宋体" w:hAnsi="宋体" w:cs="宋体"/>
                <w:sz w:val="18"/>
                <w:szCs w:val="18"/>
                <w:lang w:eastAsia="zh-CN"/>
              </w:rPr>
            </w:pPr>
            <w:r>
              <w:rPr>
                <w:rFonts w:hint="eastAsia" w:ascii="宋体" w:hAnsi="宋体" w:cs="宋体"/>
                <w:sz w:val="18"/>
                <w:szCs w:val="18"/>
                <w:lang w:eastAsia="zh-CN"/>
              </w:rPr>
              <w:t>复印件</w:t>
            </w:r>
          </w:p>
        </w:tc>
        <w:tc>
          <w:tcPr>
            <w:tcW w:w="780" w:type="dxa"/>
            <w:noWrap w:val="0"/>
            <w:vAlign w:val="top"/>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7" w:type="dxa"/>
            <w:noWrap w:val="0"/>
            <w:vAlign w:val="top"/>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6</w:t>
            </w:r>
          </w:p>
        </w:tc>
        <w:tc>
          <w:tcPr>
            <w:tcW w:w="6270" w:type="dxa"/>
            <w:noWrap w:val="0"/>
            <w:vAlign w:val="top"/>
          </w:tcPr>
          <w:p>
            <w:pPr>
              <w:jc w:val="left"/>
              <w:rPr>
                <w:rFonts w:hint="eastAsia"/>
                <w:sz w:val="18"/>
                <w:szCs w:val="18"/>
                <w:lang w:eastAsia="zh-CN"/>
              </w:rPr>
            </w:pPr>
            <w:r>
              <w:rPr>
                <w:rFonts w:hint="eastAsia"/>
                <w:sz w:val="18"/>
                <w:szCs w:val="18"/>
                <w:lang w:eastAsia="zh-CN"/>
              </w:rPr>
              <w:t>建设项目设计报告</w:t>
            </w:r>
          </w:p>
        </w:tc>
        <w:tc>
          <w:tcPr>
            <w:tcW w:w="825" w:type="dxa"/>
            <w:noWrap w:val="0"/>
            <w:vAlign w:val="top"/>
          </w:tcPr>
          <w:p>
            <w:pPr>
              <w:jc w:val="center"/>
              <w:rPr>
                <w:rFonts w:hint="eastAsia" w:ascii="宋体" w:hAnsi="宋体" w:cs="宋体"/>
                <w:sz w:val="18"/>
                <w:szCs w:val="18"/>
                <w:lang w:eastAsia="zh-CN"/>
              </w:rPr>
            </w:pPr>
            <w:r>
              <w:rPr>
                <w:rFonts w:hint="eastAsia" w:ascii="宋体" w:hAnsi="宋体" w:cs="宋体"/>
                <w:sz w:val="18"/>
                <w:szCs w:val="18"/>
                <w:lang w:eastAsia="zh-CN"/>
              </w:rPr>
              <w:t>原件</w:t>
            </w:r>
          </w:p>
        </w:tc>
        <w:tc>
          <w:tcPr>
            <w:tcW w:w="780" w:type="dxa"/>
            <w:noWrap w:val="0"/>
            <w:vAlign w:val="top"/>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7" w:type="dxa"/>
            <w:noWrap w:val="0"/>
            <w:vAlign w:val="top"/>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7</w:t>
            </w:r>
          </w:p>
        </w:tc>
        <w:tc>
          <w:tcPr>
            <w:tcW w:w="6270" w:type="dxa"/>
            <w:noWrap w:val="0"/>
            <w:vAlign w:val="top"/>
          </w:tcPr>
          <w:p>
            <w:pPr>
              <w:jc w:val="left"/>
              <w:rPr>
                <w:rFonts w:hint="eastAsia"/>
                <w:sz w:val="18"/>
                <w:szCs w:val="18"/>
                <w:lang w:val="en-US" w:eastAsia="zh-CN"/>
              </w:rPr>
            </w:pPr>
            <w:r>
              <w:rPr>
                <w:rFonts w:hint="eastAsia"/>
                <w:sz w:val="18"/>
                <w:szCs w:val="18"/>
                <w:lang w:eastAsia="zh-CN"/>
              </w:rPr>
              <w:t>统一社会信用代码证或组织机构代码证复印件、法定代表人及经办人身份证复印件</w:t>
            </w:r>
          </w:p>
        </w:tc>
        <w:tc>
          <w:tcPr>
            <w:tcW w:w="825" w:type="dxa"/>
            <w:noWrap w:val="0"/>
            <w:vAlign w:val="top"/>
          </w:tcPr>
          <w:p>
            <w:pPr>
              <w:jc w:val="center"/>
              <w:rPr>
                <w:rFonts w:hint="eastAsia" w:ascii="宋体" w:hAnsi="宋体" w:cs="宋体"/>
                <w:sz w:val="18"/>
                <w:szCs w:val="18"/>
                <w:lang w:eastAsia="zh-CN"/>
              </w:rPr>
            </w:pPr>
            <w:r>
              <w:rPr>
                <w:rFonts w:hint="eastAsia"/>
                <w:sz w:val="18"/>
                <w:szCs w:val="18"/>
                <w:lang w:eastAsia="zh-CN"/>
              </w:rPr>
              <w:t>复印件</w:t>
            </w:r>
          </w:p>
        </w:tc>
        <w:tc>
          <w:tcPr>
            <w:tcW w:w="780" w:type="dxa"/>
            <w:noWrap w:val="0"/>
            <w:vAlign w:val="top"/>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1</w:t>
            </w:r>
          </w:p>
        </w:tc>
      </w:tr>
    </w:tbl>
    <w:p>
      <w:pPr>
        <w:numPr>
          <w:ilvl w:val="0"/>
          <w:numId w:val="0"/>
        </w:numPr>
        <w:ind w:leftChars="0"/>
        <w:rPr>
          <w:rFonts w:hint="eastAsia" w:ascii="黑体" w:hAnsi="黑体" w:eastAsia="黑体"/>
          <w:sz w:val="24"/>
          <w:szCs w:val="24"/>
          <w:lang w:eastAsia="zh-CN"/>
        </w:rPr>
      </w:pPr>
      <w:r>
        <w:rPr>
          <w:rFonts w:hint="eastAsia" w:ascii="黑体" w:hAnsi="黑体" w:eastAsia="黑体"/>
          <w:sz w:val="24"/>
          <w:szCs w:val="24"/>
          <w:lang w:eastAsia="zh-CN"/>
        </w:rPr>
        <w:t>三、具体办理科室、联系人及联系方式</w:t>
      </w:r>
    </w:p>
    <w:p>
      <w:pPr>
        <w:rPr>
          <w:rFonts w:hint="eastAsia" w:ascii="宋体" w:hAnsi="宋体" w:eastAsia="宋体" w:cs="宋体"/>
          <w:b w:val="0"/>
          <w:bCs/>
          <w:szCs w:val="21"/>
          <w:lang w:eastAsia="zh-CN"/>
        </w:rPr>
      </w:pPr>
      <w:r>
        <w:rPr>
          <w:rFonts w:hint="eastAsia" w:ascii="宋体" w:hAnsi="宋体" w:eastAsia="宋体" w:cs="宋体"/>
          <w:b w:val="0"/>
          <w:bCs/>
          <w:szCs w:val="21"/>
          <w:lang w:eastAsia="zh-CN"/>
        </w:rPr>
        <w:t>具体办理科室：</w:t>
      </w:r>
      <w:r>
        <w:rPr>
          <w:rFonts w:hint="eastAsia" w:ascii="宋体" w:hAnsi="宋体" w:cs="宋体"/>
          <w:b w:val="0"/>
          <w:bCs/>
          <w:szCs w:val="21"/>
          <w:lang w:eastAsia="zh-CN"/>
        </w:rPr>
        <w:t>防汛办</w:t>
      </w:r>
    </w:p>
    <w:p>
      <w:pPr>
        <w:rPr>
          <w:rFonts w:hint="eastAsia" w:ascii="宋体" w:hAnsi="宋体" w:eastAsia="宋体" w:cs="宋体"/>
          <w:b w:val="0"/>
          <w:bCs/>
        </w:rPr>
      </w:pPr>
      <w:r>
        <w:rPr>
          <w:rFonts w:hint="eastAsia" w:ascii="宋体" w:hAnsi="宋体" w:eastAsia="宋体" w:cs="宋体"/>
          <w:b w:val="0"/>
          <w:bCs/>
          <w:szCs w:val="21"/>
          <w:lang w:eastAsia="zh-CN"/>
        </w:rPr>
        <w:t>联系人</w:t>
      </w:r>
      <w:r>
        <w:rPr>
          <w:rFonts w:hint="eastAsia" w:ascii="宋体" w:hAnsi="宋体" w:eastAsia="宋体" w:cs="宋体"/>
          <w:b w:val="0"/>
          <w:bCs/>
        </w:rPr>
        <w:t>：</w:t>
      </w:r>
    </w:p>
    <w:p>
      <w:pPr>
        <w:rPr>
          <w:rFonts w:hint="default" w:ascii="宋体" w:hAnsi="宋体" w:eastAsia="宋体" w:cs="宋体"/>
          <w:b w:val="0"/>
          <w:bCs/>
          <w:lang w:val="en-US" w:eastAsia="zh-CN"/>
        </w:rPr>
      </w:pPr>
      <w:r>
        <w:rPr>
          <w:rFonts w:hint="eastAsia" w:ascii="宋体" w:hAnsi="宋体" w:eastAsia="宋体" w:cs="宋体"/>
          <w:b w:val="0"/>
          <w:bCs/>
          <w:szCs w:val="21"/>
          <w:lang w:val="en-US" w:eastAsia="zh-CN"/>
        </w:rPr>
        <w:t>联系方式</w:t>
      </w:r>
      <w:r>
        <w:rPr>
          <w:rFonts w:hint="eastAsia" w:ascii="宋体" w:hAnsi="宋体" w:eastAsia="宋体" w:cs="宋体"/>
          <w:b w:val="0"/>
          <w:bCs/>
          <w:lang w:val="en-US" w:eastAsia="zh-CN"/>
        </w:rPr>
        <w:t>：</w:t>
      </w:r>
    </w:p>
    <w:p>
      <w:pPr>
        <w:spacing w:line="400" w:lineRule="exact"/>
        <w:jc w:val="left"/>
        <w:rPr>
          <w:rFonts w:hint="eastAsia" w:ascii="宋体" w:hAnsi="宋体"/>
          <w:color w:val="FF0000"/>
          <w:sz w:val="24"/>
        </w:rPr>
      </w:pPr>
      <w:r>
        <w:rPr>
          <w:rFonts w:hint="eastAsia" w:ascii="黑体" w:hAnsi="黑体" w:eastAsia="黑体"/>
          <w:sz w:val="24"/>
          <w:szCs w:val="24"/>
          <w:lang w:eastAsia="zh-CN"/>
        </w:rPr>
        <w:t>四</w:t>
      </w:r>
      <w:r>
        <w:rPr>
          <w:rFonts w:hint="eastAsia" w:ascii="黑体" w:hAnsi="黑体" w:eastAsia="黑体"/>
          <w:sz w:val="24"/>
          <w:szCs w:val="24"/>
        </w:rPr>
        <w:t>、办结时限</w:t>
      </w:r>
      <w:r>
        <w:rPr>
          <w:rFonts w:ascii="黑体" w:hAnsi="黑体" w:eastAsia="黑体"/>
          <w:sz w:val="24"/>
        </w:rPr>
        <w:t xml:space="preserve"> </w:t>
      </w:r>
    </w:p>
    <w:p>
      <w:pPr>
        <w:rPr>
          <w:rFonts w:hint="eastAsia" w:ascii="宋体" w:hAnsi="宋体" w:eastAsia="宋体" w:cs="宋体"/>
          <w:b w:val="0"/>
          <w:bCs/>
          <w:szCs w:val="21"/>
          <w:lang w:eastAsia="zh-CN"/>
        </w:rPr>
      </w:pPr>
      <w:r>
        <w:rPr>
          <w:rFonts w:hint="eastAsia" w:ascii="宋体" w:hAnsi="宋体" w:eastAsia="宋体" w:cs="宋体"/>
          <w:b w:val="0"/>
          <w:bCs/>
          <w:szCs w:val="21"/>
          <w:lang w:eastAsia="zh-CN"/>
        </w:rPr>
        <w:t xml:space="preserve">申请时限：法定工作日提交申请。 </w:t>
      </w:r>
    </w:p>
    <w:p>
      <w:pPr>
        <w:rPr>
          <w:rFonts w:hint="eastAsia" w:ascii="宋体" w:hAnsi="宋体" w:cs="宋体"/>
          <w:b w:val="0"/>
          <w:bCs/>
          <w:szCs w:val="21"/>
          <w:lang w:eastAsia="zh-CN"/>
        </w:rPr>
      </w:pPr>
      <w:r>
        <w:rPr>
          <w:rFonts w:hint="eastAsia" w:ascii="宋体" w:hAnsi="宋体" w:eastAsia="宋体" w:cs="宋体"/>
          <w:b w:val="0"/>
          <w:bCs/>
          <w:szCs w:val="21"/>
          <w:lang w:eastAsia="zh-CN"/>
        </w:rPr>
        <w:t>办理时限：</w:t>
      </w:r>
      <w:r>
        <w:rPr>
          <w:rFonts w:hint="eastAsia" w:ascii="宋体" w:hAnsi="宋体" w:eastAsia="宋体" w:cs="宋体"/>
          <w:b w:val="0"/>
          <w:bCs/>
          <w:szCs w:val="21"/>
          <w:highlight w:val="none"/>
          <w:lang w:eastAsia="zh-CN"/>
        </w:rPr>
        <w:t>5个工作日，专家评审时限不计算在内</w:t>
      </w:r>
      <w:r>
        <w:rPr>
          <w:rFonts w:hint="eastAsia" w:ascii="宋体" w:hAnsi="宋体" w:cs="宋体"/>
          <w:b w:val="0"/>
          <w:bCs/>
          <w:szCs w:val="21"/>
          <w:lang w:eastAsia="zh-CN"/>
        </w:rPr>
        <w:t>。</w:t>
      </w:r>
    </w:p>
    <w:p>
      <w:pPr>
        <w:numPr>
          <w:ilvl w:val="0"/>
          <w:numId w:val="1"/>
        </w:numPr>
        <w:spacing w:line="400" w:lineRule="exact"/>
        <w:jc w:val="left"/>
        <w:rPr>
          <w:rFonts w:hint="eastAsia" w:ascii="黑体" w:hAnsi="黑体" w:eastAsia="黑体"/>
          <w:sz w:val="24"/>
          <w:szCs w:val="24"/>
          <w:lang w:eastAsia="zh-CN"/>
        </w:rPr>
      </w:pPr>
      <w:r>
        <w:rPr>
          <w:rFonts w:hint="eastAsia" w:ascii="黑体" w:hAnsi="黑体" w:eastAsia="黑体"/>
          <w:sz w:val="24"/>
          <w:szCs w:val="24"/>
        </w:rPr>
        <w:t>洪水影响评价审批</w:t>
      </w:r>
      <w:r>
        <w:rPr>
          <w:rFonts w:hint="eastAsia" w:ascii="黑体" w:hAnsi="黑体" w:eastAsia="黑体"/>
          <w:sz w:val="24"/>
          <w:szCs w:val="24"/>
          <w:lang w:eastAsia="zh-CN"/>
        </w:rPr>
        <w:t>办事流程</w:t>
      </w:r>
    </w:p>
    <w:p>
      <w:pPr>
        <w:jc w:val="center"/>
      </w:pPr>
      <w:r>
        <w:rPr>
          <w:rFonts w:hint="eastAsia" w:ascii="方正小标宋简体" w:hAnsi="Times New Roman" w:eastAsia="方正小标宋简体" w:cs="方正小标宋简体"/>
          <w:sz w:val="32"/>
          <w:szCs w:val="32"/>
        </w:rPr>
        <w:t>盘龙区水务局洪水影响评价审批办事</w:t>
      </w:r>
      <w:r>
        <w:rPr>
          <w:rFonts w:hint="eastAsia" w:ascii="方正小标宋简体" w:hAnsi="Times New Roman" w:eastAsia="方正小标宋简体" w:cs="方正小标宋简体"/>
          <w:sz w:val="32"/>
          <w:szCs w:val="32"/>
          <w:lang w:eastAsia="zh-CN"/>
        </w:rPr>
        <w:t>流程</w:t>
      </w:r>
    </w:p>
    <w:p>
      <w:pPr>
        <w:jc w:val="both"/>
      </w:pPr>
      <w:r>
        <w:rPr>
          <w:sz w:val="21"/>
        </w:rPr>
        <mc:AlternateContent>
          <mc:Choice Requires="wps">
            <w:drawing>
              <wp:anchor distT="0" distB="0" distL="114300" distR="114300" simplePos="0" relativeHeight="251669504" behindDoc="0" locked="0" layoutInCell="1" allowOverlap="1">
                <wp:simplePos x="0" y="0"/>
                <wp:positionH relativeFrom="column">
                  <wp:posOffset>1908810</wp:posOffset>
                </wp:positionH>
                <wp:positionV relativeFrom="paragraph">
                  <wp:posOffset>137795</wp:posOffset>
                </wp:positionV>
                <wp:extent cx="1038225" cy="360680"/>
                <wp:effectExtent l="5080" t="5080" r="4445" b="15240"/>
                <wp:wrapNone/>
                <wp:docPr id="1" name="流程图: 终止 1"/>
                <wp:cNvGraphicFramePr/>
                <a:graphic xmlns:a="http://schemas.openxmlformats.org/drawingml/2006/main">
                  <a:graphicData uri="http://schemas.microsoft.com/office/word/2010/wordprocessingShape">
                    <wps:wsp>
                      <wps:cNvSpPr/>
                      <wps:spPr>
                        <a:xfrm>
                          <a:off x="0" y="0"/>
                          <a:ext cx="1038225" cy="36068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bCs/>
                                <w:sz w:val="18"/>
                                <w:szCs w:val="18"/>
                                <w:lang w:eastAsia="zh-CN"/>
                              </w:rPr>
                            </w:pPr>
                            <w:r>
                              <w:rPr>
                                <w:rFonts w:hint="eastAsia"/>
                                <w:b/>
                                <w:bCs/>
                                <w:sz w:val="18"/>
                                <w:szCs w:val="18"/>
                                <w:lang w:eastAsia="zh-CN"/>
                              </w:rPr>
                              <w:t>提出申请</w:t>
                            </w:r>
                          </w:p>
                        </w:txbxContent>
                      </wps:txbx>
                      <wps:bodyPr upright="1"/>
                    </wps:wsp>
                  </a:graphicData>
                </a:graphic>
              </wp:anchor>
            </w:drawing>
          </mc:Choice>
          <mc:Fallback>
            <w:pict>
              <v:shape id="_x0000_s1026" o:spid="_x0000_s1026" o:spt="116" type="#_x0000_t116" style="position:absolute;left:0pt;margin-left:150.3pt;margin-top:10.85pt;height:28.4pt;width:81.75pt;z-index:251669504;mso-width-relative:page;mso-height-relative:page;" fillcolor="#FFFFFF" filled="t" stroked="t" coordsize="21600,21600" o:gfxdata="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ruv8WNgA&#10;AAAJAQAADwAAAAAAAAABACAAAAAiAAAAZHJzL2Rvd25yZXYueG1sUEsBAhQAFAAAAAgAh07iQDC/&#10;MskfAgAAQwQAAA4AAAAAAAAAAQAgAAAAJwEAAGRycy9lMm9Eb2MueG1sUEsFBgAAAAAGAAYAWQEA&#10;ALgFAAAAAA==&#10;">
                <v:path/>
                <v:fill on="t" focussize="0,0"/>
                <v:stroke/>
                <v:imagedata o:title=""/>
                <o:lock v:ext="edit" aspectratio="f"/>
                <v:textbox>
                  <w:txbxContent>
                    <w:p>
                      <w:pPr>
                        <w:jc w:val="center"/>
                        <w:rPr>
                          <w:rFonts w:hint="eastAsia"/>
                          <w:b/>
                          <w:bCs/>
                          <w:sz w:val="18"/>
                          <w:szCs w:val="18"/>
                          <w:lang w:eastAsia="zh-CN"/>
                        </w:rPr>
                      </w:pPr>
                      <w:r>
                        <w:rPr>
                          <w:rFonts w:hint="eastAsia"/>
                          <w:b/>
                          <w:bCs/>
                          <w:sz w:val="18"/>
                          <w:szCs w:val="18"/>
                          <w:lang w:eastAsia="zh-CN"/>
                        </w:rPr>
                        <w:t>提出申请</w:t>
                      </w:r>
                    </w:p>
                  </w:txbxContent>
                </v:textbox>
              </v:shape>
            </w:pict>
          </mc:Fallback>
        </mc:AlternateContent>
      </w:r>
    </w:p>
    <w:p>
      <w:pPr>
        <w:jc w:val="both"/>
      </w:pPr>
      <w:r>
        <w:rPr>
          <w:sz w:val="21"/>
        </w:rPr>
        <mc:AlternateContent>
          <mc:Choice Requires="wps">
            <w:drawing>
              <wp:anchor distT="0" distB="0" distL="114300" distR="114300" simplePos="0" relativeHeight="251673600" behindDoc="0" locked="0" layoutInCell="1" allowOverlap="1">
                <wp:simplePos x="0" y="0"/>
                <wp:positionH relativeFrom="column">
                  <wp:posOffset>3044190</wp:posOffset>
                </wp:positionH>
                <wp:positionV relativeFrom="paragraph">
                  <wp:posOffset>6985</wp:posOffset>
                </wp:positionV>
                <wp:extent cx="1246505" cy="1440180"/>
                <wp:effectExtent l="0" t="49530" r="7620" b="0"/>
                <wp:wrapNone/>
                <wp:docPr id="2" name="肘形连接符 2"/>
                <wp:cNvGraphicFramePr/>
                <a:graphic xmlns:a="http://schemas.openxmlformats.org/drawingml/2006/main">
                  <a:graphicData uri="http://schemas.microsoft.com/office/word/2010/wordprocessingShape">
                    <wps:wsp>
                      <wps:cNvCnPr>
                        <a:stCxn id="7" idx="0"/>
                        <a:endCxn id="1" idx="3"/>
                      </wps:cNvCnPr>
                      <wps:spPr>
                        <a:xfrm rot="-5400000" flipV="1">
                          <a:off x="0" y="0"/>
                          <a:ext cx="1246505" cy="1440180"/>
                        </a:xfrm>
                        <a:prstGeom prst="bentConnector2">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3" type="#_x0000_t33" style="position:absolute;left:0pt;flip:y;margin-left:239.7pt;margin-top:0.55pt;height:113.4pt;width:98.15pt;rotation:5898240f;z-index:251673600;mso-width-relative:page;mso-height-relative:page;" filled="f" stroked="t" coordsize="21600,21600" o:gfxdata="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058Z9cAAAAJAQAADwAAAAAAAAABACAAAAAiAAAAZHJzL2Rvd25yZXYueG1s&#10;UEsBAhQAFAAAAAgAh07iQAPwKEkyAgAATAQAAA4AAAAAAAAAAQAgAAAAJgEAAGRycy9lMm9Eb2Mu&#10;eG1sUEsFBgAAAAAGAAYAWQEAAMoFAAAAAA==&#10;">
                <v:fill on="f" focussize="0,0"/>
                <v:stroke color="#000000" joinstyle="miter" endarrow="open"/>
                <v:imagedata o:title=""/>
                <o:lock v:ext="edit" aspectratio="f"/>
              </v:shape>
            </w:pict>
          </mc:Fallback>
        </mc:AlternateContent>
      </w:r>
    </w:p>
    <w:p>
      <w:pPr>
        <w:jc w:val="both"/>
      </w:pPr>
      <w:r>
        <w:rPr>
          <w:sz w:val="21"/>
        </w:rPr>
        <mc:AlternateContent>
          <mc:Choice Requires="wps">
            <w:drawing>
              <wp:anchor distT="0" distB="0" distL="114300" distR="114300" simplePos="0" relativeHeight="251670528" behindDoc="0" locked="0" layoutInCell="1" allowOverlap="1">
                <wp:simplePos x="0" y="0"/>
                <wp:positionH relativeFrom="column">
                  <wp:posOffset>2423160</wp:posOffset>
                </wp:positionH>
                <wp:positionV relativeFrom="paragraph">
                  <wp:posOffset>103505</wp:posOffset>
                </wp:positionV>
                <wp:extent cx="9525" cy="285750"/>
                <wp:effectExtent l="42545" t="0" r="62230" b="0"/>
                <wp:wrapNone/>
                <wp:docPr id="3" name="直接连接符 3"/>
                <wp:cNvGraphicFramePr/>
                <a:graphic xmlns:a="http://schemas.openxmlformats.org/drawingml/2006/main">
                  <a:graphicData uri="http://schemas.microsoft.com/office/word/2010/wordprocessingShape">
                    <wps:wsp>
                      <wps:cNvSpPr/>
                      <wps:spPr>
                        <a:xfrm>
                          <a:off x="0" y="0"/>
                          <a:ext cx="9525" cy="2857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90.8pt;margin-top:8.15pt;height:22.5pt;width:0.75pt;z-index:251670528;mso-width-relative:page;mso-height-relative:page;" filled="f" stroked="t" coordsize="21600,21600" o:gfxdata="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HSukt2QAAAAkBAAAPAAAAAAAAAAEAIAAAACIAAABkcnMvZG93bnJldi54&#10;bWxQSwECFAAUAAAACACHTuJAS+/ZtfkBAADnAwAADgAAAAAAAAABACAAAAAoAQAAZHJzL2Uyb0Rv&#10;Yy54bWxQSwUGAAAAAAYABgBZAQAAkwUAAAAA&#10;">
                <v:path arrowok="t"/>
                <v:fill on="f" focussize="0,0"/>
                <v:stroke endarrow="open"/>
                <v:imagedata o:title=""/>
                <o:lock v:ext="edit" aspectratio="f"/>
              </v:line>
            </w:pict>
          </mc:Fallback>
        </mc:AlternateContent>
      </w:r>
    </w:p>
    <w:p>
      <w:pPr>
        <w:jc w:val="both"/>
      </w:pPr>
      <w:r>
        <w:rPr>
          <w:sz w:val="21"/>
        </w:rPr>
        <mc:AlternateContent>
          <mc:Choice Requires="wps">
            <w:drawing>
              <wp:anchor distT="0" distB="0" distL="114300" distR="114300" simplePos="0" relativeHeight="251659264" behindDoc="0" locked="0" layoutInCell="1" allowOverlap="1">
                <wp:simplePos x="0" y="0"/>
                <wp:positionH relativeFrom="column">
                  <wp:posOffset>1965960</wp:posOffset>
                </wp:positionH>
                <wp:positionV relativeFrom="paragraph">
                  <wp:posOffset>179705</wp:posOffset>
                </wp:positionV>
                <wp:extent cx="981075" cy="285750"/>
                <wp:effectExtent l="4445" t="4445" r="5080" b="14605"/>
                <wp:wrapNone/>
                <wp:docPr id="4" name="流程图: 过程 4"/>
                <wp:cNvGraphicFramePr/>
                <a:graphic xmlns:a="http://schemas.openxmlformats.org/drawingml/2006/main">
                  <a:graphicData uri="http://schemas.microsoft.com/office/word/2010/wordprocessingShape">
                    <wps:wsp>
                      <wps:cNvSpPr/>
                      <wps:spPr>
                        <a:xfrm>
                          <a:off x="0" y="0"/>
                          <a:ext cx="981075" cy="2857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b/>
                                <w:bCs/>
                                <w:sz w:val="18"/>
                                <w:szCs w:val="18"/>
                                <w:lang w:eastAsia="zh-CN"/>
                              </w:rPr>
                              <w:t>审核申请材料</w:t>
                            </w:r>
                          </w:p>
                        </w:txbxContent>
                      </wps:txbx>
                      <wps:bodyPr upright="1"/>
                    </wps:wsp>
                  </a:graphicData>
                </a:graphic>
              </wp:anchor>
            </w:drawing>
          </mc:Choice>
          <mc:Fallback>
            <w:pict>
              <v:shape id="_x0000_s1026" o:spid="_x0000_s1026" o:spt="109" type="#_x0000_t109" style="position:absolute;left:0pt;margin-left:154.8pt;margin-top:14.15pt;height:22.5pt;width:77.25pt;z-index:251659264;mso-width-relative:page;mso-height-relative:page;" fillcolor="#FFFFFF" filled="t" stroked="t" coordsize="21600,21600" o:gfxdata="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OF0f62AAAAAkBAAAP&#10;AAAAAAAAAAEAIAAAACIAAABkcnMvZG93bnJldi54bWxQSwECFAAUAAAACACHTuJAFzjBmRgCAAA/&#10;BAAADgAAAAAAAAABACAAAAAnAQAAZHJzL2Uyb0RvYy54bWxQSwUGAAAAAAYABgBZAQAAsQUAAAAA&#10;">
                <v:path/>
                <v:fill on="t" focussize="0,0"/>
                <v:stroke/>
                <v:imagedata o:title=""/>
                <o:lock v:ext="edit" aspectratio="f"/>
                <v:textbox>
                  <w:txbxContent>
                    <w:p>
                      <w:pPr>
                        <w:rPr>
                          <w:rFonts w:hint="eastAsia" w:eastAsia="宋体"/>
                          <w:lang w:eastAsia="zh-CN"/>
                        </w:rPr>
                      </w:pPr>
                      <w:r>
                        <w:rPr>
                          <w:rFonts w:hint="eastAsia"/>
                          <w:b/>
                          <w:bCs/>
                          <w:sz w:val="18"/>
                          <w:szCs w:val="18"/>
                          <w:lang w:eastAsia="zh-CN"/>
                        </w:rPr>
                        <w:t>审核申请材料</w:t>
                      </w:r>
                    </w:p>
                  </w:txbxContent>
                </v:textbox>
              </v:shape>
            </w:pict>
          </mc:Fallback>
        </mc:AlternateContent>
      </w:r>
    </w:p>
    <w:p>
      <w:pPr>
        <w:jc w:val="both"/>
      </w:pPr>
    </w:p>
    <w:p>
      <w:pPr>
        <w:jc w:val="both"/>
      </w:pPr>
      <w:r>
        <w:rPr>
          <w:sz w:val="21"/>
        </w:rPr>
        <mc:AlternateContent>
          <mc:Choice Requires="wps">
            <w:drawing>
              <wp:anchor distT="0" distB="0" distL="114300" distR="114300" simplePos="0" relativeHeight="251668480" behindDoc="0" locked="0" layoutInCell="1" allowOverlap="1">
                <wp:simplePos x="0" y="0"/>
                <wp:positionH relativeFrom="column">
                  <wp:posOffset>2423160</wp:posOffset>
                </wp:positionH>
                <wp:positionV relativeFrom="paragraph">
                  <wp:posOffset>88900</wp:posOffset>
                </wp:positionV>
                <wp:extent cx="635" cy="295275"/>
                <wp:effectExtent l="48895" t="0" r="64770" b="9525"/>
                <wp:wrapNone/>
                <wp:docPr id="5" name="直接连接符 5"/>
                <wp:cNvGraphicFramePr/>
                <a:graphic xmlns:a="http://schemas.openxmlformats.org/drawingml/2006/main">
                  <a:graphicData uri="http://schemas.microsoft.com/office/word/2010/wordprocessingShape">
                    <wps:wsp>
                      <wps:cNvSpPr/>
                      <wps:spPr>
                        <a:xfrm>
                          <a:off x="0" y="0"/>
                          <a:ext cx="635" cy="2952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90.8pt;margin-top:7pt;height:23.25pt;width:0.05pt;z-index:251668480;mso-width-relative:page;mso-height-relative:page;" filled="f" stroked="t" coordsize="21600,21600" o:gfxdata="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6OEdTYAAAACQEAAA8AAAAAAAAAAQAgAAAAIgAAAGRycy9kb3ducmV2Lnht&#10;bFBLAQIUABQAAAAIAIdO4kB8R1bV+QEAAOYDAAAOAAAAAAAAAAEAIAAAACcBAABkcnMvZTJvRG9j&#10;LnhtbFBLBQYAAAAABgAGAFkBAACSBQAAAAA=&#10;">
                <v:path arrowok="t"/>
                <v:fill on="f" focussize="0,0"/>
                <v:stroke endarrow="open"/>
                <v:imagedata o:title=""/>
                <o:lock v:ext="edit" aspectratio="f"/>
              </v:line>
            </w:pict>
          </mc:Fallback>
        </mc:AlternateContent>
      </w:r>
    </w:p>
    <w:p>
      <w:pPr>
        <w:jc w:val="both"/>
      </w:pPr>
      <w:r>
        <w:rPr>
          <w:sz w:val="21"/>
        </w:rPr>
        <mc:AlternateContent>
          <mc:Choice Requires="wps">
            <w:drawing>
              <wp:anchor distT="0" distB="0" distL="114300" distR="114300" simplePos="0" relativeHeight="251660288" behindDoc="0" locked="0" layoutInCell="1" allowOverlap="1">
                <wp:simplePos x="0" y="0"/>
                <wp:positionH relativeFrom="column">
                  <wp:posOffset>1795145</wp:posOffset>
                </wp:positionH>
                <wp:positionV relativeFrom="paragraph">
                  <wp:posOffset>175895</wp:posOffset>
                </wp:positionV>
                <wp:extent cx="1254760" cy="818515"/>
                <wp:effectExtent l="8890" t="5715" r="12700" b="13970"/>
                <wp:wrapNone/>
                <wp:docPr id="6" name="流程图: 决策 6"/>
                <wp:cNvGraphicFramePr/>
                <a:graphic xmlns:a="http://schemas.openxmlformats.org/drawingml/2006/main">
                  <a:graphicData uri="http://schemas.microsoft.com/office/word/2010/wordprocessingShape">
                    <wps:wsp>
                      <wps:cNvSpPr/>
                      <wps:spPr>
                        <a:xfrm>
                          <a:off x="0" y="0"/>
                          <a:ext cx="1254760" cy="81851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b/>
                                <w:bCs/>
                                <w:sz w:val="18"/>
                                <w:szCs w:val="18"/>
                                <w:lang w:eastAsia="zh-CN"/>
                              </w:rPr>
                            </w:pPr>
                            <w:r>
                              <w:rPr>
                                <w:rFonts w:hint="eastAsia"/>
                                <w:b/>
                                <w:bCs/>
                                <w:sz w:val="18"/>
                                <w:szCs w:val="18"/>
                                <w:lang w:eastAsia="zh-CN"/>
                              </w:rPr>
                              <w:t>申请材料审核结果</w:t>
                            </w:r>
                          </w:p>
                        </w:txbxContent>
                      </wps:txbx>
                      <wps:bodyPr upright="1"/>
                    </wps:wsp>
                  </a:graphicData>
                </a:graphic>
              </wp:anchor>
            </w:drawing>
          </mc:Choice>
          <mc:Fallback>
            <w:pict>
              <v:shape id="_x0000_s1026" o:spid="_x0000_s1026" o:spt="110" type="#_x0000_t110" style="position:absolute;left:0pt;margin-left:141.35pt;margin-top:13.85pt;height:64.45pt;width:98.8pt;z-index:251660288;mso-width-relative:page;mso-height-relative:page;" fillcolor="#FFFFFF" filled="t" stroked="t" coordsize="21600,21600" o:gfxdata="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O3QdnZAAAA&#10;CgEAAA8AAAAAAAAAAQAgAAAAIgAAAGRycy9kb3ducmV2LnhtbFBLAQIUABQAAAAIAIdO4kC0+Jzu&#10;HAIAAEEEAAAOAAAAAAAAAAEAIAAAACgBAABkcnMvZTJvRG9jLnhtbFBLBQYAAAAABgAGAFkBAAC2&#10;BQAAAAA=&#10;">
                <v:path/>
                <v:fill on="t" focussize="0,0"/>
                <v:stroke/>
                <v:imagedata o:title=""/>
                <o:lock v:ext="edit" aspectratio="f"/>
                <v:textbox>
                  <w:txbxContent>
                    <w:p>
                      <w:pPr>
                        <w:rPr>
                          <w:rFonts w:hint="eastAsia" w:eastAsia="宋体"/>
                          <w:b/>
                          <w:bCs/>
                          <w:sz w:val="18"/>
                          <w:szCs w:val="18"/>
                          <w:lang w:eastAsia="zh-CN"/>
                        </w:rPr>
                      </w:pPr>
                      <w:r>
                        <w:rPr>
                          <w:rFonts w:hint="eastAsia"/>
                          <w:b/>
                          <w:bCs/>
                          <w:sz w:val="18"/>
                          <w:szCs w:val="18"/>
                          <w:lang w:eastAsia="zh-CN"/>
                        </w:rPr>
                        <w:t>申请材料审核结果</w:t>
                      </w:r>
                    </w:p>
                  </w:txbxContent>
                </v:textbox>
              </v:shape>
            </w:pict>
          </mc:Fallback>
        </mc:AlternateContent>
      </w:r>
    </w:p>
    <w:p>
      <w:pPr>
        <w:jc w:val="both"/>
      </w:pPr>
      <w:r>
        <w:rPr>
          <w:sz w:val="21"/>
        </w:rPr>
        <mc:AlternateContent>
          <mc:Choice Requires="wps">
            <w:drawing>
              <wp:anchor distT="0" distB="0" distL="114300" distR="114300" simplePos="0" relativeHeight="251661312" behindDoc="0" locked="0" layoutInCell="1" allowOverlap="1">
                <wp:simplePos x="0" y="0"/>
                <wp:positionH relativeFrom="column">
                  <wp:posOffset>3968750</wp:posOffset>
                </wp:positionH>
                <wp:positionV relativeFrom="paragraph">
                  <wp:posOffset>177800</wp:posOffset>
                </wp:positionV>
                <wp:extent cx="836295" cy="534670"/>
                <wp:effectExtent l="4445" t="4445" r="16510" b="13335"/>
                <wp:wrapNone/>
                <wp:docPr id="7" name="流程图: 可选过程 7"/>
                <wp:cNvGraphicFramePr/>
                <a:graphic xmlns:a="http://schemas.openxmlformats.org/drawingml/2006/main">
                  <a:graphicData uri="http://schemas.microsoft.com/office/word/2010/wordprocessingShape">
                    <wps:wsp>
                      <wps:cNvSpPr/>
                      <wps:spPr>
                        <a:xfrm>
                          <a:off x="0" y="0"/>
                          <a:ext cx="836295" cy="53467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b/>
                                <w:bCs/>
                                <w:sz w:val="18"/>
                                <w:szCs w:val="18"/>
                                <w:lang w:eastAsia="zh-CN"/>
                              </w:rPr>
                            </w:pPr>
                            <w:r>
                              <w:rPr>
                                <w:rFonts w:hint="eastAsia"/>
                                <w:b/>
                                <w:bCs/>
                                <w:sz w:val="18"/>
                                <w:szCs w:val="18"/>
                                <w:lang w:eastAsia="zh-CN"/>
                              </w:rPr>
                              <w:t>口头告知不予受理理由</w:t>
                            </w:r>
                          </w:p>
                        </w:txbxContent>
                      </wps:txbx>
                      <wps:bodyPr upright="1"/>
                    </wps:wsp>
                  </a:graphicData>
                </a:graphic>
              </wp:anchor>
            </w:drawing>
          </mc:Choice>
          <mc:Fallback>
            <w:pict>
              <v:shape id="_x0000_s1026" o:spid="_x0000_s1026" o:spt="176" type="#_x0000_t176" style="position:absolute;left:0pt;margin-left:312.5pt;margin-top:14pt;height:42.1pt;width:65.85pt;z-index:251661312;mso-width-relative:page;mso-height-relative:page;" fillcolor="#FFFFFF" filled="t" stroked="t" coordsize="21600,21600" o:gfxdata="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4n2LHXAAAACgEAAA8AAAAAAAAAAQAgAAAAIgAAAGRycy9kb3ducmV2LnhtbFBLAQIUABQA&#10;AAAIAIdO4kDzLyUzKgIAAE4EAAAOAAAAAAAAAAEAIAAAACYBAABkcnMvZTJvRG9jLnhtbFBLBQYA&#10;AAAABgAGAFkBAADCBQAAAAA=&#10;" adj="2700">
                <v:path/>
                <v:fill on="t" color2="#FFFFFF" focussize="0,0"/>
                <v:stroke joinstyle="miter"/>
                <v:imagedata o:title=""/>
                <o:lock v:ext="edit" aspectratio="f"/>
                <v:textbox>
                  <w:txbxContent>
                    <w:p>
                      <w:pPr>
                        <w:jc w:val="center"/>
                        <w:rPr>
                          <w:rFonts w:hint="eastAsia" w:eastAsia="宋体"/>
                          <w:b/>
                          <w:bCs/>
                          <w:sz w:val="18"/>
                          <w:szCs w:val="18"/>
                          <w:lang w:eastAsia="zh-CN"/>
                        </w:rPr>
                      </w:pPr>
                      <w:r>
                        <w:rPr>
                          <w:rFonts w:hint="eastAsia"/>
                          <w:b/>
                          <w:bCs/>
                          <w:sz w:val="18"/>
                          <w:szCs w:val="18"/>
                          <w:lang w:eastAsia="zh-CN"/>
                        </w:rPr>
                        <w:t>口头告知不予受理理由</w:t>
                      </w:r>
                    </w:p>
                  </w:txbxContent>
                </v:textbox>
              </v:shape>
            </w:pict>
          </mc:Fallback>
        </mc:AlternateContent>
      </w:r>
    </w:p>
    <w:p>
      <w:pPr>
        <w:jc w:val="both"/>
        <w:rPr>
          <w:rFonts w:hint="eastAsia" w:eastAsia="宋体"/>
          <w:lang w:val="en-US" w:eastAsia="zh-CN"/>
        </w:rPr>
      </w:pPr>
      <w:r>
        <w:rPr>
          <w:sz w:val="21"/>
        </w:rPr>
        <mc:AlternateContent>
          <mc:Choice Requires="wps">
            <w:drawing>
              <wp:anchor distT="0" distB="0" distL="114300" distR="114300" simplePos="0" relativeHeight="251671552" behindDoc="0" locked="0" layoutInCell="1" allowOverlap="1">
                <wp:simplePos x="0" y="0"/>
                <wp:positionH relativeFrom="column">
                  <wp:posOffset>3042285</wp:posOffset>
                </wp:positionH>
                <wp:positionV relativeFrom="paragraph">
                  <wp:posOffset>172085</wp:posOffset>
                </wp:positionV>
                <wp:extent cx="929005" cy="9525"/>
                <wp:effectExtent l="0" t="48260" r="4445" b="56515"/>
                <wp:wrapNone/>
                <wp:docPr id="8" name="直接连接符 8"/>
                <wp:cNvGraphicFramePr/>
                <a:graphic xmlns:a="http://schemas.openxmlformats.org/drawingml/2006/main">
                  <a:graphicData uri="http://schemas.microsoft.com/office/word/2010/wordprocessingShape">
                    <wps:wsp>
                      <wps:cNvSpPr/>
                      <wps:spPr>
                        <a:xfrm flipV="1">
                          <a:off x="0" y="0"/>
                          <a:ext cx="929005" cy="952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239.55pt;margin-top:13.55pt;height:0.75pt;width:73.15pt;z-index:251671552;mso-width-relative:page;mso-height-relative:page;" filled="f" stroked="t" coordsize="21600,21600" o:gfxdata="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8DLitgAAAAJAQAADwAAAAAAAAABACAAAAAiAAAAZHJzL2Rvd25y&#10;ZXYueG1sUEsBAhQAFAAAAAgAh07iQJ1w6p/+AQAA8QMAAA4AAAAAAAAAAQAgAAAAJwEAAGRycy9l&#10;Mm9Eb2MueG1sUEsFBgAAAAAGAAYAWQEAAJcFAAAAAA==&#10;">
                <v:path arrowok="t"/>
                <v:fill on="f" focussize="0,0"/>
                <v:stroke endarrow="open"/>
                <v:imagedata o:title=""/>
                <o:lock v:ext="edit" aspectratio="f"/>
              </v:line>
            </w:pict>
          </mc:Fallback>
        </mc:AlternateContent>
      </w:r>
      <w:r>
        <w:rPr>
          <w:rFonts w:hint="eastAsia"/>
          <w:lang w:val="en-US" w:eastAsia="zh-CN"/>
        </w:rPr>
        <w:t xml:space="preserve">                                              </w:t>
      </w:r>
      <w:r>
        <w:rPr>
          <w:rFonts w:hint="eastAsia"/>
          <w:b/>
          <w:bCs/>
          <w:sz w:val="18"/>
          <w:szCs w:val="18"/>
          <w:lang w:val="en-US" w:eastAsia="zh-CN"/>
        </w:rPr>
        <w:t>不符合受理情形</w:t>
      </w:r>
    </w:p>
    <w:p>
      <w:pPr>
        <w:jc w:val="both"/>
      </w:pPr>
    </w:p>
    <w:p>
      <w:pPr>
        <w:jc w:val="both"/>
      </w:pPr>
    </w:p>
    <w:p>
      <w:pPr>
        <w:jc w:val="both"/>
      </w:pPr>
      <w:r>
        <w:rPr>
          <w:sz w:val="21"/>
        </w:rPr>
        <mc:AlternateContent>
          <mc:Choice Requires="wps">
            <w:drawing>
              <wp:anchor distT="0" distB="0" distL="114300" distR="114300" simplePos="0" relativeHeight="251672576" behindDoc="0" locked="0" layoutInCell="1" allowOverlap="1">
                <wp:simplePos x="0" y="0"/>
                <wp:positionH relativeFrom="column">
                  <wp:posOffset>2432685</wp:posOffset>
                </wp:positionH>
                <wp:positionV relativeFrom="paragraph">
                  <wp:posOffset>34925</wp:posOffset>
                </wp:positionV>
                <wp:extent cx="635" cy="552450"/>
                <wp:effectExtent l="48895" t="0" r="64770" b="0"/>
                <wp:wrapNone/>
                <wp:docPr id="9" name="直接连接符 9"/>
                <wp:cNvGraphicFramePr/>
                <a:graphic xmlns:a="http://schemas.openxmlformats.org/drawingml/2006/main">
                  <a:graphicData uri="http://schemas.microsoft.com/office/word/2010/wordprocessingShape">
                    <wps:wsp>
                      <wps:cNvSpPr/>
                      <wps:spPr>
                        <a:xfrm>
                          <a:off x="0" y="0"/>
                          <a:ext cx="635" cy="5524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91.55pt;margin-top:2.75pt;height:43.5pt;width:0.05pt;z-index:251672576;mso-width-relative:page;mso-height-relative:page;" filled="f" stroked="t" coordsize="21600,21600" o:gfxdata="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u6ULtgAAAAIAQAADwAAAAAAAAABACAAAAAiAAAAZHJzL2Rvd25yZXYu&#10;eG1sUEsBAhQAFAAAAAgAh07iQOldAPL7AQAA5gMAAA4AAAAAAAAAAQAgAAAAJwEAAGRycy9lMm9E&#10;b2MueG1sUEsFBgAAAAAGAAYAWQEAAJQFAAAAAA==&#10;">
                <v:path arrowok="t"/>
                <v:fill on="f" focussize="0,0"/>
                <v:stroke endarrow="open"/>
                <v:imagedata o:title=""/>
                <o:lock v:ext="edit" aspectratio="f"/>
              </v:line>
            </w:pict>
          </mc:Fallback>
        </mc:AlternateContent>
      </w:r>
    </w:p>
    <w:p>
      <w:pPr>
        <w:jc w:val="both"/>
        <w:rPr>
          <w:rFonts w:hint="default" w:eastAsia="宋体"/>
          <w:lang w:val="en-US" w:eastAsia="zh-CN"/>
        </w:rPr>
      </w:pPr>
      <w:r>
        <w:rPr>
          <w:rFonts w:hint="eastAsia"/>
          <w:lang w:val="en-US" w:eastAsia="zh-CN"/>
        </w:rPr>
        <w:t xml:space="preserve">                                     </w:t>
      </w:r>
      <w:r>
        <w:rPr>
          <w:rFonts w:hint="eastAsia"/>
          <w:b/>
          <w:bCs/>
          <w:sz w:val="18"/>
          <w:szCs w:val="18"/>
          <w:lang w:val="en-US" w:eastAsia="zh-CN"/>
        </w:rPr>
        <w:t>符合</w:t>
      </w:r>
    </w:p>
    <w:p>
      <w:pPr>
        <w:jc w:val="both"/>
      </w:pPr>
      <w:r>
        <w:rPr>
          <w:sz w:val="21"/>
        </w:rPr>
        <mc:AlternateContent>
          <mc:Choice Requires="wps">
            <w:drawing>
              <wp:anchor distT="0" distB="0" distL="114300" distR="114300" simplePos="0" relativeHeight="251662336" behindDoc="0" locked="0" layoutInCell="1" allowOverlap="1">
                <wp:simplePos x="0" y="0"/>
                <wp:positionH relativeFrom="column">
                  <wp:posOffset>1832610</wp:posOffset>
                </wp:positionH>
                <wp:positionV relativeFrom="paragraph">
                  <wp:posOffset>188595</wp:posOffset>
                </wp:positionV>
                <wp:extent cx="1228725" cy="295910"/>
                <wp:effectExtent l="4445" t="4445" r="5080" b="23495"/>
                <wp:wrapNone/>
                <wp:docPr id="10" name="流程图: 过程 10"/>
                <wp:cNvGraphicFramePr/>
                <a:graphic xmlns:a="http://schemas.openxmlformats.org/drawingml/2006/main">
                  <a:graphicData uri="http://schemas.microsoft.com/office/word/2010/wordprocessingShape">
                    <wps:wsp>
                      <wps:cNvSpPr/>
                      <wps:spPr>
                        <a:xfrm>
                          <a:off x="0" y="0"/>
                          <a:ext cx="1228725" cy="2959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b/>
                                <w:bCs/>
                                <w:sz w:val="18"/>
                                <w:szCs w:val="18"/>
                                <w:lang w:eastAsia="zh-CN"/>
                              </w:rPr>
                              <w:t>受理</w:t>
                            </w:r>
                          </w:p>
                        </w:txbxContent>
                      </wps:txbx>
                      <wps:bodyPr upright="1"/>
                    </wps:wsp>
                  </a:graphicData>
                </a:graphic>
              </wp:anchor>
            </w:drawing>
          </mc:Choice>
          <mc:Fallback>
            <w:pict>
              <v:shape id="_x0000_s1026" o:spid="_x0000_s1026" o:spt="109" type="#_x0000_t109" style="position:absolute;left:0pt;margin-left:144.3pt;margin-top:14.85pt;height:23.3pt;width:96.75pt;z-index:251662336;mso-width-relative:page;mso-height-relative:page;" fillcolor="#FFFFFF" filled="t" stroked="t" coordsize="21600,21600" o:gfxdata="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X2At0dkAAAAJAQAA&#10;DwAAAAAAAAABACAAAAAiAAAAZHJzL2Rvd25yZXYueG1sUEsBAhQAFAAAAAgAh07iQNNHB80YAgAA&#10;QgQAAA4AAAAAAAAAAQAgAAAAKAEAAGRycy9lMm9Eb2MueG1sUEsFBgAAAAAGAAYAWQEAALIFAAAA&#10;AA==&#10;">
                <v:path/>
                <v:fill on="t" color2="#FFFFFF" focussize="0,0"/>
                <v:stroke joinstyle="miter"/>
                <v:imagedata o:title=""/>
                <o:lock v:ext="edit" aspectratio="f"/>
                <v:textbox>
                  <w:txbxContent>
                    <w:p>
                      <w:pPr>
                        <w:jc w:val="center"/>
                        <w:rPr>
                          <w:rFonts w:hint="eastAsia" w:eastAsia="宋体"/>
                          <w:lang w:eastAsia="zh-CN"/>
                        </w:rPr>
                      </w:pPr>
                      <w:r>
                        <w:rPr>
                          <w:rFonts w:hint="eastAsia"/>
                          <w:b/>
                          <w:bCs/>
                          <w:sz w:val="18"/>
                          <w:szCs w:val="18"/>
                          <w:lang w:eastAsia="zh-CN"/>
                        </w:rPr>
                        <w:t>受理</w:t>
                      </w:r>
                    </w:p>
                  </w:txbxContent>
                </v:textbox>
              </v:shape>
            </w:pict>
          </mc:Fallback>
        </mc:AlternateContent>
      </w:r>
    </w:p>
    <w:p>
      <w:pPr>
        <w:jc w:val="both"/>
      </w:pPr>
    </w:p>
    <w:p>
      <w:pPr>
        <w:jc w:val="both"/>
      </w:pPr>
      <w:r>
        <w:rPr>
          <w:sz w:val="21"/>
        </w:rPr>
        <mc:AlternateContent>
          <mc:Choice Requires="wps">
            <w:drawing>
              <wp:anchor distT="0" distB="0" distL="114300" distR="114300" simplePos="0" relativeHeight="251674624" behindDoc="0" locked="0" layoutInCell="1" allowOverlap="1">
                <wp:simplePos x="0" y="0"/>
                <wp:positionH relativeFrom="column">
                  <wp:posOffset>2451735</wp:posOffset>
                </wp:positionH>
                <wp:positionV relativeFrom="paragraph">
                  <wp:posOffset>106045</wp:posOffset>
                </wp:positionV>
                <wp:extent cx="635" cy="352425"/>
                <wp:effectExtent l="48895" t="0" r="64770" b="9525"/>
                <wp:wrapNone/>
                <wp:docPr id="11" name="直接连接符 11"/>
                <wp:cNvGraphicFramePr/>
                <a:graphic xmlns:a="http://schemas.openxmlformats.org/drawingml/2006/main">
                  <a:graphicData uri="http://schemas.microsoft.com/office/word/2010/wordprocessingShape">
                    <wps:wsp>
                      <wps:cNvSpPr/>
                      <wps:spPr>
                        <a:xfrm>
                          <a:off x="0" y="0"/>
                          <a:ext cx="635" cy="35242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93.05pt;margin-top:8.35pt;height:27.75pt;width:0.05pt;z-index:251674624;mso-width-relative:page;mso-height-relative:page;" filled="f" stroked="t" coordsize="21600,21600" o:gfxdata="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BAZM2AAAAAkBAAAPAAAAAAAAAAEAIAAAACIAAABkcnMvZG93bnJldi54&#10;bWxQSwECFAAUAAAACACHTuJA86G17/oBAADoAwAADgAAAAAAAAABACAAAAAnAQAAZHJzL2Uyb0Rv&#10;Yy54bWxQSwUGAAAAAAYABgBZAQAAkwUAAAAA&#10;">
                <v:path arrowok="t"/>
                <v:fill on="f" focussize="0,0"/>
                <v:stroke endarrow="open"/>
                <v:imagedata o:title=""/>
                <o:lock v:ext="edit" aspectratio="f"/>
              </v:line>
            </w:pict>
          </mc:Fallback>
        </mc:AlternateContent>
      </w:r>
    </w:p>
    <w:p>
      <w:pPr>
        <w:jc w:val="both"/>
      </w:pPr>
    </w:p>
    <w:p>
      <w:pPr>
        <w:jc w:val="both"/>
      </w:pPr>
      <w:r>
        <w:rPr>
          <w:sz w:val="21"/>
        </w:rPr>
        <mc:AlternateContent>
          <mc:Choice Requires="wps">
            <w:drawing>
              <wp:anchor distT="0" distB="0" distL="114300" distR="114300" simplePos="0" relativeHeight="251666432" behindDoc="0" locked="0" layoutInCell="1" allowOverlap="1">
                <wp:simplePos x="0" y="0"/>
                <wp:positionH relativeFrom="column">
                  <wp:posOffset>1975485</wp:posOffset>
                </wp:positionH>
                <wp:positionV relativeFrom="paragraph">
                  <wp:posOffset>86360</wp:posOffset>
                </wp:positionV>
                <wp:extent cx="952500" cy="324485"/>
                <wp:effectExtent l="4445" t="4445" r="14605" b="13970"/>
                <wp:wrapNone/>
                <wp:docPr id="12" name="流程图: 过程 12"/>
                <wp:cNvGraphicFramePr/>
                <a:graphic xmlns:a="http://schemas.openxmlformats.org/drawingml/2006/main">
                  <a:graphicData uri="http://schemas.microsoft.com/office/word/2010/wordprocessingShape">
                    <wps:wsp>
                      <wps:cNvSpPr/>
                      <wps:spPr>
                        <a:xfrm>
                          <a:off x="0" y="0"/>
                          <a:ext cx="952500" cy="32448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b/>
                                <w:bCs/>
                                <w:sz w:val="18"/>
                                <w:szCs w:val="18"/>
                                <w:lang w:eastAsia="zh-CN"/>
                              </w:rPr>
                            </w:pPr>
                            <w:r>
                              <w:rPr>
                                <w:rFonts w:hint="eastAsia"/>
                                <w:b/>
                                <w:bCs/>
                                <w:sz w:val="18"/>
                                <w:szCs w:val="18"/>
                                <w:lang w:eastAsia="zh-CN"/>
                              </w:rPr>
                              <w:t>专家技术审查</w:t>
                            </w:r>
                          </w:p>
                        </w:txbxContent>
                      </wps:txbx>
                      <wps:bodyPr upright="1"/>
                    </wps:wsp>
                  </a:graphicData>
                </a:graphic>
              </wp:anchor>
            </w:drawing>
          </mc:Choice>
          <mc:Fallback>
            <w:pict>
              <v:shape id="_x0000_s1026" o:spid="_x0000_s1026" o:spt="109" type="#_x0000_t109" style="position:absolute;left:0pt;margin-left:155.55pt;margin-top:6.8pt;height:25.55pt;width:75pt;z-index:251666432;mso-width-relative:page;mso-height-relative:page;" fillcolor="#FFFFFF" filled="t" stroked="t" coordsize="21600,21600" o:gfxdata="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lLK7nYAAAACQEAAA8AAAAA&#10;AAAAAQAgAAAAIgAAAGRycy9kb3ducmV2LnhtbFBLAQIUABQAAAAIAIdO4kDTt4VHFAIAAEEEAAAO&#10;AAAAAAAAAAEAIAAAACcBAABkcnMvZTJvRG9jLnhtbFBLBQYAAAAABgAGAFkBAACtBQAAAAA=&#10;">
                <v:path/>
                <v:fill on="t" focussize="0,0"/>
                <v:stroke/>
                <v:imagedata o:title=""/>
                <o:lock v:ext="edit" aspectratio="f"/>
                <v:textbox>
                  <w:txbxContent>
                    <w:p>
                      <w:pPr>
                        <w:jc w:val="center"/>
                        <w:rPr>
                          <w:rFonts w:hint="eastAsia" w:eastAsia="宋体"/>
                          <w:b/>
                          <w:bCs/>
                          <w:sz w:val="18"/>
                          <w:szCs w:val="18"/>
                          <w:lang w:eastAsia="zh-CN"/>
                        </w:rPr>
                      </w:pPr>
                      <w:r>
                        <w:rPr>
                          <w:rFonts w:hint="eastAsia"/>
                          <w:b/>
                          <w:bCs/>
                          <w:sz w:val="18"/>
                          <w:szCs w:val="18"/>
                          <w:lang w:eastAsia="zh-CN"/>
                        </w:rPr>
                        <w:t>专家技术审查</w:t>
                      </w:r>
                    </w:p>
                  </w:txbxContent>
                </v:textbox>
              </v:shape>
            </w:pict>
          </mc:Fallback>
        </mc:AlternateContent>
      </w:r>
    </w:p>
    <w:p>
      <w:pPr>
        <w:jc w:val="both"/>
      </w:pPr>
      <w:r>
        <w:rPr>
          <w:sz w:val="21"/>
        </w:rPr>
        <mc:AlternateContent>
          <mc:Choice Requires="wps">
            <w:drawing>
              <wp:anchor distT="0" distB="0" distL="114300" distR="114300" simplePos="0" relativeHeight="251678720" behindDoc="0" locked="0" layoutInCell="1" allowOverlap="1">
                <wp:simplePos x="0" y="0"/>
                <wp:positionH relativeFrom="column">
                  <wp:posOffset>1890395</wp:posOffset>
                </wp:positionH>
                <wp:positionV relativeFrom="paragraph">
                  <wp:posOffset>50800</wp:posOffset>
                </wp:positionV>
                <wp:extent cx="84455" cy="862330"/>
                <wp:effectExtent l="242570" t="48895" r="15875" b="22225"/>
                <wp:wrapNone/>
                <wp:docPr id="13" name="肘形连接符 13"/>
                <wp:cNvGraphicFramePr/>
                <a:graphic xmlns:a="http://schemas.openxmlformats.org/drawingml/2006/main">
                  <a:graphicData uri="http://schemas.microsoft.com/office/word/2010/wordprocessingShape">
                    <wps:wsp>
                      <wps:cNvCnPr>
                        <a:stCxn id="15" idx="1"/>
                        <a:endCxn id="12" idx="1"/>
                      </wps:cNvCnPr>
                      <wps:spPr>
                        <a:xfrm rot="-10800000" flipH="1">
                          <a:off x="0" y="0"/>
                          <a:ext cx="84455" cy="862330"/>
                        </a:xfrm>
                        <a:prstGeom prst="bentConnector3">
                          <a:avLst>
                            <a:gd name="adj1" fmla="val -281954"/>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flip:x;margin-left:148.85pt;margin-top:4pt;height:67.9pt;width:6.65pt;rotation:11796480f;z-index:251678720;mso-width-relative:page;mso-height-relative:page;" filled="f" stroked="t" coordsize="21600,21600" o:gfxdata="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54eZA1gAAAAkBAAAPAAAAAAAAAAEA&#10;IAAAACIAAABkcnMvZG93bnJldi54bWxQSwECFAAUAAAACACHTuJAVyk5wUoCAAB9BAAADgAAAAAA&#10;AAABACAAAAAlAQAAZHJzL2Uyb0RvYy54bWxQSwUGAAAAAAYABgBZAQAA4QUAAAAA&#10;" adj="-60902">
                <v:fill on="f" focussize="0,0"/>
                <v:stroke color="#000000" joinstyle="miter" endarrow="open"/>
                <v:imagedata o:title=""/>
                <o:lock v:ext="edit" aspectratio="f"/>
              </v:shape>
            </w:pict>
          </mc:Fallback>
        </mc:AlternateContent>
      </w:r>
    </w:p>
    <w:p>
      <w:pPr>
        <w:jc w:val="both"/>
      </w:pPr>
      <w:r>
        <w:rPr>
          <w:sz w:val="21"/>
        </w:rPr>
        <mc:AlternateContent>
          <mc:Choice Requires="wps">
            <w:drawing>
              <wp:anchor distT="0" distB="0" distL="114300" distR="114300" simplePos="0" relativeHeight="251675648" behindDoc="0" locked="0" layoutInCell="1" allowOverlap="1">
                <wp:simplePos x="0" y="0"/>
                <wp:positionH relativeFrom="column">
                  <wp:posOffset>2470785</wp:posOffset>
                </wp:positionH>
                <wp:positionV relativeFrom="paragraph">
                  <wp:posOffset>50165</wp:posOffset>
                </wp:positionV>
                <wp:extent cx="635" cy="438150"/>
                <wp:effectExtent l="48895" t="0" r="64770" b="0"/>
                <wp:wrapNone/>
                <wp:docPr id="14" name="直接连接符 14"/>
                <wp:cNvGraphicFramePr/>
                <a:graphic xmlns:a="http://schemas.openxmlformats.org/drawingml/2006/main">
                  <a:graphicData uri="http://schemas.microsoft.com/office/word/2010/wordprocessingShape">
                    <wps:wsp>
                      <wps:cNvSpPr/>
                      <wps:spPr>
                        <a:xfrm>
                          <a:off x="0" y="0"/>
                          <a:ext cx="635" cy="4381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94.55pt;margin-top:3.95pt;height:34.5pt;width:0.05pt;z-index:251675648;mso-width-relative:page;mso-height-relative:page;" filled="f" stroked="t" coordsize="21600,21600" o:gfxdata="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Bf7oR2AAAAAgBAAAPAAAAAAAAAAEAIAAAACIAAABkcnMvZG93bnJl&#10;di54bWxQSwECFAAUAAAACACHTuJAFQ02dP0BAADoAwAADgAAAAAAAAABACAAAAAnAQAAZHJzL2Uy&#10;b0RvYy54bWxQSwUGAAAAAAYABgBZAQAAlgUAAAAA&#10;">
                <v:path arrowok="t"/>
                <v:fill on="f" focussize="0,0"/>
                <v:stroke endarrow="open"/>
                <v:imagedata o:title=""/>
                <o:lock v:ext="edit" aspectratio="f"/>
              </v:line>
            </w:pict>
          </mc:Fallback>
        </mc:AlternateContent>
      </w:r>
    </w:p>
    <w:p>
      <w:pPr>
        <w:jc w:val="both"/>
        <w:rPr>
          <w:rFonts w:hint="default" w:eastAsia="宋体"/>
          <w:lang w:val="en-US" w:eastAsia="zh-CN"/>
        </w:rPr>
      </w:pPr>
      <w:r>
        <w:rPr>
          <w:rFonts w:hint="eastAsia"/>
          <w:lang w:val="en-US" w:eastAsia="zh-CN"/>
        </w:rPr>
        <w:t xml:space="preserve">                   </w:t>
      </w:r>
      <w:r>
        <w:rPr>
          <w:rFonts w:hint="eastAsia"/>
          <w:b/>
          <w:bCs/>
          <w:sz w:val="18"/>
          <w:szCs w:val="18"/>
          <w:lang w:val="en-US" w:eastAsia="zh-CN"/>
        </w:rPr>
        <w:t>不通过</w:t>
      </w:r>
    </w:p>
    <w:p>
      <w:pPr>
        <w:jc w:val="both"/>
        <w:rPr>
          <w:rFonts w:hint="default"/>
          <w:lang w:val="en-US"/>
        </w:rPr>
      </w:pPr>
      <w:r>
        <w:rPr>
          <w:sz w:val="21"/>
        </w:rPr>
        <mc:AlternateContent>
          <mc:Choice Requires="wps">
            <w:drawing>
              <wp:anchor distT="0" distB="0" distL="114300" distR="114300" simplePos="0" relativeHeight="251663360" behindDoc="0" locked="0" layoutInCell="1" allowOverlap="1">
                <wp:simplePos x="0" y="0"/>
                <wp:positionH relativeFrom="column">
                  <wp:posOffset>1891030</wp:posOffset>
                </wp:positionH>
                <wp:positionV relativeFrom="paragraph">
                  <wp:posOffset>109220</wp:posOffset>
                </wp:positionV>
                <wp:extent cx="1130935" cy="419100"/>
                <wp:effectExtent l="13970" t="5080" r="17145" b="13970"/>
                <wp:wrapNone/>
                <wp:docPr id="15" name="流程图: 决策 15"/>
                <wp:cNvGraphicFramePr/>
                <a:graphic xmlns:a="http://schemas.openxmlformats.org/drawingml/2006/main">
                  <a:graphicData uri="http://schemas.microsoft.com/office/word/2010/wordprocessingShape">
                    <wps:wsp>
                      <wps:cNvSpPr/>
                      <wps:spPr>
                        <a:xfrm>
                          <a:off x="0" y="0"/>
                          <a:ext cx="1130935" cy="41910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b/>
                                <w:bCs/>
                                <w:sz w:val="18"/>
                                <w:szCs w:val="18"/>
                                <w:lang w:eastAsia="zh-CN"/>
                              </w:rPr>
                            </w:pPr>
                            <w:r>
                              <w:rPr>
                                <w:rFonts w:hint="eastAsia"/>
                                <w:b/>
                                <w:bCs/>
                                <w:sz w:val="18"/>
                                <w:szCs w:val="18"/>
                                <w:lang w:eastAsia="zh-CN"/>
                              </w:rPr>
                              <w:t>审查结果</w:t>
                            </w:r>
                          </w:p>
                        </w:txbxContent>
                      </wps:txbx>
                      <wps:bodyPr upright="1"/>
                    </wps:wsp>
                  </a:graphicData>
                </a:graphic>
              </wp:anchor>
            </w:drawing>
          </mc:Choice>
          <mc:Fallback>
            <w:pict>
              <v:shape id="_x0000_s1026" o:spid="_x0000_s1026" o:spt="110" type="#_x0000_t110" style="position:absolute;left:0pt;margin-left:148.9pt;margin-top:8.6pt;height:33pt;width:89.05pt;z-index:251663360;mso-width-relative:page;mso-height-relative:page;" fillcolor="#FFFFFF" filled="t" stroked="t" coordsize="21600,21600" o:gfxdata="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wxsWHZ&#10;AAAACQEAAA8AAAAAAAAAAQAgAAAAIgAAAGRycy9kb3ducmV2LnhtbFBLAQIUABQAAAAIAIdO4kCi&#10;+SAjHwIAAEMEAAAOAAAAAAAAAAEAIAAAACgBAABkcnMvZTJvRG9jLnhtbFBLBQYAAAAABgAGAFkB&#10;AAC5BQAAAAA=&#10;">
                <v:path/>
                <v:fill on="t" focussize="0,0"/>
                <v:stroke/>
                <v:imagedata o:title=""/>
                <o:lock v:ext="edit" aspectratio="f"/>
                <v:textbox>
                  <w:txbxContent>
                    <w:p>
                      <w:pPr>
                        <w:jc w:val="center"/>
                        <w:rPr>
                          <w:rFonts w:hint="eastAsia" w:eastAsia="宋体"/>
                          <w:b/>
                          <w:bCs/>
                          <w:sz w:val="18"/>
                          <w:szCs w:val="18"/>
                          <w:lang w:eastAsia="zh-CN"/>
                        </w:rPr>
                      </w:pPr>
                      <w:r>
                        <w:rPr>
                          <w:rFonts w:hint="eastAsia"/>
                          <w:b/>
                          <w:bCs/>
                          <w:sz w:val="18"/>
                          <w:szCs w:val="18"/>
                          <w:lang w:eastAsia="zh-CN"/>
                        </w:rPr>
                        <w:t>审查结果</w:t>
                      </w:r>
                    </w:p>
                  </w:txbxContent>
                </v:textbox>
              </v:shape>
            </w:pict>
          </mc:Fallback>
        </mc:AlternateContent>
      </w:r>
      <w:r>
        <w:rPr>
          <w:rFonts w:hint="eastAsia"/>
          <w:lang w:val="en-US" w:eastAsia="zh-CN"/>
        </w:rPr>
        <w:t xml:space="preserve">                                                                      </w:t>
      </w:r>
    </w:p>
    <w:p>
      <w:pPr>
        <w:jc w:val="both"/>
      </w:pPr>
    </w:p>
    <w:p>
      <w:pPr>
        <w:jc w:val="both"/>
      </w:pPr>
      <w:r>
        <w:rPr>
          <w:sz w:val="21"/>
        </w:rPr>
        <mc:AlternateContent>
          <mc:Choice Requires="wps">
            <w:drawing>
              <wp:anchor distT="0" distB="0" distL="114300" distR="114300" simplePos="0" relativeHeight="251676672" behindDoc="0" locked="0" layoutInCell="1" allowOverlap="1">
                <wp:simplePos x="0" y="0"/>
                <wp:positionH relativeFrom="column">
                  <wp:posOffset>2451735</wp:posOffset>
                </wp:positionH>
                <wp:positionV relativeFrom="paragraph">
                  <wp:posOffset>143510</wp:posOffset>
                </wp:positionV>
                <wp:extent cx="635" cy="295275"/>
                <wp:effectExtent l="48895" t="0" r="64770" b="9525"/>
                <wp:wrapNone/>
                <wp:docPr id="16" name="直接连接符 16"/>
                <wp:cNvGraphicFramePr/>
                <a:graphic xmlns:a="http://schemas.openxmlformats.org/drawingml/2006/main">
                  <a:graphicData uri="http://schemas.microsoft.com/office/word/2010/wordprocessingShape">
                    <wps:wsp>
                      <wps:cNvSpPr/>
                      <wps:spPr>
                        <a:xfrm>
                          <a:off x="0" y="0"/>
                          <a:ext cx="635" cy="2952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93.05pt;margin-top:11.3pt;height:23.25pt;width:0.05pt;z-index:251676672;mso-width-relative:page;mso-height-relative:page;" filled="f" stroked="t" coordsize="21600,21600" o:gfxdata="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wYM/TZAAAACQEAAA8AAAAAAAAAAQAgAAAAIgAAAGRycy9kb3ducmV2Lnht&#10;bFBLAQIUABQAAAAIAIdO4kCpVtkL+AEAAOgDAAAOAAAAAAAAAAEAIAAAACgBAABkcnMvZTJvRG9j&#10;LnhtbFBLBQYAAAAABgAGAFkBAACSBQAAAAA=&#10;">
                <v:path arrowok="t"/>
                <v:fill on="f" focussize="0,0"/>
                <v:stroke endarrow="open"/>
                <v:imagedata o:title=""/>
                <o:lock v:ext="edit" aspectratio="f"/>
              </v:line>
            </w:pict>
          </mc:Fallback>
        </mc:AlternateContent>
      </w:r>
    </w:p>
    <w:p>
      <w:pPr>
        <w:jc w:val="both"/>
        <w:rPr>
          <w:rFonts w:hint="default" w:eastAsia="宋体"/>
          <w:lang w:val="en-US" w:eastAsia="zh-CN"/>
        </w:rPr>
      </w:pPr>
      <w:r>
        <w:rPr>
          <w:rFonts w:hint="eastAsia"/>
          <w:lang w:val="en-US" w:eastAsia="zh-CN"/>
        </w:rPr>
        <w:t xml:space="preserve">                                      </w:t>
      </w:r>
      <w:r>
        <w:rPr>
          <w:rFonts w:hint="eastAsia"/>
          <w:b/>
          <w:bCs/>
          <w:sz w:val="18"/>
          <w:szCs w:val="18"/>
          <w:lang w:val="en-US" w:eastAsia="zh-CN"/>
        </w:rPr>
        <w:t>通过</w:t>
      </w:r>
    </w:p>
    <w:p>
      <w:pPr>
        <w:jc w:val="both"/>
        <w:rPr>
          <w:rFonts w:hint="default"/>
          <w:lang w:val="en-US"/>
        </w:rPr>
      </w:pPr>
      <w:r>
        <w:rPr>
          <w:sz w:val="21"/>
        </w:rPr>
        <mc:AlternateContent>
          <mc:Choice Requires="wps">
            <w:drawing>
              <wp:anchor distT="0" distB="0" distL="114300" distR="114300" simplePos="0" relativeHeight="251664384" behindDoc="0" locked="0" layoutInCell="1" allowOverlap="1">
                <wp:simplePos x="0" y="0"/>
                <wp:positionH relativeFrom="column">
                  <wp:posOffset>1728470</wp:posOffset>
                </wp:positionH>
                <wp:positionV relativeFrom="paragraph">
                  <wp:posOffset>52070</wp:posOffset>
                </wp:positionV>
                <wp:extent cx="1507490" cy="342900"/>
                <wp:effectExtent l="4445" t="4445" r="12065" b="14605"/>
                <wp:wrapNone/>
                <wp:docPr id="17" name="流程图: 过程 17"/>
                <wp:cNvGraphicFramePr/>
                <a:graphic xmlns:a="http://schemas.openxmlformats.org/drawingml/2006/main">
                  <a:graphicData uri="http://schemas.microsoft.com/office/word/2010/wordprocessingShape">
                    <wps:wsp>
                      <wps:cNvSpPr/>
                      <wps:spPr>
                        <a:xfrm>
                          <a:off x="0" y="0"/>
                          <a:ext cx="1507490" cy="3429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b/>
                                <w:bCs/>
                                <w:sz w:val="18"/>
                                <w:szCs w:val="18"/>
                                <w:lang w:eastAsia="zh-CN"/>
                              </w:rPr>
                            </w:pPr>
                            <w:r>
                              <w:rPr>
                                <w:rFonts w:hint="eastAsia"/>
                                <w:b/>
                                <w:bCs/>
                                <w:sz w:val="18"/>
                                <w:szCs w:val="18"/>
                                <w:lang w:eastAsia="zh-CN"/>
                              </w:rPr>
                              <w:t>方案修改后报送定稿方案</w:t>
                            </w:r>
                          </w:p>
                        </w:txbxContent>
                      </wps:txbx>
                      <wps:bodyPr upright="1"/>
                    </wps:wsp>
                  </a:graphicData>
                </a:graphic>
              </wp:anchor>
            </w:drawing>
          </mc:Choice>
          <mc:Fallback>
            <w:pict>
              <v:shape id="_x0000_s1026" o:spid="_x0000_s1026" o:spt="109" type="#_x0000_t109" style="position:absolute;left:0pt;margin-left:136.1pt;margin-top:4.1pt;height:27pt;width:118.7pt;z-index:251664384;mso-width-relative:page;mso-height-relative:page;" fillcolor="#FFFFFF" filled="t" stroked="t" coordsize="21600,21600" o:gfxdata="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rcQm92AAAAAgB&#10;AAAPAAAAAAAAAAEAIAAAACIAAABkcnMvZG93bnJldi54bWxQSwECFAAUAAAACACHTuJA8gM/gBsC&#10;AABCBAAADgAAAAAAAAABACAAAAAnAQAAZHJzL2Uyb0RvYy54bWxQSwUGAAAAAAYABgBZAQAAtAUA&#10;AAAA&#10;">
                <v:path/>
                <v:fill on="t" color2="#FFFFFF" focussize="0,0"/>
                <v:stroke joinstyle="miter"/>
                <v:imagedata o:title=""/>
                <o:lock v:ext="edit" aspectratio="f"/>
                <v:textbox>
                  <w:txbxContent>
                    <w:p>
                      <w:pPr>
                        <w:jc w:val="center"/>
                        <w:rPr>
                          <w:rFonts w:hint="eastAsia" w:eastAsia="宋体"/>
                          <w:b/>
                          <w:bCs/>
                          <w:sz w:val="18"/>
                          <w:szCs w:val="18"/>
                          <w:lang w:eastAsia="zh-CN"/>
                        </w:rPr>
                      </w:pPr>
                      <w:r>
                        <w:rPr>
                          <w:rFonts w:hint="eastAsia"/>
                          <w:b/>
                          <w:bCs/>
                          <w:sz w:val="18"/>
                          <w:szCs w:val="18"/>
                          <w:lang w:eastAsia="zh-CN"/>
                        </w:rPr>
                        <w:t>方案修改后报送定稿方案</w:t>
                      </w:r>
                    </w:p>
                  </w:txbxContent>
                </v:textbox>
              </v:shape>
            </w:pict>
          </mc:Fallback>
        </mc:AlternateContent>
      </w:r>
      <w:r>
        <w:rPr>
          <w:rFonts w:hint="eastAsia"/>
          <w:lang w:val="en-US" w:eastAsia="zh-CN"/>
        </w:rPr>
        <w:t xml:space="preserve">                                             </w:t>
      </w:r>
    </w:p>
    <w:p>
      <w:pPr>
        <w:jc w:val="both"/>
      </w:pPr>
      <w:r>
        <w:rPr>
          <w:sz w:val="21"/>
        </w:rPr>
        <mc:AlternateContent>
          <mc:Choice Requires="wps">
            <w:drawing>
              <wp:anchor distT="0" distB="0" distL="114300" distR="114300" simplePos="0" relativeHeight="251677696" behindDoc="0" locked="0" layoutInCell="1" allowOverlap="1">
                <wp:simplePos x="0" y="0"/>
                <wp:positionH relativeFrom="column">
                  <wp:posOffset>2470785</wp:posOffset>
                </wp:positionH>
                <wp:positionV relativeFrom="paragraph">
                  <wp:posOffset>196850</wp:posOffset>
                </wp:positionV>
                <wp:extent cx="635" cy="361950"/>
                <wp:effectExtent l="48895" t="0" r="64770" b="0"/>
                <wp:wrapNone/>
                <wp:docPr id="18" name="直接连接符 18"/>
                <wp:cNvGraphicFramePr/>
                <a:graphic xmlns:a="http://schemas.openxmlformats.org/drawingml/2006/main">
                  <a:graphicData uri="http://schemas.microsoft.com/office/word/2010/wordprocessingShape">
                    <wps:wsp>
                      <wps:cNvSpPr/>
                      <wps:spPr>
                        <a:xfrm>
                          <a:off x="0" y="0"/>
                          <a:ext cx="635" cy="3619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94.55pt;margin-top:15.5pt;height:28.5pt;width:0.05pt;z-index:251677696;mso-width-relative:page;mso-height-relative:page;" filled="f" stroked="t" coordsize="21600,21600" o:gfxdata="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WBRBC2AAAAAkBAAAPAAAAAAAAAAEAIAAAACIAAABkcnMvZG93bnJl&#10;di54bWxQSwECFAAUAAAACACHTuJAv9HiT/0BAADoAwAADgAAAAAAAAABACAAAAAnAQAAZHJzL2Uy&#10;b0RvYy54bWxQSwUGAAAAAAYABgBZAQAAlgUAAAAA&#10;">
                <v:path arrowok="t"/>
                <v:fill on="f" focussize="0,0"/>
                <v:stroke endarrow="open"/>
                <v:imagedata o:title=""/>
                <o:lock v:ext="edit" aspectratio="f"/>
              </v:line>
            </w:pict>
          </mc:Fallback>
        </mc:AlternateContent>
      </w:r>
    </w:p>
    <w:p>
      <w:pPr>
        <w:jc w:val="both"/>
      </w:pPr>
      <w:r>
        <w:rPr>
          <w:rFonts w:hint="eastAsia"/>
          <w:lang w:val="en-US" w:eastAsia="zh-CN"/>
        </w:rPr>
        <w:t xml:space="preserve">                                      </w:t>
      </w:r>
    </w:p>
    <w:p>
      <w:pPr>
        <w:jc w:val="both"/>
      </w:pPr>
      <w:r>
        <w:rPr>
          <w:sz w:val="21"/>
        </w:rPr>
        <mc:AlternateContent>
          <mc:Choice Requires="wps">
            <w:drawing>
              <wp:anchor distT="0" distB="0" distL="114300" distR="114300" simplePos="0" relativeHeight="251665408" behindDoc="0" locked="0" layoutInCell="1" allowOverlap="1">
                <wp:simplePos x="0" y="0"/>
                <wp:positionH relativeFrom="column">
                  <wp:posOffset>1726565</wp:posOffset>
                </wp:positionH>
                <wp:positionV relativeFrom="paragraph">
                  <wp:posOffset>147320</wp:posOffset>
                </wp:positionV>
                <wp:extent cx="1475105" cy="476250"/>
                <wp:effectExtent l="4445" t="4445" r="6350" b="14605"/>
                <wp:wrapNone/>
                <wp:docPr id="19" name="流程图: 过程 19"/>
                <wp:cNvGraphicFramePr/>
                <a:graphic xmlns:a="http://schemas.openxmlformats.org/drawingml/2006/main">
                  <a:graphicData uri="http://schemas.microsoft.com/office/word/2010/wordprocessingShape">
                    <wps:wsp>
                      <wps:cNvSpPr/>
                      <wps:spPr>
                        <a:xfrm>
                          <a:off x="0" y="0"/>
                          <a:ext cx="1475105" cy="4762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b/>
                                <w:bCs/>
                                <w:sz w:val="18"/>
                                <w:szCs w:val="18"/>
                                <w:lang w:eastAsia="zh-CN"/>
                              </w:rPr>
                              <w:t>在</w:t>
                            </w:r>
                            <w:r>
                              <w:rPr>
                                <w:rFonts w:hint="eastAsia"/>
                                <w:b/>
                                <w:bCs/>
                                <w:sz w:val="18"/>
                                <w:szCs w:val="18"/>
                                <w:lang w:val="en-US" w:eastAsia="zh-CN"/>
                              </w:rPr>
                              <w:t>时限内作出批准的决定（不包括技术审查时间）</w:t>
                            </w:r>
                          </w:p>
                        </w:txbxContent>
                      </wps:txbx>
                      <wps:bodyPr upright="1"/>
                    </wps:wsp>
                  </a:graphicData>
                </a:graphic>
              </wp:anchor>
            </w:drawing>
          </mc:Choice>
          <mc:Fallback>
            <w:pict>
              <v:shape id="_x0000_s1026" o:spid="_x0000_s1026" o:spt="109" type="#_x0000_t109" style="position:absolute;left:0pt;margin-left:135.95pt;margin-top:11.6pt;height:37.5pt;width:116.15pt;z-index:251665408;mso-width-relative:page;mso-height-relative:page;" fillcolor="#FFFFFF" filled="t" stroked="t" coordsize="21600,21600" o:gfxdata="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wqpATNkAAAAJ&#10;AQAADwAAAAAAAAABACAAAAAiAAAAZHJzL2Rvd25yZXYueG1sUEsBAhQAFAAAAAgAh07iQG35xt4b&#10;AgAAQgQAAA4AAAAAAAAAAQAgAAAAKAEAAGRycy9lMm9Eb2MueG1sUEsFBgAAAAAGAAYAWQEAALUF&#10;AAAAAA==&#10;">
                <v:path/>
                <v:fill on="t" color2="#FFFFFF" focussize="0,0"/>
                <v:stroke joinstyle="miter"/>
                <v:imagedata o:title=""/>
                <o:lock v:ext="edit" aspectratio="f"/>
                <v:textbox>
                  <w:txbxContent>
                    <w:p>
                      <w:pPr>
                        <w:jc w:val="center"/>
                        <w:rPr>
                          <w:rFonts w:hint="default" w:eastAsia="宋体"/>
                          <w:lang w:val="en-US" w:eastAsia="zh-CN"/>
                        </w:rPr>
                      </w:pPr>
                      <w:r>
                        <w:rPr>
                          <w:rFonts w:hint="eastAsia"/>
                          <w:b/>
                          <w:bCs/>
                          <w:sz w:val="18"/>
                          <w:szCs w:val="18"/>
                          <w:lang w:eastAsia="zh-CN"/>
                        </w:rPr>
                        <w:t>在</w:t>
                      </w:r>
                      <w:r>
                        <w:rPr>
                          <w:rFonts w:hint="eastAsia"/>
                          <w:b/>
                          <w:bCs/>
                          <w:sz w:val="18"/>
                          <w:szCs w:val="18"/>
                          <w:lang w:val="en-US" w:eastAsia="zh-CN"/>
                        </w:rPr>
                        <w:t>时限内作出批准的决定（不包括技术审查时间）</w:t>
                      </w:r>
                    </w:p>
                  </w:txbxContent>
                </v:textbox>
              </v:shape>
            </w:pict>
          </mc:Fallback>
        </mc:AlternateContent>
      </w:r>
      <w:r>
        <w:rPr>
          <w:rFonts w:hint="eastAsia"/>
          <w:lang w:val="en-US" w:eastAsia="zh-CN"/>
        </w:rPr>
        <w:t xml:space="preserve">                                                                    </w:t>
      </w:r>
    </w:p>
    <w:p>
      <w:pPr>
        <w:jc w:val="both"/>
      </w:pPr>
    </w:p>
    <w:p>
      <w:pPr>
        <w:jc w:val="both"/>
      </w:pPr>
    </w:p>
    <w:p>
      <w:pPr>
        <w:jc w:val="both"/>
      </w:pPr>
      <w:r>
        <w:rPr>
          <w:sz w:val="21"/>
        </w:rPr>
        <mc:AlternateContent>
          <mc:Choice Requires="wps">
            <w:drawing>
              <wp:anchor distT="0" distB="0" distL="114300" distR="114300" simplePos="0" relativeHeight="251679744" behindDoc="0" locked="0" layoutInCell="1" allowOverlap="1">
                <wp:simplePos x="0" y="0"/>
                <wp:positionH relativeFrom="column">
                  <wp:posOffset>2461260</wp:posOffset>
                </wp:positionH>
                <wp:positionV relativeFrom="paragraph">
                  <wp:posOffset>68580</wp:posOffset>
                </wp:positionV>
                <wp:extent cx="635" cy="447675"/>
                <wp:effectExtent l="48895" t="0" r="64770" b="9525"/>
                <wp:wrapNone/>
                <wp:docPr id="20" name="直接连接符 20"/>
                <wp:cNvGraphicFramePr/>
                <a:graphic xmlns:a="http://schemas.openxmlformats.org/drawingml/2006/main">
                  <a:graphicData uri="http://schemas.microsoft.com/office/word/2010/wordprocessingShape">
                    <wps:wsp>
                      <wps:cNvSpPr/>
                      <wps:spPr>
                        <a:xfrm>
                          <a:off x="0" y="0"/>
                          <a:ext cx="635" cy="4476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93.8pt;margin-top:5.4pt;height:35.25pt;width:0.05pt;z-index:251679744;mso-width-relative:page;mso-height-relative:page;" filled="f" stroked="t" coordsize="21600,21600" o:gfxdata="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qa8m9gAAAAJAQAADwAAAAAAAAABACAAAAAiAAAAZHJzL2Rvd25yZXYu&#10;eG1sUEsBAhQAFAAAAAgAh07iQKzcvNL7AQAA6AMAAA4AAAAAAAAAAQAgAAAAJwEAAGRycy9lMm9E&#10;b2MueG1sUEsFBgAAAAAGAAYAWQEAAJQFAAAAAA==&#10;">
                <v:path arrowok="t"/>
                <v:fill on="f" focussize="0,0"/>
                <v:stroke endarrow="open"/>
                <v:imagedata o:title=""/>
                <o:lock v:ext="edit" aspectratio="f"/>
              </v:line>
            </w:pict>
          </mc:Fallback>
        </mc:AlternateContent>
      </w:r>
    </w:p>
    <w:p>
      <w:pPr>
        <w:jc w:val="both"/>
      </w:pPr>
    </w:p>
    <w:p>
      <w:pPr>
        <w:jc w:val="both"/>
      </w:pPr>
      <w:r>
        <w:rPr>
          <w:sz w:val="21"/>
        </w:rPr>
        <mc:AlternateContent>
          <mc:Choice Requires="wps">
            <w:drawing>
              <wp:anchor distT="0" distB="0" distL="114300" distR="114300" simplePos="0" relativeHeight="251667456" behindDoc="0" locked="0" layoutInCell="1" allowOverlap="1">
                <wp:simplePos x="0" y="0"/>
                <wp:positionH relativeFrom="column">
                  <wp:posOffset>1946910</wp:posOffset>
                </wp:positionH>
                <wp:positionV relativeFrom="paragraph">
                  <wp:posOffset>107315</wp:posOffset>
                </wp:positionV>
                <wp:extent cx="990600" cy="334010"/>
                <wp:effectExtent l="5080" t="4445" r="13970" b="23495"/>
                <wp:wrapNone/>
                <wp:docPr id="21" name="流程图: 终止 21"/>
                <wp:cNvGraphicFramePr/>
                <a:graphic xmlns:a="http://schemas.openxmlformats.org/drawingml/2006/main">
                  <a:graphicData uri="http://schemas.microsoft.com/office/word/2010/wordprocessingShape">
                    <wps:wsp>
                      <wps:cNvSpPr/>
                      <wps:spPr>
                        <a:xfrm>
                          <a:off x="0" y="0"/>
                          <a:ext cx="990600" cy="33401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b/>
                                <w:bCs/>
                                <w:sz w:val="18"/>
                                <w:szCs w:val="18"/>
                                <w:lang w:eastAsia="zh-CN"/>
                              </w:rPr>
                            </w:pPr>
                            <w:r>
                              <w:rPr>
                                <w:rFonts w:hint="eastAsia"/>
                                <w:b/>
                                <w:bCs/>
                                <w:sz w:val="18"/>
                                <w:szCs w:val="18"/>
                                <w:lang w:eastAsia="zh-CN"/>
                              </w:rPr>
                              <w:t>送达</w:t>
                            </w:r>
                          </w:p>
                        </w:txbxContent>
                      </wps:txbx>
                      <wps:bodyPr upright="1"/>
                    </wps:wsp>
                  </a:graphicData>
                </a:graphic>
              </wp:anchor>
            </w:drawing>
          </mc:Choice>
          <mc:Fallback>
            <w:pict>
              <v:shape id="_x0000_s1026" o:spid="_x0000_s1026" o:spt="116" type="#_x0000_t116" style="position:absolute;left:0pt;margin-left:153.3pt;margin-top:8.45pt;height:26.3pt;width:78pt;z-index:251667456;mso-width-relative:page;mso-height-relative:page;" fillcolor="#FFFFFF" filled="t" stroked="t" coordsize="21600,21600" o:gfxdata="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7JBMrYAAAA&#10;CQEAAA8AAAAAAAAAAQAgAAAAIgAAAGRycy9kb3ducmV2LnhtbFBLAQIUABQAAAAIAIdO4kBS+x79&#10;HQIAAEQEAAAOAAAAAAAAAAEAIAAAACcBAABkcnMvZTJvRG9jLnhtbFBLBQYAAAAABgAGAFkBAAC2&#10;BQAAAAA=&#10;">
                <v:path/>
                <v:fill on="t" focussize="0,0"/>
                <v:stroke/>
                <v:imagedata o:title=""/>
                <o:lock v:ext="edit" aspectratio="f"/>
                <v:textbox>
                  <w:txbxContent>
                    <w:p>
                      <w:pPr>
                        <w:jc w:val="center"/>
                        <w:rPr>
                          <w:rFonts w:hint="eastAsia" w:eastAsia="宋体"/>
                          <w:b/>
                          <w:bCs/>
                          <w:sz w:val="18"/>
                          <w:szCs w:val="18"/>
                          <w:lang w:eastAsia="zh-CN"/>
                        </w:rPr>
                      </w:pPr>
                      <w:r>
                        <w:rPr>
                          <w:rFonts w:hint="eastAsia"/>
                          <w:b/>
                          <w:bCs/>
                          <w:sz w:val="18"/>
                          <w:szCs w:val="18"/>
                          <w:lang w:eastAsia="zh-CN"/>
                        </w:rPr>
                        <w:t>送达</w:t>
                      </w:r>
                    </w:p>
                  </w:txbxContent>
                </v:textbox>
              </v:shap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16FADF"/>
    <w:multiLevelType w:val="singleLevel"/>
    <w:tmpl w:val="7A16FAD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0D1478"/>
    <w:rsid w:val="7D0D1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
    <w:name w:val="示例内容"/>
    <w:qFormat/>
    <w:uiPriority w:val="0"/>
    <w:pPr>
      <w:ind w:firstLine="200" w:firstLineChars="200"/>
    </w:pPr>
    <w:rPr>
      <w:rFonts w:ascii="宋体" w:hAnsi="Calibri"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昆明市盘龙区党政机关单位</Company>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2022-01-04T09:27:00Z</dcterms:created>
  <dc:creator>追风</dc:creator>
  <cp:lastModifiedBy>追风</cp:lastModifiedBy>
  <dcterms:modified xsi:type="dcterms:W3CDTF">2022-01-04T09:28:44Z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FBA1843892394A18939CE49B20E341F2</vt:lpwstr>
  </property>
</Properties>
</file>