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685" w:rsidRDefault="00CC3685" w:rsidP="00CC3685">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明市盘龙区财政局关于公开</w:t>
      </w:r>
      <w:r w:rsidR="00BC1E61" w:rsidRPr="00BC1E61">
        <w:rPr>
          <w:rFonts w:ascii="方正小标宋简体" w:eastAsia="方正小标宋简体" w:hint="eastAsia"/>
          <w:sz w:val="36"/>
          <w:szCs w:val="36"/>
        </w:rPr>
        <w:t>2022年市级财政衔接推进乡村振兴补助资金的通知</w:t>
      </w:r>
    </w:p>
    <w:p w:rsidR="00CC3685" w:rsidRPr="00A838D5" w:rsidRDefault="00CC3685" w:rsidP="00CC3685">
      <w:pPr>
        <w:jc w:val="center"/>
        <w:rPr>
          <w:rFonts w:ascii="方正小标宋简体" w:eastAsia="方正小标宋简体"/>
          <w:sz w:val="36"/>
          <w:szCs w:val="36"/>
        </w:rPr>
      </w:pPr>
    </w:p>
    <w:p w:rsidR="00CC3685" w:rsidRPr="00A838D5" w:rsidRDefault="00CC3685" w:rsidP="00CC3685">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00BC1E61">
        <w:rPr>
          <w:rFonts w:ascii="仿宋_GB2312" w:eastAsia="仿宋_GB2312" w:hint="eastAsia"/>
          <w:sz w:val="32"/>
          <w:szCs w:val="32"/>
        </w:rPr>
        <w:t>市级</w:t>
      </w:r>
      <w:r w:rsidR="00B97ED3" w:rsidRPr="00B97ED3">
        <w:rPr>
          <w:rFonts w:ascii="仿宋_GB2312" w:eastAsia="仿宋_GB2312" w:hint="eastAsia"/>
          <w:sz w:val="32"/>
          <w:szCs w:val="32"/>
        </w:rPr>
        <w:t>财政衔接推进乡村振兴补助资金</w:t>
      </w:r>
      <w:r w:rsidRPr="00A838D5">
        <w:rPr>
          <w:rFonts w:ascii="仿宋_GB2312" w:eastAsia="仿宋_GB2312" w:hint="eastAsia"/>
          <w:sz w:val="32"/>
          <w:szCs w:val="32"/>
        </w:rPr>
        <w:t>文件予以公开（详见附件）。公开文件相关情况如下：</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文件名1：</w:t>
      </w:r>
      <w:r>
        <w:rPr>
          <w:rFonts w:ascii="仿宋_GB2312" w:eastAsia="仿宋_GB2312" w:hint="eastAsia"/>
          <w:sz w:val="32"/>
          <w:szCs w:val="32"/>
        </w:rPr>
        <w:t>《</w:t>
      </w:r>
      <w:r w:rsidR="00BC1E61" w:rsidRPr="00BC1E61">
        <w:rPr>
          <w:rFonts w:ascii="仿宋_GB2312" w:eastAsia="仿宋_GB2312" w:hint="eastAsia"/>
          <w:sz w:val="32"/>
          <w:szCs w:val="32"/>
        </w:rPr>
        <w:t>关于下达2022年市级财政衔接推进乡村振兴补助资金及相关补助经费的通知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sidR="00BC1E61">
        <w:rPr>
          <w:rFonts w:ascii="仿宋_GB2312" w:eastAsia="仿宋_GB2312" w:hint="eastAsia"/>
          <w:sz w:val="32"/>
          <w:szCs w:val="32"/>
        </w:rPr>
        <w:t>2</w:t>
      </w:r>
      <w:r w:rsidRPr="00445D3C">
        <w:rPr>
          <w:rFonts w:ascii="仿宋_GB2312" w:eastAsia="仿宋_GB2312" w:hint="eastAsia"/>
          <w:sz w:val="32"/>
          <w:szCs w:val="32"/>
        </w:rPr>
        <w:t>】</w:t>
      </w:r>
      <w:r>
        <w:rPr>
          <w:rFonts w:ascii="仿宋_GB2312" w:eastAsia="仿宋_GB2312" w:hint="eastAsia"/>
          <w:sz w:val="32"/>
          <w:szCs w:val="32"/>
        </w:rPr>
        <w:t>2</w:t>
      </w:r>
      <w:r w:rsidR="00BC1E61">
        <w:rPr>
          <w:rFonts w:ascii="仿宋_GB2312" w:eastAsia="仿宋_GB2312" w:hint="eastAsia"/>
          <w:sz w:val="32"/>
          <w:szCs w:val="32"/>
        </w:rPr>
        <w:t>0</w:t>
      </w:r>
      <w:r w:rsidRPr="00445D3C">
        <w:rPr>
          <w:rFonts w:ascii="仿宋_GB2312" w:eastAsia="仿宋_GB2312" w:hint="eastAsia"/>
          <w:sz w:val="32"/>
          <w:szCs w:val="32"/>
        </w:rPr>
        <w:t>号</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文件类型：资金下达文件</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文件金额：</w:t>
      </w:r>
      <w:r w:rsidR="00BC1E61">
        <w:rPr>
          <w:rFonts w:ascii="仿宋_GB2312" w:eastAsia="仿宋_GB2312" w:hint="eastAsia"/>
          <w:sz w:val="32"/>
          <w:szCs w:val="32"/>
        </w:rPr>
        <w:t>1012</w:t>
      </w:r>
      <w:r w:rsidRPr="00A838D5">
        <w:rPr>
          <w:rFonts w:ascii="仿宋_GB2312" w:eastAsia="仿宋_GB2312" w:hint="eastAsia"/>
          <w:sz w:val="32"/>
          <w:szCs w:val="32"/>
        </w:rPr>
        <w:t>万元</w:t>
      </w:r>
    </w:p>
    <w:p w:rsidR="00CC3685" w:rsidRPr="00A838D5" w:rsidRDefault="00CC3685" w:rsidP="00CC3685">
      <w:pPr>
        <w:rPr>
          <w:rFonts w:ascii="仿宋_GB2312" w:eastAsia="仿宋_GB2312"/>
          <w:sz w:val="32"/>
          <w:szCs w:val="32"/>
        </w:rPr>
      </w:pPr>
      <w:r w:rsidRPr="00A838D5">
        <w:rPr>
          <w:rFonts w:ascii="仿宋_GB2312" w:eastAsia="仿宋_GB2312" w:hint="eastAsia"/>
          <w:sz w:val="32"/>
          <w:szCs w:val="32"/>
        </w:rPr>
        <w:t>文件涉及的专项资金名称：</w:t>
      </w:r>
      <w:r w:rsidR="00BC1E61">
        <w:rPr>
          <w:rFonts w:ascii="仿宋_GB2312" w:eastAsia="仿宋_GB2312" w:hint="eastAsia"/>
          <w:sz w:val="32"/>
          <w:szCs w:val="32"/>
        </w:rPr>
        <w:t>市级</w:t>
      </w:r>
      <w:r w:rsidR="00B97ED3" w:rsidRPr="00B97ED3">
        <w:rPr>
          <w:rFonts w:ascii="仿宋_GB2312" w:eastAsia="仿宋_GB2312" w:hint="eastAsia"/>
          <w:sz w:val="32"/>
          <w:szCs w:val="32"/>
        </w:rPr>
        <w:t>财政衔接推进乡村振兴补助资金</w:t>
      </w:r>
    </w:p>
    <w:p w:rsidR="00CC3685" w:rsidRDefault="00CC3685" w:rsidP="00CC3685">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w:t>
      </w:r>
      <w:r w:rsidR="00B97ED3">
        <w:rPr>
          <w:rFonts w:ascii="仿宋_GB2312" w:eastAsia="仿宋_GB2312" w:hint="eastAsia"/>
          <w:sz w:val="32"/>
          <w:szCs w:val="32"/>
        </w:rPr>
        <w:t>2</w:t>
      </w:r>
      <w:r w:rsidRPr="00A838D5">
        <w:rPr>
          <w:rFonts w:ascii="仿宋_GB2312" w:eastAsia="仿宋_GB2312" w:hint="eastAsia"/>
          <w:sz w:val="32"/>
          <w:szCs w:val="32"/>
        </w:rPr>
        <w:t>年</w:t>
      </w:r>
    </w:p>
    <w:p w:rsidR="00CC3685" w:rsidRPr="00A838D5" w:rsidRDefault="00CC3685" w:rsidP="00CC3685">
      <w:pPr>
        <w:rPr>
          <w:rFonts w:ascii="仿宋_GB2312" w:eastAsia="仿宋_GB2312"/>
          <w:sz w:val="32"/>
          <w:szCs w:val="32"/>
        </w:rPr>
      </w:pPr>
    </w:p>
    <w:p w:rsidR="00CC3685" w:rsidRPr="00A838D5" w:rsidRDefault="00CC3685" w:rsidP="00CC3685">
      <w:pPr>
        <w:rPr>
          <w:rFonts w:ascii="仿宋_GB2312" w:eastAsia="仿宋_GB2312"/>
          <w:sz w:val="32"/>
          <w:szCs w:val="32"/>
        </w:rPr>
      </w:pPr>
      <w:r>
        <w:rPr>
          <w:rFonts w:ascii="仿宋_GB2312" w:eastAsia="仿宋_GB2312" w:hint="eastAsia"/>
          <w:sz w:val="32"/>
          <w:szCs w:val="32"/>
        </w:rPr>
        <w:lastRenderedPageBreak/>
        <w:t>附件：《</w:t>
      </w:r>
      <w:r w:rsidR="00BC1E61" w:rsidRPr="00BC1E61">
        <w:rPr>
          <w:rFonts w:ascii="仿宋_GB2312" w:eastAsia="仿宋_GB2312" w:hint="eastAsia"/>
          <w:sz w:val="32"/>
          <w:szCs w:val="32"/>
        </w:rPr>
        <w:t>关于下达2022年市级财政衔接推进乡村振兴补助资金及相关补助经费的通知</w:t>
      </w:r>
      <w:bookmarkStart w:id="0" w:name="_GoBack"/>
      <w:bookmarkEnd w:id="0"/>
      <w:r>
        <w:rPr>
          <w:rFonts w:ascii="仿宋_GB2312" w:eastAsia="仿宋_GB2312" w:hint="eastAsia"/>
          <w:sz w:val="32"/>
          <w:szCs w:val="32"/>
        </w:rPr>
        <w:t>》</w:t>
      </w:r>
      <w:r w:rsidRPr="00445D3C">
        <w:rPr>
          <w:rFonts w:ascii="仿宋_GB2312" w:eastAsia="仿宋_GB2312" w:hint="eastAsia"/>
          <w:sz w:val="32"/>
          <w:szCs w:val="32"/>
        </w:rPr>
        <w:t>昆财农【202</w:t>
      </w:r>
      <w:r w:rsidR="00BC1E61">
        <w:rPr>
          <w:rFonts w:ascii="仿宋_GB2312" w:eastAsia="仿宋_GB2312" w:hint="eastAsia"/>
          <w:sz w:val="32"/>
          <w:szCs w:val="32"/>
        </w:rPr>
        <w:t>2</w:t>
      </w:r>
      <w:r w:rsidRPr="00445D3C">
        <w:rPr>
          <w:rFonts w:ascii="仿宋_GB2312" w:eastAsia="仿宋_GB2312" w:hint="eastAsia"/>
          <w:sz w:val="32"/>
          <w:szCs w:val="32"/>
        </w:rPr>
        <w:t>】</w:t>
      </w:r>
      <w:r>
        <w:rPr>
          <w:rFonts w:ascii="仿宋_GB2312" w:eastAsia="仿宋_GB2312" w:hint="eastAsia"/>
          <w:sz w:val="32"/>
          <w:szCs w:val="32"/>
        </w:rPr>
        <w:t>2</w:t>
      </w:r>
      <w:r w:rsidR="00BC1E61">
        <w:rPr>
          <w:rFonts w:ascii="仿宋_GB2312" w:eastAsia="仿宋_GB2312" w:hint="eastAsia"/>
          <w:sz w:val="32"/>
          <w:szCs w:val="32"/>
        </w:rPr>
        <w:t>0</w:t>
      </w:r>
      <w:r w:rsidRPr="00445D3C">
        <w:rPr>
          <w:rFonts w:ascii="仿宋_GB2312" w:eastAsia="仿宋_GB2312" w:hint="eastAsia"/>
          <w:sz w:val="32"/>
          <w:szCs w:val="32"/>
        </w:rPr>
        <w:t>号</w:t>
      </w:r>
    </w:p>
    <w:p w:rsidR="00CC3685" w:rsidRPr="00E01DE2" w:rsidRDefault="00CC3685" w:rsidP="00CC3685"/>
    <w:p w:rsidR="004A38AB" w:rsidRPr="00CC3685" w:rsidRDefault="004A38AB"/>
    <w:sectPr w:rsidR="004A38AB" w:rsidRPr="00CC36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5D" w:rsidRDefault="005D525D" w:rsidP="000A6384">
      <w:r>
        <w:separator/>
      </w:r>
    </w:p>
  </w:endnote>
  <w:endnote w:type="continuationSeparator" w:id="0">
    <w:p w:rsidR="005D525D" w:rsidRDefault="005D525D" w:rsidP="000A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5D" w:rsidRDefault="005D525D" w:rsidP="000A6384">
      <w:r>
        <w:separator/>
      </w:r>
    </w:p>
  </w:footnote>
  <w:footnote w:type="continuationSeparator" w:id="0">
    <w:p w:rsidR="005D525D" w:rsidRDefault="005D525D" w:rsidP="000A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85"/>
    <w:rsid w:val="000A6384"/>
    <w:rsid w:val="001979EC"/>
    <w:rsid w:val="00317842"/>
    <w:rsid w:val="004A38AB"/>
    <w:rsid w:val="00506DC6"/>
    <w:rsid w:val="005D525D"/>
    <w:rsid w:val="005F0229"/>
    <w:rsid w:val="006051CE"/>
    <w:rsid w:val="00905150"/>
    <w:rsid w:val="009A3077"/>
    <w:rsid w:val="00A149E4"/>
    <w:rsid w:val="00B35FC2"/>
    <w:rsid w:val="00B97ED3"/>
    <w:rsid w:val="00BC1E61"/>
    <w:rsid w:val="00CC3685"/>
    <w:rsid w:val="00CC3F50"/>
    <w:rsid w:val="00DC7061"/>
    <w:rsid w:val="00DD28E3"/>
    <w:rsid w:val="00DF4E9F"/>
    <w:rsid w:val="00F0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6384"/>
    <w:rPr>
      <w:sz w:val="18"/>
      <w:szCs w:val="18"/>
    </w:rPr>
  </w:style>
  <w:style w:type="paragraph" w:styleId="a4">
    <w:name w:val="footer"/>
    <w:basedOn w:val="a"/>
    <w:link w:val="Char0"/>
    <w:uiPriority w:val="99"/>
    <w:unhideWhenUsed/>
    <w:rsid w:val="000A6384"/>
    <w:pPr>
      <w:tabs>
        <w:tab w:val="center" w:pos="4153"/>
        <w:tab w:val="right" w:pos="8306"/>
      </w:tabs>
      <w:snapToGrid w:val="0"/>
      <w:jc w:val="left"/>
    </w:pPr>
    <w:rPr>
      <w:sz w:val="18"/>
      <w:szCs w:val="18"/>
    </w:rPr>
  </w:style>
  <w:style w:type="character" w:customStyle="1" w:styleId="Char0">
    <w:name w:val="页脚 Char"/>
    <w:basedOn w:val="a0"/>
    <w:link w:val="a4"/>
    <w:uiPriority w:val="99"/>
    <w:rsid w:val="000A6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Words>
  <Characters>421</Characters>
  <Application>Microsoft Office Word</Application>
  <DocSecurity>0</DocSecurity>
  <Lines>3</Lines>
  <Paragraphs>1</Paragraphs>
  <ScaleCrop>false</ScaleCrop>
  <Company>Microsoft</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4</cp:revision>
  <dcterms:created xsi:type="dcterms:W3CDTF">2021-03-01T06:09:00Z</dcterms:created>
  <dcterms:modified xsi:type="dcterms:W3CDTF">2022-04-14T03:10:00Z</dcterms:modified>
</cp:coreProperties>
</file>