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黑体" w:cs="微软雅黑"/>
          <w:color w:val="000000" w:themeColor="text1"/>
          <w:lang w:val="en-US" w:eastAsia="zh-CN"/>
        </w:rPr>
      </w:pPr>
      <w:r>
        <w:rPr>
          <w:rFonts w:hint="eastAsia" w:ascii="黑体" w:hAnsi="宋体" w:eastAsia="黑体" w:cs="黑体"/>
          <w:color w:val="000000" w:themeColor="text1"/>
          <w:sz w:val="43"/>
          <w:szCs w:val="43"/>
          <w:shd w:val="clear" w:color="auto" w:fill="FFFFFF"/>
        </w:rPr>
        <w:t>昆明市</w:t>
      </w:r>
      <w:r>
        <w:rPr>
          <w:rFonts w:ascii="黑体" w:hAnsi="宋体" w:eastAsia="黑体" w:cs="黑体"/>
          <w:color w:val="000000" w:themeColor="text1"/>
          <w:sz w:val="43"/>
          <w:szCs w:val="43"/>
          <w:shd w:val="clear" w:color="auto" w:fill="FFFFFF"/>
        </w:rPr>
        <w:t>盘龙区</w:t>
      </w:r>
      <w:r>
        <w:rPr>
          <w:rFonts w:hint="eastAsia" w:ascii="黑体" w:hAnsi="宋体" w:eastAsia="黑体" w:cs="黑体"/>
          <w:color w:val="000000" w:themeColor="text1"/>
          <w:sz w:val="43"/>
          <w:szCs w:val="43"/>
          <w:shd w:val="clear" w:color="auto" w:fill="FFFFFF"/>
        </w:rPr>
        <w:t>融媒体中心</w:t>
      </w:r>
      <w:r>
        <w:rPr>
          <w:rFonts w:hint="eastAsia" w:ascii="黑体" w:hAnsi="宋体" w:eastAsia="黑体" w:cs="黑体"/>
          <w:color w:val="000000" w:themeColor="text1"/>
          <w:sz w:val="43"/>
          <w:szCs w:val="43"/>
          <w:shd w:val="clear" w:color="auto" w:fill="FFFFFF"/>
          <w:lang w:val="en-US" w:eastAsia="zh-CN"/>
        </w:rPr>
        <w:t>关于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hAnsi="微软雅黑" w:eastAsia="微软雅黑" w:cs="微软雅黑"/>
          <w:color w:val="666666"/>
        </w:rPr>
      </w:pPr>
      <w:r>
        <w:rPr>
          <w:rFonts w:hint="eastAsia" w:ascii="黑体" w:hAnsi="宋体" w:eastAsia="黑体" w:cs="黑体"/>
          <w:color w:val="000000" w:themeColor="text1"/>
          <w:sz w:val="43"/>
          <w:szCs w:val="43"/>
          <w:shd w:val="clear" w:color="auto" w:fill="FFFFFF"/>
        </w:rPr>
        <w:t>2023年 “三公”经费预算</w:t>
      </w:r>
      <w:r>
        <w:rPr>
          <w:rFonts w:hint="eastAsia" w:ascii="黑体" w:hAnsi="宋体" w:eastAsia="黑体" w:cs="黑体"/>
          <w:color w:val="000000" w:themeColor="text1"/>
          <w:sz w:val="43"/>
          <w:szCs w:val="43"/>
          <w:shd w:val="clear" w:color="auto" w:fill="FFFFFF"/>
          <w:lang w:val="en-US" w:eastAsia="zh-CN"/>
        </w:rPr>
        <w:t>编制的说明</w:t>
      </w:r>
      <w:bookmarkStart w:id="0" w:name="_GoBack"/>
      <w:bookmarkEnd w:id="0"/>
    </w:p>
    <w:p>
      <w:pPr>
        <w:widowControl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</w:p>
    <w:p>
      <w:pPr>
        <w:widowControl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盘龙区融媒体中心2023年</w:t>
      </w:r>
      <w:r>
        <w:rPr>
          <w:rFonts w:eastAsia="仿宋_GB2312"/>
          <w:kern w:val="0"/>
          <w:sz w:val="32"/>
          <w:szCs w:val="32"/>
        </w:rPr>
        <w:t>一般公共预算财政拨款“三公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</w:t>
      </w:r>
      <w:r>
        <w:rPr>
          <w:rFonts w:hint="eastAsia" w:eastAsia="仿宋_GB2312"/>
          <w:kern w:val="0"/>
          <w:sz w:val="32"/>
          <w:szCs w:val="32"/>
        </w:rPr>
        <w:t>预</w:t>
      </w:r>
      <w:r>
        <w:rPr>
          <w:rFonts w:eastAsia="仿宋_GB2312"/>
          <w:kern w:val="0"/>
          <w:sz w:val="32"/>
          <w:szCs w:val="32"/>
        </w:rPr>
        <w:t>算</w:t>
      </w:r>
      <w:r>
        <w:rPr>
          <w:rFonts w:hint="eastAsia" w:eastAsia="仿宋_GB2312"/>
          <w:kern w:val="0"/>
          <w:sz w:val="32"/>
          <w:szCs w:val="32"/>
        </w:rPr>
        <w:t>合计9.09</w:t>
      </w:r>
      <w:r>
        <w:rPr>
          <w:rFonts w:eastAsia="仿宋_GB2312"/>
          <w:kern w:val="0"/>
          <w:sz w:val="32"/>
          <w:szCs w:val="32"/>
        </w:rPr>
        <w:t>万元，较上年减少</w:t>
      </w:r>
      <w:r>
        <w:rPr>
          <w:rFonts w:hint="eastAsia" w:eastAsia="仿宋_GB2312"/>
          <w:kern w:val="0"/>
          <w:sz w:val="32"/>
          <w:szCs w:val="32"/>
        </w:rPr>
        <w:t>0.48</w:t>
      </w:r>
      <w:r>
        <w:rPr>
          <w:rFonts w:eastAsia="仿宋_GB2312"/>
          <w:kern w:val="0"/>
          <w:sz w:val="32"/>
          <w:szCs w:val="32"/>
        </w:rPr>
        <w:t>万元，下降</w:t>
      </w:r>
      <w:r>
        <w:rPr>
          <w:rFonts w:hint="eastAsia" w:eastAsia="仿宋_GB2312"/>
          <w:kern w:val="0"/>
          <w:sz w:val="32"/>
          <w:szCs w:val="32"/>
        </w:rPr>
        <w:t>5.02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hint="eastAsia" w:eastAsia="仿宋_GB2312"/>
          <w:kern w:val="0"/>
          <w:sz w:val="32"/>
          <w:szCs w:val="32"/>
        </w:rPr>
        <w:t>，具体变动情况如下：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</w:t>
      </w:r>
      <w:r>
        <w:rPr>
          <w:rFonts w:ascii="黑体" w:hAnsi="黑体" w:eastAsia="黑体"/>
          <w:kern w:val="0"/>
          <w:sz w:val="32"/>
          <w:szCs w:val="32"/>
        </w:rPr>
        <w:t>因公出国（境）费</w:t>
      </w:r>
    </w:p>
    <w:p>
      <w:pPr>
        <w:widowControl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盘龙区融媒体中心2023年</w:t>
      </w:r>
      <w:r>
        <w:rPr>
          <w:rFonts w:eastAsia="仿宋_GB2312"/>
          <w:kern w:val="0"/>
          <w:sz w:val="32"/>
          <w:szCs w:val="32"/>
        </w:rPr>
        <w:t>因公出国（境）费</w:t>
      </w:r>
      <w:r>
        <w:rPr>
          <w:rFonts w:hint="eastAsia" w:eastAsia="仿宋_GB2312"/>
          <w:kern w:val="0"/>
          <w:sz w:val="32"/>
          <w:szCs w:val="32"/>
        </w:rPr>
        <w:t>预算为0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增加0.00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增长0.00</w:t>
      </w:r>
      <w:r>
        <w:rPr>
          <w:rFonts w:eastAsia="仿宋_GB2312"/>
          <w:kern w:val="0"/>
          <w:sz w:val="32"/>
          <w:szCs w:val="32"/>
        </w:rPr>
        <w:t>%，共计安排因公出国（境）团组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个，因公出国（境）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与上年持平，无变化。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</w:t>
      </w:r>
      <w:r>
        <w:rPr>
          <w:rFonts w:ascii="黑体" w:hAnsi="黑体" w:eastAsia="黑体"/>
          <w:kern w:val="0"/>
          <w:sz w:val="32"/>
          <w:szCs w:val="32"/>
        </w:rPr>
        <w:t>公务接待费</w:t>
      </w:r>
    </w:p>
    <w:p>
      <w:pPr>
        <w:widowControl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盘龙区融媒体中心2023年公务接待费预算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hint="eastAsia" w:eastAsia="仿宋_GB2312"/>
          <w:kern w:val="0"/>
          <w:sz w:val="32"/>
          <w:szCs w:val="32"/>
        </w:rPr>
        <w:t>2.85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增加0.00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增长0.00</w:t>
      </w:r>
      <w:r>
        <w:rPr>
          <w:rFonts w:eastAsia="仿宋_GB2312"/>
          <w:kern w:val="0"/>
          <w:sz w:val="32"/>
          <w:szCs w:val="32"/>
        </w:rPr>
        <w:t>%，国内公务接待批次为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次，共计接待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与上年持平，无变化。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</w:t>
      </w:r>
      <w:r>
        <w:rPr>
          <w:rFonts w:ascii="黑体" w:hAnsi="黑体" w:eastAsia="黑体"/>
          <w:kern w:val="0"/>
          <w:sz w:val="32"/>
          <w:szCs w:val="32"/>
        </w:rPr>
        <w:t>公务用车购置及运行维护费</w:t>
      </w:r>
    </w:p>
    <w:p>
      <w:pPr>
        <w:widowControl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盘龙区融媒体中心2023年公务用车购置及运行维护费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hint="eastAsia" w:eastAsia="仿宋_GB2312"/>
          <w:kern w:val="0"/>
          <w:sz w:val="32"/>
          <w:szCs w:val="32"/>
        </w:rPr>
        <w:t>6.24</w:t>
      </w:r>
      <w:r>
        <w:rPr>
          <w:rFonts w:eastAsia="仿宋_GB2312"/>
          <w:kern w:val="0"/>
          <w:sz w:val="32"/>
          <w:szCs w:val="32"/>
        </w:rPr>
        <w:t>万元，较上年减少</w:t>
      </w:r>
      <w:r>
        <w:rPr>
          <w:rFonts w:hint="eastAsia" w:eastAsia="仿宋_GB2312"/>
          <w:kern w:val="0"/>
          <w:sz w:val="32"/>
          <w:szCs w:val="32"/>
        </w:rPr>
        <w:t>0.48</w:t>
      </w:r>
      <w:r>
        <w:rPr>
          <w:rFonts w:eastAsia="仿宋_GB2312"/>
          <w:kern w:val="0"/>
          <w:sz w:val="32"/>
          <w:szCs w:val="32"/>
        </w:rPr>
        <w:t>万元，下降</w:t>
      </w:r>
      <w:r>
        <w:rPr>
          <w:rFonts w:hint="eastAsia" w:eastAsia="仿宋_GB2312"/>
          <w:kern w:val="0"/>
          <w:sz w:val="32"/>
          <w:szCs w:val="32"/>
        </w:rPr>
        <w:t>7.14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其中：公务用车购置费</w:t>
      </w:r>
      <w:r>
        <w:rPr>
          <w:rFonts w:hint="eastAsia" w:eastAsia="仿宋_GB2312"/>
          <w:kern w:val="0"/>
          <w:sz w:val="32"/>
          <w:szCs w:val="32"/>
        </w:rPr>
        <w:t>0.00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增加0.00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增长0.00</w:t>
      </w:r>
      <w:r>
        <w:rPr>
          <w:rFonts w:eastAsia="仿宋_GB2312"/>
          <w:kern w:val="0"/>
          <w:sz w:val="32"/>
          <w:szCs w:val="32"/>
        </w:rPr>
        <w:t>%；公务用车运行维护费</w:t>
      </w:r>
      <w:r>
        <w:rPr>
          <w:rFonts w:hint="eastAsia" w:eastAsia="仿宋_GB2312"/>
          <w:kern w:val="0"/>
          <w:sz w:val="32"/>
          <w:szCs w:val="32"/>
        </w:rPr>
        <w:t>6.24</w:t>
      </w:r>
      <w:r>
        <w:rPr>
          <w:rFonts w:eastAsia="仿宋_GB2312"/>
          <w:kern w:val="0"/>
          <w:sz w:val="32"/>
          <w:szCs w:val="32"/>
        </w:rPr>
        <w:t>万元，较上年减少</w:t>
      </w:r>
      <w:r>
        <w:rPr>
          <w:rFonts w:hint="eastAsia" w:eastAsia="仿宋_GB2312"/>
          <w:kern w:val="0"/>
          <w:sz w:val="32"/>
          <w:szCs w:val="32"/>
        </w:rPr>
        <w:t>0.48</w:t>
      </w:r>
      <w:r>
        <w:rPr>
          <w:rFonts w:eastAsia="仿宋_GB2312"/>
          <w:kern w:val="0"/>
          <w:sz w:val="32"/>
          <w:szCs w:val="32"/>
        </w:rPr>
        <w:t>万元，下降</w:t>
      </w:r>
      <w:r>
        <w:rPr>
          <w:rFonts w:hint="eastAsia" w:eastAsia="仿宋_GB2312"/>
          <w:kern w:val="0"/>
          <w:sz w:val="32"/>
          <w:szCs w:val="32"/>
        </w:rPr>
        <w:t>7.14</w:t>
      </w:r>
      <w:r>
        <w:rPr>
          <w:rFonts w:eastAsia="仿宋_GB2312"/>
          <w:kern w:val="0"/>
          <w:sz w:val="32"/>
          <w:szCs w:val="32"/>
        </w:rPr>
        <w:t>%。共计购置公务用车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辆，年末公务用车保有量为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辆。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减少原因：2023年在职在编人员减少1名，公务用车运行维护费相应减少。</w:t>
      </w:r>
    </w:p>
    <w:p>
      <w:pPr>
        <w:widowControl/>
        <w:spacing w:line="360" w:lineRule="auto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hlYTY3MDQ5ZWFjYTVjZDRiNmFjNmVjNTczNmZiNGYifQ=="/>
  </w:docVars>
  <w:rsids>
    <w:rsidRoot w:val="7997739E"/>
    <w:rsid w:val="000C55D4"/>
    <w:rsid w:val="000D797D"/>
    <w:rsid w:val="000F35A7"/>
    <w:rsid w:val="00295643"/>
    <w:rsid w:val="002C0AD4"/>
    <w:rsid w:val="003E4A23"/>
    <w:rsid w:val="00425BD9"/>
    <w:rsid w:val="0055392B"/>
    <w:rsid w:val="0059326A"/>
    <w:rsid w:val="008236A2"/>
    <w:rsid w:val="00946E03"/>
    <w:rsid w:val="00B160B4"/>
    <w:rsid w:val="00BE4D02"/>
    <w:rsid w:val="00C1652C"/>
    <w:rsid w:val="00CB3E64"/>
    <w:rsid w:val="00D762CB"/>
    <w:rsid w:val="00DF7306"/>
    <w:rsid w:val="00E61E3F"/>
    <w:rsid w:val="236D09BF"/>
    <w:rsid w:val="63EF5837"/>
    <w:rsid w:val="7997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474</Characters>
  <Lines>3</Lines>
  <Paragraphs>1</Paragraphs>
  <TotalTime>9</TotalTime>
  <ScaleCrop>false</ScaleCrop>
  <LinksUpToDate>false</LinksUpToDate>
  <CharactersWithSpaces>475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2021-02-20T09:00:00Z</dcterms:created>
  <dc:creator>白衣亲象</dc:creator>
  <cp:lastModifiedBy>白衣亲象</cp:lastModifiedBy>
  <dcterms:modified xsi:type="dcterms:W3CDTF">2023-03-20T08:08:42Z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4146EC88F84C4AEB897DECEC197AB8DC</vt:lpwstr>
  </property>
</Properties>
</file>