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color w:val="FF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/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（单位）政府信息公开申请表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0"/>
        <w:gridCol w:w="2012"/>
        <w:gridCol w:w="1706"/>
        <w:gridCol w:w="1340"/>
        <w:gridCol w:w="2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115B"/>
    <w:rsid w:val="4B0F115B"/>
    <w:rsid w:val="586246CA"/>
    <w:rsid w:val="7DB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0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2020-08-31T07:09:00Z</dcterms:created>
  <dc:creator>昆明发布</dc:creator>
  <cp:lastModifiedBy>张磊</cp:lastModifiedBy>
  <dcterms:modified xsi:type="dcterms:W3CDTF">2023-08-09T03:09:54Z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304EDC779F044F728631236A7D00A67C_13</vt:lpwstr>
  </property>
</Properties>
</file>