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盘龙区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规范化建设基层妇联组织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一、机关事业妇委会（24家）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昆明市盘龙区税务局妇委会；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昆明市公安局盘龙区分局妇委会；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昆明市盘龙区住房和城乡建设局妇委会；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昆明市盘龙区市场监督管理局妇委会；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盘龙区联盟卫生院妇委会；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盘龙区龙泉卫生院妇委会；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盘龙区松华卫生院妇委会；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盘龙区双龙卫生院妇委会；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盘龙区卫生健康局综合监督执法局妇委会；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盘龙区疾病预防控制中心妇委会；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盘龙区东华小学妇委会；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盘龙区新迎第二幼儿园妇委会；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盘龙区新迎第三幼儿园妇委会；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昆明市实验中学妇委会；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盘龙区盘龙小学妇委会；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盘龙区东庄小学妇委会；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盘龙联盟小学妇委会；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昆明市第十幼儿园妇委会；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昆明市第二十一中学妇委会；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昆明重工中学妇委会；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昆明市第十二幼儿园妇委会；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盘龙区茨坝小学妇委会；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盘龙区龙泉小学妇委会；</w:t>
      </w:r>
    </w:p>
    <w:p>
      <w:pPr>
        <w:pStyle w:val="6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盘龙区桃源小学妇委会；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二、街道妇联（5家）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滇源街道妇联；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双龙街道妇联；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鼓楼街道妇联；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联盟街道妇联；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龙泉街道妇联；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三、社区妇联（30家）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拓东街道尚义社区妇联；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拓东街道白塔社区妇联；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鼓楼街道交三桥社区妇联；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鼓楼街道灵光社区妇联；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鼓楼街道栗树头社区妇联；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东华街道金色社区妇联；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东华街道田园路社区妇联；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东华街道席子营社区妇联；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联盟街道北站社区妇联；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联盟街道金江路社区妇联；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联盟街道金星社区妇联；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联盟街道王旗营社区妇联；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金辰街道任旗营妇联；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金辰街道映象社区妇联；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青云街道西林社区妇联；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青云街道云山社区妇联；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青云街道昙华社区妇联；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龙泉街道宝云社区妇联；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龙泉街道源清社区妇联；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龙泉街道上坝社区妇联；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茨坝街道和平社区妇联；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茨坝街道黑龙潭社区妇联；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茨坝街道重工社区妇联；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双龙街道麦地塘社区妇联；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双龙街道乌龙社区妇联；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滇源街道三转弯妇联；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滇源街道前所村妇联；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阿子营街道羊街村妇联；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阿子营街道朵格村妇联；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阿子营街道阿子营村妇联；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国企、两新妇联组织（4个）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盘龙区国有资产经营投资集团有限公司妇联；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云南九休信息科技有限公司妇联；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云南金贝康养家政服务有限公司妇联；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昆明智丽职业培训学校妇联；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EC7E"/>
    <w:multiLevelType w:val="singleLevel"/>
    <w:tmpl w:val="0C6DEC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2450C"/>
    <w:rsid w:val="204306AF"/>
    <w:rsid w:val="2A832D10"/>
    <w:rsid w:val="5BA2580F"/>
    <w:rsid w:val="6F22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2023-11-10T09:15:00Z</dcterms:created>
  <dc:creator>吉福鱼</dc:creator>
  <cp:lastModifiedBy>吉福鱼</cp:lastModifiedBy>
  <cp:lastPrinted>2023-11-13T04:34:24Z</cp:lastPrinted>
  <dcterms:modified xsi:type="dcterms:W3CDTF">2023-11-13T04:35:53Z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