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F6" w:rsidRDefault="008D1BB9">
      <w:pPr>
        <w:pStyle w:val="1"/>
        <w:widowControl/>
        <w:shd w:val="clear" w:color="070000" w:fill="FFFFFF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 w:cs="Times New Roman" w:hint="default"/>
          <w:b w:val="0"/>
          <w:kern w:val="2"/>
          <w:sz w:val="32"/>
          <w:szCs w:val="32"/>
        </w:rPr>
      </w:pP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昆明市盘龙区卫生健康局关于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 xml:space="preserve">                              2024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年</w:t>
      </w:r>
      <w:r w:rsidR="00930055">
        <w:rPr>
          <w:rFonts w:ascii="Times New Roman" w:eastAsia="方正小标宋简体" w:hAnsi="Times New Roman" w:cs="Times New Roman"/>
          <w:b w:val="0"/>
          <w:kern w:val="2"/>
          <w:sz w:val="44"/>
          <w:szCs w:val="44"/>
        </w:rPr>
        <w:t>5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月</w:t>
      </w:r>
      <w:r w:rsidR="00930055">
        <w:rPr>
          <w:rFonts w:ascii="Times New Roman" w:eastAsia="方正小标宋简体" w:hAnsi="Times New Roman" w:cs="Times New Roman"/>
          <w:b w:val="0"/>
          <w:kern w:val="2"/>
          <w:sz w:val="44"/>
          <w:szCs w:val="44"/>
        </w:rPr>
        <w:t>13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日至</w:t>
      </w:r>
      <w:r>
        <w:rPr>
          <w:rFonts w:ascii="Times New Roman" w:eastAsia="方正小标宋简体" w:hAnsi="Times New Roman" w:cs="Times New Roman"/>
          <w:b w:val="0"/>
          <w:kern w:val="2"/>
          <w:sz w:val="44"/>
          <w:szCs w:val="44"/>
        </w:rPr>
        <w:t>5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月</w:t>
      </w:r>
      <w:r w:rsidR="00930055">
        <w:rPr>
          <w:rFonts w:ascii="Times New Roman" w:eastAsia="方正小标宋简体" w:hAnsi="Times New Roman" w:cs="Times New Roman"/>
          <w:b w:val="0"/>
          <w:kern w:val="2"/>
          <w:sz w:val="44"/>
          <w:szCs w:val="44"/>
        </w:rPr>
        <w:t>30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日期间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 xml:space="preserve">           </w:t>
      </w:r>
      <w:r w:rsidR="00930055">
        <w:rPr>
          <w:rFonts w:ascii="Times New Roman" w:eastAsia="方正小标宋简体" w:hAnsi="Times New Roman" w:cs="Times New Roman"/>
          <w:b w:val="0"/>
          <w:kern w:val="2"/>
          <w:sz w:val="44"/>
          <w:szCs w:val="44"/>
        </w:rPr>
        <w:t>14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家诊所备案信息的公示</w:t>
      </w:r>
    </w:p>
    <w:p w:rsidR="00F326F6" w:rsidRDefault="00F326F6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26F6" w:rsidRDefault="008D1BB9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根据《医疗机构管理条例》、《医疗机构管理条例实施细则》、《诊所备案管理暂行办法》（国卫医政发〔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33</w:t>
      </w:r>
      <w:r>
        <w:rPr>
          <w:rFonts w:ascii="Times New Roman" w:eastAsia="仿宋_GB2312" w:hAnsi="Times New Roman" w:cs="Times New Roman"/>
          <w:sz w:val="32"/>
          <w:szCs w:val="32"/>
        </w:rPr>
        <w:t>号）、《云南省医疗机构管理条例》</w:t>
      </w:r>
      <w:r>
        <w:rPr>
          <w:rFonts w:ascii="Times New Roman" w:eastAsia="仿宋_GB2312" w:hAnsi="Times New Roman" w:cs="Times New Roman"/>
          <w:color w:val="424242"/>
          <w:sz w:val="32"/>
          <w:szCs w:val="32"/>
          <w:shd w:val="clear" w:color="070000" w:fill="FFFFFF"/>
        </w:rPr>
        <w:t>等文件要求</w:t>
      </w:r>
      <w:r>
        <w:rPr>
          <w:rFonts w:ascii="Times New Roman" w:eastAsia="仿宋_GB2312" w:hAnsi="Times New Roman" w:cs="Times New Roman"/>
          <w:color w:val="424242"/>
          <w:sz w:val="32"/>
          <w:szCs w:val="32"/>
          <w:shd w:val="clear" w:color="070000" w:fill="FFFFFF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有关规定</w:t>
      </w:r>
      <w:r>
        <w:rPr>
          <w:rFonts w:ascii="Times New Roman" w:eastAsia="仿宋_GB2312" w:hAnsi="Times New Roman" w:cs="Times New Roman"/>
          <w:color w:val="424242"/>
          <w:sz w:val="32"/>
          <w:szCs w:val="32"/>
          <w:shd w:val="clear" w:color="070000" w:fill="FFFFFF"/>
        </w:rPr>
        <w:t>，</w:t>
      </w:r>
      <w:r>
        <w:rPr>
          <w:rFonts w:ascii="Times New Roman" w:eastAsia="仿宋_GB2312" w:hAnsi="Times New Roman" w:cs="Times New Roman"/>
          <w:color w:val="424242"/>
          <w:sz w:val="32"/>
          <w:szCs w:val="32"/>
          <w:shd w:val="clear" w:color="070000" w:fill="FFFFFF"/>
        </w:rPr>
        <w:t>现将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AB2DE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AB2DE6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AB2DE6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日期间</w:t>
      </w:r>
      <w:r w:rsidR="00AB2DE6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家诊所备案信息公示如下</w:t>
      </w:r>
      <w:r>
        <w:rPr>
          <w:rFonts w:ascii="Times New Roman" w:eastAsia="仿宋_GB2312" w:hAnsi="Times New Roman" w:cs="Times New Roman"/>
          <w:sz w:val="32"/>
          <w:szCs w:val="32"/>
        </w:rPr>
        <w:t>（详见附件）：</w:t>
      </w:r>
    </w:p>
    <w:p w:rsidR="00F326F6" w:rsidRDefault="008D1BB9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附件：《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AB2DE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AB2DE6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AB2DE6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日诊所备案信息》</w:t>
      </w:r>
    </w:p>
    <w:p w:rsidR="00F326F6" w:rsidRDefault="00F326F6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326F6" w:rsidRDefault="00F326F6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326F6" w:rsidRDefault="00F326F6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326F6" w:rsidRDefault="008D1BB9">
      <w:pPr>
        <w:snapToGrid w:val="0"/>
        <w:spacing w:line="560" w:lineRule="exact"/>
        <w:ind w:firstLineChars="1402" w:firstLine="448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昆明市盘龙区卫生健康局</w:t>
      </w:r>
    </w:p>
    <w:p w:rsidR="00F326F6" w:rsidRDefault="008D1BB9">
      <w:pPr>
        <w:snapToGrid w:val="0"/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AB2DE6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326F6" w:rsidRDefault="00F326F6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326F6" w:rsidRDefault="00F326F6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F326F6" w:rsidSect="00F326F6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BB9" w:rsidRDefault="008D1BB9" w:rsidP="00930055">
      <w:r>
        <w:separator/>
      </w:r>
    </w:p>
  </w:endnote>
  <w:endnote w:type="continuationSeparator" w:id="1">
    <w:p w:rsidR="008D1BB9" w:rsidRDefault="008D1BB9" w:rsidP="00930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BB9" w:rsidRDefault="008D1BB9" w:rsidP="00930055">
      <w:r>
        <w:separator/>
      </w:r>
    </w:p>
  </w:footnote>
  <w:footnote w:type="continuationSeparator" w:id="1">
    <w:p w:rsidR="008D1BB9" w:rsidRDefault="008D1BB9" w:rsidP="00930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64C0408"/>
    <w:rsid w:val="008D1BB9"/>
    <w:rsid w:val="00930055"/>
    <w:rsid w:val="00AB2DE6"/>
    <w:rsid w:val="00F326F6"/>
    <w:rsid w:val="2A06727F"/>
    <w:rsid w:val="3016445B"/>
    <w:rsid w:val="564C0408"/>
    <w:rsid w:val="5E653AFF"/>
    <w:rsid w:val="601F5676"/>
    <w:rsid w:val="658F4AF0"/>
    <w:rsid w:val="6D9B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F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F326F6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26F6"/>
    <w:rPr>
      <w:i/>
    </w:rPr>
  </w:style>
  <w:style w:type="paragraph" w:styleId="a4">
    <w:name w:val="header"/>
    <w:basedOn w:val="a"/>
    <w:link w:val="Char"/>
    <w:rsid w:val="00930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0055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930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005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昆明市盘龙区党政机关单位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昆明市盘龙区卫生健康局关于                              2024年4月22日至5月11日期间           23家诊所备案信息的公示</dc:title>
  <dc:creator>hourenyi</dc:creator>
  <cp:lastModifiedBy>Administrator</cp:lastModifiedBy>
  <cp:revision>2</cp:revision>
  <cp:lastPrinted>2024-04-25T04:28:00Z</cp:lastPrinted>
  <dcterms:created xsi:type="dcterms:W3CDTF">2024-04-22T02:53:00Z</dcterms:created>
  <dcterms:modified xsi:type="dcterms:W3CDTF">2024-05-30T05:51:00Z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