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D8D3B">
      <w:pPr>
        <w:adjustRightInd w:val="0"/>
        <w:snapToGrid w:val="0"/>
        <w:spacing w:line="648" w:lineRule="auto"/>
        <w:jc w:val="left"/>
        <w:rPr>
          <w:rFonts w:ascii="黑体" w:hAnsi="宋体" w:eastAsia="黑体"/>
          <w:sz w:val="32"/>
          <w:szCs w:val="32"/>
        </w:rPr>
      </w:pPr>
    </w:p>
    <w:p w14:paraId="46509652">
      <w:pPr>
        <w:adjustRightInd w:val="0"/>
        <w:snapToGrid w:val="0"/>
        <w:jc w:val="center"/>
        <w:rPr>
          <w:rFonts w:hint="eastAsia" w:ascii="方正小标宋_GBK" w:hAnsi="黑体" w:eastAsia="方正小标宋_GBK"/>
          <w:color w:val="auto"/>
          <w:sz w:val="38"/>
          <w:szCs w:val="38"/>
          <w:lang w:eastAsia="zh-CN"/>
        </w:rPr>
      </w:pPr>
      <w:r>
        <w:rPr>
          <w:rFonts w:hint="eastAsia" w:ascii="方正小标宋_GBK" w:hAnsi="黑体" w:eastAsia="方正小标宋_GBK"/>
          <w:color w:val="auto"/>
          <w:sz w:val="38"/>
          <w:szCs w:val="38"/>
          <w:lang w:val="en-US" w:eastAsia="zh-CN"/>
        </w:rPr>
        <w:t>昆明市</w:t>
      </w:r>
      <w:r>
        <w:rPr>
          <w:rFonts w:hint="eastAsia" w:ascii="方正小标宋_GBK" w:hAnsi="黑体" w:eastAsia="方正小标宋_GBK"/>
          <w:color w:val="auto"/>
          <w:sz w:val="38"/>
          <w:szCs w:val="38"/>
        </w:rPr>
        <w:t>生态环境</w:t>
      </w:r>
      <w:r>
        <w:rPr>
          <w:rFonts w:hint="eastAsia" w:ascii="方正小标宋_GBK" w:hAnsi="黑体" w:eastAsia="方正小标宋_GBK"/>
          <w:color w:val="auto"/>
          <w:sz w:val="38"/>
          <w:szCs w:val="38"/>
          <w:lang w:val="en-US" w:eastAsia="zh-CN"/>
        </w:rPr>
        <w:t>局</w:t>
      </w:r>
    </w:p>
    <w:p w14:paraId="1F1021B9">
      <w:pPr>
        <w:adjustRightInd w:val="0"/>
        <w:snapToGrid w:val="0"/>
        <w:jc w:val="center"/>
        <w:rPr>
          <w:rFonts w:ascii="方正小标宋_GBK" w:hAnsi="黑体" w:eastAsia="方正小标宋_GBK"/>
          <w:color w:val="auto"/>
          <w:sz w:val="38"/>
          <w:szCs w:val="38"/>
        </w:rPr>
      </w:pPr>
      <w:r>
        <w:rPr>
          <w:rFonts w:hint="eastAsia" w:ascii="方正小标宋_GBK" w:hAnsi="黑体" w:eastAsia="方正小标宋_GBK"/>
          <w:color w:val="auto"/>
          <w:sz w:val="38"/>
          <w:szCs w:val="38"/>
        </w:rPr>
        <w:t>行政处罚决定书</w:t>
      </w:r>
    </w:p>
    <w:p w14:paraId="088CC44C">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楷体_GB2312" w:hAnsi="宋体" w:eastAsia="楷体_GB2312"/>
          <w:sz w:val="32"/>
          <w:szCs w:val="32"/>
          <w:u w:val="none"/>
        </w:rPr>
      </w:pPr>
      <w:r>
        <w:rPr>
          <w:rFonts w:hint="eastAsia" w:ascii="楷体_GB2312" w:hAnsi="宋体" w:eastAsia="楷体_GB2312"/>
          <w:sz w:val="32"/>
          <w:szCs w:val="32"/>
          <w:u w:val="none"/>
        </w:rPr>
        <w:t xml:space="preserve">   </w:t>
      </w:r>
      <w:r>
        <w:rPr>
          <w:rFonts w:hint="eastAsia" w:ascii="楷体_GB2312" w:hAnsi="宋体" w:eastAsia="楷体_GB2312"/>
          <w:sz w:val="32"/>
          <w:szCs w:val="32"/>
          <w:u w:val="none"/>
          <w:lang w:val="en-US" w:eastAsia="zh-CN"/>
        </w:rPr>
        <w:t>昆生</w:t>
      </w:r>
      <w:r>
        <w:rPr>
          <w:rFonts w:hint="eastAsia" w:ascii="楷体_GB2312" w:hAnsi="宋体" w:eastAsia="楷体_GB2312"/>
          <w:sz w:val="32"/>
          <w:szCs w:val="32"/>
          <w:u w:val="none"/>
        </w:rPr>
        <w:t>环罚</w:t>
      </w:r>
      <w:r>
        <w:rPr>
          <w:rFonts w:hint="eastAsia" w:ascii="楷体_GB2312" w:hAnsi="宋体" w:eastAsia="楷体_GB2312"/>
          <w:sz w:val="32"/>
          <w:szCs w:val="32"/>
          <w:u w:val="none"/>
          <w:lang w:val="en-US" w:eastAsia="zh-CN"/>
        </w:rPr>
        <w:t>字</w:t>
      </w:r>
      <w:r>
        <w:rPr>
          <w:rFonts w:hint="eastAsia" w:ascii="楷体_GB2312" w:hAnsi="宋体" w:eastAsia="楷体_GB2312"/>
          <w:sz w:val="32"/>
          <w:szCs w:val="32"/>
          <w:u w:val="none"/>
        </w:rPr>
        <w:t>〔</w:t>
      </w:r>
      <w:r>
        <w:rPr>
          <w:rFonts w:hint="eastAsia" w:ascii="楷体_GB2312" w:hAnsi="宋体" w:eastAsia="楷体_GB2312"/>
          <w:sz w:val="32"/>
          <w:szCs w:val="32"/>
          <w:u w:val="none"/>
          <w:lang w:val="en-US" w:eastAsia="zh-CN"/>
        </w:rPr>
        <w:t>2024</w:t>
      </w:r>
      <w:r>
        <w:rPr>
          <w:rFonts w:hint="eastAsia" w:ascii="楷体_GB2312" w:hAnsi="宋体" w:eastAsia="楷体_GB2312"/>
          <w:sz w:val="32"/>
          <w:szCs w:val="32"/>
          <w:u w:val="none"/>
        </w:rPr>
        <w:t>〕</w:t>
      </w:r>
      <w:r>
        <w:rPr>
          <w:rFonts w:hint="eastAsia" w:ascii="楷体_GB2312" w:hAnsi="宋体" w:eastAsia="楷体_GB2312"/>
          <w:sz w:val="32"/>
          <w:szCs w:val="32"/>
          <w:u w:val="none"/>
          <w:lang w:val="en-US" w:eastAsia="zh-CN"/>
        </w:rPr>
        <w:t>5-37</w:t>
      </w:r>
      <w:r>
        <w:rPr>
          <w:rFonts w:hint="eastAsia" w:ascii="楷体_GB2312" w:hAnsi="宋体" w:eastAsia="楷体_GB2312"/>
          <w:sz w:val="32"/>
          <w:szCs w:val="32"/>
          <w:u w:val="none"/>
        </w:rPr>
        <w:t>号</w:t>
      </w:r>
    </w:p>
    <w:p w14:paraId="4EF10CA5">
      <w:pPr>
        <w:keepNext w:val="0"/>
        <w:keepLines w:val="0"/>
        <w:pageBreakBefore w:val="0"/>
        <w:kinsoku/>
        <w:wordWrap/>
        <w:overflowPunct/>
        <w:topLinePunct w:val="0"/>
        <w:autoSpaceDE/>
        <w:autoSpaceDN/>
        <w:bidi w:val="0"/>
        <w:adjustRightInd w:val="0"/>
        <w:snapToGrid w:val="0"/>
        <w:spacing w:line="500" w:lineRule="exact"/>
        <w:jc w:val="left"/>
        <w:textAlignment w:val="auto"/>
        <w:rPr>
          <w:rFonts w:ascii="黑体" w:hAnsi="宋体" w:eastAsia="黑体"/>
          <w:sz w:val="32"/>
          <w:szCs w:val="32"/>
          <w:u w:val="none"/>
        </w:rPr>
      </w:pPr>
    </w:p>
    <w:p w14:paraId="7A3C39CB">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当事人名称/姓名：</w:t>
      </w:r>
      <w:r>
        <w:rPr>
          <w:rFonts w:hint="eastAsia" w:ascii="仿宋" w:hAnsi="仿宋" w:eastAsia="仿宋" w:cs="仿宋"/>
          <w:sz w:val="32"/>
          <w:szCs w:val="32"/>
          <w:u w:val="none"/>
        </w:rPr>
        <w:t>云南联顺地基基础工程有限公司</w:t>
      </w:r>
      <w:r>
        <w:rPr>
          <w:rFonts w:hint="eastAsia" w:ascii="仿宋_GB2312" w:hAnsi="宋体" w:eastAsia="仿宋_GB2312"/>
          <w:sz w:val="32"/>
          <w:szCs w:val="32"/>
          <w:u w:val="none"/>
        </w:rPr>
        <w:t xml:space="preserve">                        </w:t>
      </w:r>
    </w:p>
    <w:p w14:paraId="49342D4A">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法定代表人：</w:t>
      </w:r>
      <w:r>
        <w:rPr>
          <w:rFonts w:hint="eastAsia" w:ascii="仿宋" w:hAnsi="仿宋" w:eastAsia="仿宋" w:cs="仿宋"/>
          <w:sz w:val="32"/>
          <w:szCs w:val="32"/>
          <w:u w:val="none"/>
        </w:rPr>
        <w:t>王望升</w:t>
      </w:r>
    </w:p>
    <w:p w14:paraId="01442B4D">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地址/住址：</w:t>
      </w:r>
      <w:r>
        <w:rPr>
          <w:rFonts w:hint="eastAsia" w:ascii="仿宋" w:hAnsi="仿宋" w:eastAsia="仿宋" w:cs="仿宋"/>
          <w:sz w:val="32"/>
          <w:szCs w:val="32"/>
          <w:u w:val="none"/>
        </w:rPr>
        <w:t>云南省昆明市滇池度假区双河湾德馨苑</w:t>
      </w:r>
      <w:r>
        <w:rPr>
          <w:rFonts w:hint="eastAsia" w:ascii="仿宋_GB2312" w:hAnsi="宋体" w:eastAsia="仿宋_GB2312"/>
          <w:sz w:val="32"/>
          <w:szCs w:val="32"/>
          <w:u w:val="none"/>
        </w:rPr>
        <w:t xml:space="preserve">               </w:t>
      </w:r>
    </w:p>
    <w:p w14:paraId="27494369">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 xml:space="preserve">我局于 </w:t>
      </w:r>
      <w:r>
        <w:rPr>
          <w:rFonts w:hint="eastAsia" w:ascii="仿宋_GB2312" w:hAnsi="宋体" w:eastAsia="仿宋_GB2312"/>
          <w:sz w:val="32"/>
          <w:szCs w:val="32"/>
          <w:u w:val="none"/>
          <w:lang w:val="en-US" w:eastAsia="zh-CN"/>
        </w:rPr>
        <w:t>2024</w:t>
      </w:r>
      <w:r>
        <w:rPr>
          <w:rFonts w:hint="eastAsia" w:ascii="仿宋_GB2312" w:hAnsi="宋体" w:eastAsia="仿宋_GB2312"/>
          <w:sz w:val="32"/>
          <w:szCs w:val="32"/>
          <w:u w:val="none"/>
        </w:rPr>
        <w:t xml:space="preserve">年 </w:t>
      </w:r>
      <w:r>
        <w:rPr>
          <w:rFonts w:hint="eastAsia" w:ascii="仿宋_GB2312" w:hAnsi="宋体" w:eastAsia="仿宋_GB2312"/>
          <w:sz w:val="32"/>
          <w:szCs w:val="32"/>
          <w:u w:val="none"/>
          <w:lang w:val="en-US" w:eastAsia="zh-CN"/>
        </w:rPr>
        <w:t>6</w:t>
      </w:r>
      <w:r>
        <w:rPr>
          <w:rFonts w:hint="eastAsia" w:ascii="仿宋_GB2312" w:hAnsi="宋体" w:eastAsia="仿宋_GB2312"/>
          <w:sz w:val="32"/>
          <w:szCs w:val="32"/>
          <w:u w:val="none"/>
        </w:rPr>
        <w:t>月</w:t>
      </w:r>
      <w:r>
        <w:rPr>
          <w:rFonts w:hint="eastAsia" w:ascii="仿宋_GB2312" w:hAnsi="宋体" w:eastAsia="仿宋_GB2312"/>
          <w:sz w:val="32"/>
          <w:szCs w:val="32"/>
          <w:u w:val="none"/>
          <w:lang w:val="en-US" w:eastAsia="zh-CN"/>
        </w:rPr>
        <w:t>25</w:t>
      </w:r>
      <w:r>
        <w:rPr>
          <w:rFonts w:hint="eastAsia" w:ascii="仿宋_GB2312" w:hAnsi="宋体" w:eastAsia="仿宋_GB2312"/>
          <w:sz w:val="32"/>
          <w:szCs w:val="32"/>
          <w:u w:val="none"/>
        </w:rPr>
        <w:t xml:space="preserve"> 日对你（单位）进行了调查，发现你单位实施了以下生态环境违法行为：</w:t>
      </w:r>
    </w:p>
    <w:p w14:paraId="6C6922E9">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 w:hAnsi="仿宋" w:eastAsia="仿宋" w:cs="仿宋"/>
          <w:sz w:val="32"/>
          <w:szCs w:val="32"/>
          <w:u w:val="none"/>
          <w:lang w:val="en-US" w:eastAsia="zh-CN"/>
        </w:rPr>
        <w:t>经</w:t>
      </w:r>
      <w:r>
        <w:rPr>
          <w:rFonts w:hint="eastAsia" w:ascii="仿宋" w:hAnsi="仿宋" w:eastAsia="仿宋" w:cs="仿宋"/>
          <w:sz w:val="32"/>
          <w:szCs w:val="32"/>
          <w:u w:val="none"/>
        </w:rPr>
        <w:t>调查核实，桩机施工单位云南联顺地基基础工程有限公司在2024年6月20日晚上至24日凌晨期间</w:t>
      </w:r>
      <w:bookmarkStart w:id="0" w:name="_GoBack"/>
      <w:bookmarkEnd w:id="0"/>
      <w:r>
        <w:rPr>
          <w:rFonts w:hint="eastAsia" w:ascii="仿宋" w:hAnsi="仿宋" w:eastAsia="仿宋" w:cs="仿宋"/>
          <w:sz w:val="32"/>
          <w:szCs w:val="32"/>
          <w:u w:val="none"/>
        </w:rPr>
        <w:t>存在夜间连续施工作业的情况，主要是进行混凝土浇筑及拉运建筑材料进场，时间最晚持续至凌晨3时许，该公司因特殊需要在夜间连续进行施工作业，</w:t>
      </w:r>
      <w:r>
        <w:rPr>
          <w:rFonts w:hint="eastAsia" w:ascii="仿宋" w:hAnsi="仿宋" w:eastAsia="仿宋" w:cs="仿宋"/>
          <w:sz w:val="32"/>
          <w:szCs w:val="32"/>
          <w:u w:val="none"/>
          <w:lang w:val="en-US" w:eastAsia="zh-CN"/>
        </w:rPr>
        <w:t>未按照规定取得</w:t>
      </w:r>
      <w:r>
        <w:rPr>
          <w:rFonts w:hint="default" w:ascii="仿宋" w:hAnsi="仿宋" w:eastAsia="仿宋" w:cs="仿宋"/>
          <w:sz w:val="32"/>
          <w:szCs w:val="32"/>
          <w:u w:val="none"/>
          <w:lang w:val="en-US" w:eastAsia="zh-CN"/>
        </w:rPr>
        <w:t>证明的行为</w:t>
      </w:r>
      <w:r>
        <w:rPr>
          <w:rFonts w:hint="eastAsia" w:ascii="仿宋" w:hAnsi="仿宋" w:eastAsia="仿宋" w:cs="仿宋"/>
          <w:sz w:val="32"/>
          <w:szCs w:val="32"/>
          <w:u w:val="none"/>
        </w:rPr>
        <w:t>，施工作业期间产生的噪声对周边环境造成一定影响，并引起周边居民的投诉</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 xml:space="preserve">  </w:t>
      </w:r>
      <w:r>
        <w:rPr>
          <w:rFonts w:hint="eastAsia" w:ascii="仿宋_GB2312" w:hAnsi="宋体" w:eastAsia="仿宋_GB2312"/>
          <w:sz w:val="32"/>
          <w:szCs w:val="32"/>
          <w:u w:val="none"/>
        </w:rPr>
        <w:t xml:space="preserve">               </w:t>
      </w:r>
    </w:p>
    <w:p w14:paraId="0135675E">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以上事实，有以下主要证据证明：</w:t>
      </w:r>
    </w:p>
    <w:p w14:paraId="5AD3C356">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1、昆明市盘龙区生态环境保护综合行政执法大队现场检查（勘察）笔录。</w:t>
      </w:r>
    </w:p>
    <w:p w14:paraId="2D3A975D">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2、昆明市盘龙区生态环境保护综合行政执法大队调查询问笔录。</w:t>
      </w:r>
    </w:p>
    <w:p w14:paraId="1BDD2DD9">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3、现场照片证据。</w:t>
      </w:r>
    </w:p>
    <w:p w14:paraId="0AFE33DB">
      <w:pPr>
        <w:pStyle w:val="4"/>
        <w:keepNext w:val="0"/>
        <w:keepLines w:val="0"/>
        <w:pageBreakBefore w:val="0"/>
        <w:widowControl w:val="0"/>
        <w:kinsoku/>
        <w:wordWrap/>
        <w:overflowPunct/>
        <w:topLinePunct w:val="0"/>
        <w:autoSpaceDE/>
        <w:autoSpaceDN/>
        <w:bidi w:val="0"/>
        <w:adjustRightInd/>
        <w:snapToGrid w:val="0"/>
        <w:spacing w:beforeLines="0" w:afterLines="0" w:line="500" w:lineRule="exact"/>
        <w:ind w:leftChars="0" w:right="0" w:righ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4、12345市长热线交办件。</w:t>
      </w:r>
    </w:p>
    <w:p w14:paraId="5C85D6D8">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你单位的上述行为违反了《中华人民共和国噪声污染防治法》（2021）第四十三条：“在噪声敏感建筑物集中区域，禁止夜间进行产生噪声的建筑施工作业，但抢修、抢险施工作业，因生产工艺要求或者其他特殊需要必须连续施工作业的除外。”的规定。</w:t>
      </w:r>
    </w:p>
    <w:p w14:paraId="28964D18">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lang w:val="en-US" w:eastAsia="zh-CN"/>
        </w:rPr>
      </w:pPr>
      <w:r>
        <w:rPr>
          <w:rFonts w:hint="eastAsia" w:ascii="仿宋_GB2312" w:hAnsi="宋体" w:eastAsia="仿宋_GB2312"/>
          <w:sz w:val="32"/>
          <w:szCs w:val="32"/>
          <w:u w:val="none"/>
        </w:rPr>
        <w:t xml:space="preserve">我局于 </w:t>
      </w:r>
      <w:r>
        <w:rPr>
          <w:rFonts w:hint="eastAsia" w:ascii="仿宋_GB2312" w:hAnsi="宋体" w:eastAsia="仿宋_GB2312"/>
          <w:sz w:val="32"/>
          <w:szCs w:val="32"/>
          <w:u w:val="none"/>
          <w:lang w:val="en-US" w:eastAsia="zh-CN"/>
        </w:rPr>
        <w:t>2024</w:t>
      </w:r>
      <w:r>
        <w:rPr>
          <w:rFonts w:hint="eastAsia" w:ascii="仿宋_GB2312" w:hAnsi="宋体" w:eastAsia="仿宋_GB2312"/>
          <w:sz w:val="32"/>
          <w:szCs w:val="32"/>
          <w:u w:val="none"/>
        </w:rPr>
        <w:t>年</w:t>
      </w:r>
      <w:r>
        <w:rPr>
          <w:rFonts w:hint="eastAsia" w:ascii="仿宋_GB2312" w:hAnsi="宋体" w:eastAsia="仿宋_GB2312"/>
          <w:sz w:val="32"/>
          <w:szCs w:val="32"/>
          <w:u w:val="none"/>
          <w:lang w:val="en-US" w:eastAsia="zh-CN"/>
        </w:rPr>
        <w:t>7</w:t>
      </w:r>
      <w:r>
        <w:rPr>
          <w:rFonts w:hint="eastAsia" w:ascii="仿宋_GB2312" w:hAnsi="宋体" w:eastAsia="仿宋_GB2312"/>
          <w:sz w:val="32"/>
          <w:szCs w:val="32"/>
          <w:u w:val="none"/>
        </w:rPr>
        <w:t>月</w:t>
      </w:r>
      <w:r>
        <w:rPr>
          <w:rFonts w:hint="eastAsia" w:ascii="仿宋_GB2312" w:hAnsi="宋体" w:eastAsia="仿宋_GB2312"/>
          <w:sz w:val="32"/>
          <w:szCs w:val="32"/>
          <w:u w:val="none"/>
          <w:lang w:val="en-US" w:eastAsia="zh-CN"/>
        </w:rPr>
        <w:t>30</w:t>
      </w:r>
      <w:r>
        <w:rPr>
          <w:rFonts w:hint="eastAsia" w:ascii="仿宋_GB2312" w:hAnsi="宋体" w:eastAsia="仿宋_GB2312"/>
          <w:sz w:val="32"/>
          <w:szCs w:val="32"/>
          <w:u w:val="none"/>
        </w:rPr>
        <w:t>日以《行政处罚事先告知书》（</w:t>
      </w:r>
      <w:r>
        <w:rPr>
          <w:rFonts w:hint="eastAsia" w:ascii="仿宋_GB2312" w:hAnsi="宋体" w:eastAsia="仿宋_GB2312"/>
          <w:sz w:val="32"/>
          <w:szCs w:val="32"/>
          <w:u w:val="none"/>
          <w:lang w:val="en-US" w:eastAsia="zh-CN"/>
        </w:rPr>
        <w:t>昆生</w:t>
      </w:r>
      <w:r>
        <w:rPr>
          <w:rFonts w:hint="eastAsia" w:ascii="仿宋_GB2312" w:hAnsi="宋体" w:eastAsia="仿宋_GB2312"/>
          <w:sz w:val="32"/>
          <w:szCs w:val="32"/>
          <w:u w:val="none"/>
        </w:rPr>
        <w:t>环</w:t>
      </w:r>
      <w:r>
        <w:rPr>
          <w:rFonts w:hint="eastAsia" w:ascii="仿宋_GB2312" w:hAnsi="宋体" w:eastAsia="仿宋_GB2312"/>
          <w:sz w:val="32"/>
          <w:szCs w:val="32"/>
          <w:u w:val="none"/>
          <w:lang w:val="en-US" w:eastAsia="zh-CN"/>
        </w:rPr>
        <w:t>听</w:t>
      </w:r>
      <w:r>
        <w:rPr>
          <w:rFonts w:hint="eastAsia" w:ascii="仿宋_GB2312" w:hAnsi="宋体" w:eastAsia="仿宋_GB2312"/>
          <w:sz w:val="32"/>
          <w:szCs w:val="32"/>
          <w:u w:val="none"/>
        </w:rPr>
        <w:t>告</w:t>
      </w:r>
      <w:r>
        <w:rPr>
          <w:rFonts w:hint="eastAsia" w:ascii="仿宋_GB2312" w:hAnsi="宋体" w:eastAsia="仿宋_GB2312"/>
          <w:sz w:val="32"/>
          <w:szCs w:val="32"/>
          <w:u w:val="none"/>
          <w:lang w:val="en-US" w:eastAsia="zh-CN"/>
        </w:rPr>
        <w:t>字</w:t>
      </w:r>
      <w:r>
        <w:rPr>
          <w:rFonts w:hint="eastAsia" w:ascii="仿宋_GB2312" w:hAnsi="宋体" w:eastAsia="仿宋_GB2312"/>
          <w:sz w:val="32"/>
          <w:szCs w:val="32"/>
          <w:u w:val="none"/>
        </w:rPr>
        <w:t>〔</w:t>
      </w:r>
      <w:r>
        <w:rPr>
          <w:rFonts w:hint="eastAsia" w:ascii="仿宋_GB2312" w:hAnsi="宋体" w:eastAsia="仿宋_GB2312"/>
          <w:sz w:val="32"/>
          <w:szCs w:val="32"/>
          <w:u w:val="none"/>
          <w:lang w:val="en-US" w:eastAsia="zh-CN"/>
        </w:rPr>
        <w:t>2024</w:t>
      </w:r>
      <w:r>
        <w:rPr>
          <w:rFonts w:hint="eastAsia" w:ascii="仿宋_GB2312" w:hAnsi="宋体" w:eastAsia="仿宋_GB2312"/>
          <w:sz w:val="32"/>
          <w:szCs w:val="32"/>
          <w:u w:val="none"/>
        </w:rPr>
        <w:t>〕</w:t>
      </w:r>
      <w:r>
        <w:rPr>
          <w:rFonts w:hint="eastAsia" w:ascii="仿宋_GB2312" w:hAnsi="宋体" w:eastAsia="仿宋_GB2312"/>
          <w:sz w:val="32"/>
          <w:szCs w:val="32"/>
          <w:u w:val="none"/>
          <w:lang w:val="en-US" w:eastAsia="zh-CN"/>
        </w:rPr>
        <w:t>5-44</w:t>
      </w:r>
      <w:r>
        <w:rPr>
          <w:rFonts w:hint="eastAsia" w:ascii="仿宋_GB2312" w:hAnsi="宋体" w:eastAsia="仿宋_GB2312"/>
          <w:sz w:val="32"/>
          <w:szCs w:val="32"/>
          <w:u w:val="none"/>
        </w:rPr>
        <w:t>号告知你（单位）陈述申辩权（听证申请权）。</w:t>
      </w:r>
      <w:r>
        <w:rPr>
          <w:rFonts w:hint="eastAsia" w:ascii="仿宋_GB2312" w:hAnsi="宋体" w:eastAsia="仿宋_GB2312"/>
          <w:sz w:val="32"/>
          <w:szCs w:val="32"/>
          <w:u w:val="none"/>
          <w:lang w:val="en-US" w:eastAsia="zh-CN"/>
        </w:rPr>
        <w:t>你单位未向我局陈述申辩。</w:t>
      </w:r>
    </w:p>
    <w:p w14:paraId="1EEF3D20">
      <w:pPr>
        <w:keepNext w:val="0"/>
        <w:keepLines w:val="0"/>
        <w:widowControl/>
        <w:suppressLineNumbers w:val="0"/>
        <w:ind w:firstLine="640" w:firstLineChars="200"/>
        <w:jc w:val="left"/>
        <w:rPr>
          <w:rFonts w:hint="eastAsia" w:ascii="仿宋" w:hAnsi="仿宋" w:eastAsia="仿宋" w:cs="仿宋"/>
          <w:sz w:val="32"/>
          <w:szCs w:val="32"/>
          <w:u w:val="none"/>
        </w:rPr>
      </w:pPr>
      <w:r>
        <w:rPr>
          <w:rFonts w:hint="eastAsia" w:ascii="仿宋" w:hAnsi="仿宋" w:eastAsia="仿宋" w:cs="仿宋"/>
          <w:sz w:val="32"/>
          <w:szCs w:val="32"/>
          <w:u w:val="none"/>
        </w:rPr>
        <w:t>依据《中华人民共和国噪声污染防治法》</w:t>
      </w:r>
      <w:r>
        <w:rPr>
          <w:rFonts w:hint="eastAsia" w:ascii="仿宋" w:hAnsi="仿宋" w:eastAsia="仿宋" w:cs="仿宋"/>
          <w:sz w:val="32"/>
          <w:szCs w:val="32"/>
          <w:u w:val="none"/>
          <w:lang w:val="en-US" w:eastAsia="zh-CN"/>
        </w:rPr>
        <w:t>第七十七条第二项 ：“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hint="eastAsia" w:ascii="仿宋" w:hAnsi="仿宋" w:eastAsia="仿宋" w:cs="仿宋"/>
          <w:sz w:val="32"/>
          <w:szCs w:val="32"/>
          <w:u w:val="none"/>
        </w:rPr>
        <w:t>”之规定立案处罚。</w:t>
      </w:r>
      <w:r>
        <w:rPr>
          <w:rFonts w:hint="eastAsia" w:ascii="仿宋" w:hAnsi="仿宋" w:eastAsia="仿宋" w:cs="仿宋"/>
          <w:sz w:val="32"/>
          <w:szCs w:val="32"/>
          <w:u w:val="none"/>
          <w:lang w:eastAsia="zh-CN"/>
        </w:rPr>
        <w:t>现</w:t>
      </w:r>
      <w:r>
        <w:rPr>
          <w:rFonts w:hint="eastAsia" w:ascii="仿宋" w:hAnsi="仿宋" w:eastAsia="仿宋" w:cs="仿宋"/>
          <w:sz w:val="32"/>
          <w:szCs w:val="32"/>
          <w:u w:val="none"/>
        </w:rPr>
        <w:t>参照《云南省生态环境行政处罚自由裁量规则和基准规定（2023年版）》违法行为个性裁量基准（十一）</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违反噪声污染防治管理制度的行为</w:t>
      </w:r>
      <w:r>
        <w:rPr>
          <w:rFonts w:hint="eastAsia" w:ascii="仿宋" w:hAnsi="仿宋" w:eastAsia="仿宋" w:cs="仿宋"/>
          <w:sz w:val="32"/>
          <w:szCs w:val="32"/>
          <w:u w:val="none"/>
          <w:lang w:val="en-US" w:eastAsia="zh-CN"/>
        </w:rPr>
        <w:t xml:space="preserve"> 8</w:t>
      </w:r>
      <w:r>
        <w:rPr>
          <w:rFonts w:hint="default" w:ascii="仿宋" w:hAnsi="仿宋" w:eastAsia="仿宋" w:cs="仿宋"/>
          <w:sz w:val="32"/>
          <w:szCs w:val="32"/>
          <w:u w:val="none"/>
          <w:lang w:val="en-US" w:eastAsia="zh-CN"/>
        </w:rPr>
        <w:t>.</w:t>
      </w:r>
      <w:r>
        <w:rPr>
          <w:rFonts w:hint="eastAsia" w:ascii="仿宋" w:hAnsi="仿宋" w:eastAsia="仿宋" w:cs="仿宋"/>
          <w:sz w:val="32"/>
          <w:szCs w:val="32"/>
          <w:u w:val="none"/>
          <w:lang w:val="en-US" w:eastAsia="zh-CN"/>
        </w:rPr>
        <w:t>因特殊需要必须连续施工作业，建设单位未按照规定取得</w:t>
      </w:r>
      <w:r>
        <w:rPr>
          <w:rFonts w:hint="default" w:ascii="仿宋" w:hAnsi="仿宋" w:eastAsia="仿宋" w:cs="仿宋"/>
          <w:sz w:val="32"/>
          <w:szCs w:val="32"/>
          <w:u w:val="none"/>
          <w:lang w:val="en-US" w:eastAsia="zh-CN"/>
        </w:rPr>
        <w:t>证明的行为</w:t>
      </w:r>
      <w:r>
        <w:rPr>
          <w:rFonts w:hint="eastAsia" w:ascii="仿宋" w:hAnsi="仿宋" w:eastAsia="仿宋" w:cs="仿宋"/>
          <w:sz w:val="32"/>
          <w:szCs w:val="32"/>
          <w:u w:val="none"/>
        </w:rPr>
        <w:t>的</w:t>
      </w:r>
      <w:r>
        <w:rPr>
          <w:rFonts w:hint="eastAsia" w:ascii="仿宋" w:hAnsi="仿宋" w:eastAsia="仿宋" w:cs="仿宋"/>
          <w:sz w:val="32"/>
          <w:szCs w:val="32"/>
          <w:u w:val="none"/>
          <w:lang w:eastAsia="zh-CN"/>
        </w:rPr>
        <w:t>，按照</w:t>
      </w:r>
      <w:r>
        <w:rPr>
          <w:rFonts w:hint="eastAsia" w:ascii="仿宋" w:hAnsi="仿宋" w:eastAsia="仿宋" w:cs="仿宋"/>
          <w:sz w:val="32"/>
          <w:szCs w:val="32"/>
          <w:u w:val="none"/>
        </w:rPr>
        <w:t>自由裁量权处罚计算方式（裁量处罚金额计算：总公式 X=N+（M-N）×〔（A-1）/4〕×（0.5+B）×C），结合裁量因素、裁量因子及裁量等级计算（违法事实：</w:t>
      </w:r>
      <w:r>
        <w:rPr>
          <w:rFonts w:hint="eastAsia" w:ascii="仿宋" w:hAnsi="仿宋" w:eastAsia="仿宋" w:cs="仿宋"/>
          <w:sz w:val="32"/>
          <w:szCs w:val="32"/>
          <w:u w:val="none"/>
          <w:lang w:val="en-US" w:eastAsia="zh-CN"/>
        </w:rPr>
        <w:t>未取得证明</w:t>
      </w:r>
      <w:r>
        <w:rPr>
          <w:rFonts w:hint="eastAsia" w:ascii="仿宋" w:hAnsi="仿宋" w:eastAsia="仿宋" w:cs="仿宋"/>
          <w:sz w:val="32"/>
          <w:szCs w:val="32"/>
          <w:u w:val="none"/>
        </w:rPr>
        <w:t>裁量等级为3；所在声环境功能区划：2类声环境功能区裁量等级为3；违法行为持续时间：5天以下裁量因子为1；违法行为次数1次，裁量等级为1；改正态度：立即改正裁量等级为-2；配合调查取证情况：积极配合裁量因子为-2；经济承受度：微型企业事业单位/个体工商户/自然人裁量等级为-1；重点管控单元裁量系数C值为0.55）</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之规定，</w:t>
      </w:r>
      <w:r>
        <w:rPr>
          <w:rFonts w:hint="eastAsia" w:ascii="仿宋" w:hAnsi="仿宋" w:eastAsia="仿宋" w:cs="仿宋"/>
          <w:sz w:val="32"/>
          <w:szCs w:val="32"/>
          <w:u w:val="none"/>
        </w:rPr>
        <w:t>我局拟对你单位作出如下行政处罚：</w:t>
      </w:r>
    </w:p>
    <w:p w14:paraId="48DBAAE3">
      <w:pPr>
        <w:pStyle w:val="4"/>
        <w:keepNext w:val="0"/>
        <w:keepLines w:val="0"/>
        <w:pageBreakBefore w:val="0"/>
        <w:numPr>
          <w:ilvl w:val="0"/>
          <w:numId w:val="0"/>
        </w:numPr>
        <w:kinsoku/>
        <w:wordWrap/>
        <w:overflowPunct/>
        <w:topLinePunct w:val="0"/>
        <w:autoSpaceDE/>
        <w:autoSpaceDN/>
        <w:bidi w:val="0"/>
        <w:adjustRightInd/>
        <w:snapToGrid w:val="0"/>
        <w:spacing w:beforeLines="0" w:afterLines="0" w:line="500" w:lineRule="exact"/>
        <w:ind w:leftChars="0" w:right="0" w:rightChars="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严格执行《中华人民共和国噪声污染防治法》相关规定，禁止昼间12：00-14:00及夜间22:00至次日6:00从事产生噪声的施工作业；</w:t>
      </w:r>
    </w:p>
    <w:p w14:paraId="0080A74B">
      <w:pPr>
        <w:pStyle w:val="4"/>
        <w:keepNext w:val="0"/>
        <w:keepLines w:val="0"/>
        <w:pageBreakBefore w:val="0"/>
        <w:numPr>
          <w:ilvl w:val="0"/>
          <w:numId w:val="0"/>
        </w:numPr>
        <w:kinsoku/>
        <w:wordWrap/>
        <w:overflowPunct/>
        <w:topLinePunct w:val="0"/>
        <w:autoSpaceDE/>
        <w:autoSpaceDN/>
        <w:bidi w:val="0"/>
        <w:adjustRightInd/>
        <w:snapToGrid w:val="0"/>
        <w:spacing w:beforeLines="0" w:afterLines="0" w:line="500" w:lineRule="exact"/>
        <w:ind w:leftChars="0" w:right="0" w:rightChars="0"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因混凝土浇灌、桩基冲孔、钻孔桩成型等连续作业必须夜间施工的，必须到当地环保部门登记备案，并提前三天以书面形式向周边居民公示，做好与周边住户的沟通、交流，化解潜在的矛盾；</w:t>
      </w:r>
    </w:p>
    <w:p w14:paraId="4E0FA666">
      <w:pPr>
        <w:pStyle w:val="4"/>
        <w:keepNext w:val="0"/>
        <w:keepLines w:val="0"/>
        <w:pageBreakBefore w:val="0"/>
        <w:numPr>
          <w:ilvl w:val="0"/>
          <w:numId w:val="0"/>
        </w:numPr>
        <w:kinsoku/>
        <w:wordWrap/>
        <w:overflowPunct/>
        <w:topLinePunct w:val="0"/>
        <w:autoSpaceDE/>
        <w:autoSpaceDN/>
        <w:bidi w:val="0"/>
        <w:adjustRightInd/>
        <w:snapToGrid w:val="0"/>
        <w:spacing w:beforeLines="0" w:afterLines="0" w:line="500" w:lineRule="exact"/>
        <w:ind w:leftChars="0" w:right="0" w:rightChars="0"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加强施工工地的内部管理，科学合理安排施工作业工序时间，减少噪声对周边住户的影响；</w:t>
      </w:r>
    </w:p>
    <w:p w14:paraId="7776C526">
      <w:pPr>
        <w:pStyle w:val="4"/>
        <w:keepNext w:val="0"/>
        <w:keepLines w:val="0"/>
        <w:pageBreakBefore w:val="0"/>
        <w:numPr>
          <w:ilvl w:val="0"/>
          <w:numId w:val="0"/>
        </w:numPr>
        <w:kinsoku/>
        <w:wordWrap/>
        <w:overflowPunct/>
        <w:topLinePunct w:val="0"/>
        <w:autoSpaceDE/>
        <w:autoSpaceDN/>
        <w:bidi w:val="0"/>
        <w:adjustRightInd/>
        <w:snapToGrid w:val="0"/>
        <w:spacing w:beforeLines="0" w:afterLines="0" w:line="500" w:lineRule="exact"/>
        <w:ind w:leftChars="0" w:right="0" w:rightChars="0"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罚款人民币</w:t>
      </w:r>
      <w:r>
        <w:rPr>
          <w:rFonts w:hint="eastAsia" w:ascii="仿宋" w:hAnsi="仿宋" w:eastAsia="仿宋" w:cs="仿宋"/>
          <w:sz w:val="32"/>
          <w:szCs w:val="32"/>
          <w:u w:val="none"/>
          <w:lang w:eastAsia="zh-CN"/>
        </w:rPr>
        <w:t>壹万壹仟</w:t>
      </w:r>
      <w:r>
        <w:rPr>
          <w:rFonts w:hint="eastAsia" w:ascii="仿宋" w:hAnsi="仿宋" w:eastAsia="仿宋" w:cs="仿宋"/>
          <w:sz w:val="32"/>
          <w:szCs w:val="32"/>
          <w:u w:val="none"/>
        </w:rPr>
        <w:t>元整（￥</w:t>
      </w:r>
      <w:r>
        <w:rPr>
          <w:rFonts w:hint="eastAsia" w:ascii="仿宋" w:hAnsi="仿宋" w:eastAsia="仿宋" w:cs="仿宋"/>
          <w:sz w:val="32"/>
          <w:szCs w:val="32"/>
          <w:u w:val="none"/>
          <w:lang w:val="en-US" w:eastAsia="zh-CN"/>
        </w:rPr>
        <w:t>110</w:t>
      </w:r>
      <w:r>
        <w:rPr>
          <w:rFonts w:hint="eastAsia" w:ascii="仿宋" w:hAnsi="仿宋" w:eastAsia="仿宋" w:cs="仿宋"/>
          <w:sz w:val="32"/>
          <w:szCs w:val="32"/>
          <w:u w:val="none"/>
        </w:rPr>
        <w:t>00.00）</w:t>
      </w:r>
      <w:r>
        <w:rPr>
          <w:rFonts w:hint="eastAsia" w:ascii="仿宋" w:hAnsi="仿宋" w:eastAsia="仿宋" w:cs="仿宋"/>
          <w:sz w:val="32"/>
          <w:szCs w:val="32"/>
          <w:u w:val="none"/>
          <w:lang w:eastAsia="zh-CN"/>
        </w:rPr>
        <w:t>。</w:t>
      </w:r>
    </w:p>
    <w:p w14:paraId="490574A4">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5806603A">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你（单位）如不服本处罚决定，可在收到本处罚决定书之日起六十日内向</w:t>
      </w:r>
      <w:r>
        <w:rPr>
          <w:rFonts w:hint="eastAsia" w:ascii="仿宋_GB2312" w:hAnsi="宋体" w:eastAsia="仿宋_GB2312"/>
          <w:sz w:val="32"/>
          <w:szCs w:val="32"/>
          <w:u w:val="none"/>
          <w:lang w:val="en-US" w:eastAsia="zh-CN"/>
        </w:rPr>
        <w:t>昆明市</w:t>
      </w:r>
      <w:r>
        <w:rPr>
          <w:rFonts w:hint="eastAsia" w:ascii="仿宋_GB2312" w:hAnsi="宋体" w:eastAsia="仿宋_GB2312"/>
          <w:sz w:val="32"/>
          <w:szCs w:val="32"/>
          <w:u w:val="none"/>
        </w:rPr>
        <w:t>人民政府申请行政复议，也可以在六个月内向</w:t>
      </w:r>
      <w:r>
        <w:rPr>
          <w:rFonts w:hint="eastAsia" w:ascii="仿宋_GB2312" w:hAnsi="宋体" w:eastAsia="仿宋_GB2312"/>
          <w:sz w:val="32"/>
          <w:szCs w:val="32"/>
          <w:u w:val="none"/>
          <w:lang w:val="en-US" w:eastAsia="zh-CN"/>
        </w:rPr>
        <w:t>昆明市铁路运输</w:t>
      </w:r>
      <w:r>
        <w:rPr>
          <w:rFonts w:hint="eastAsia" w:ascii="仿宋_GB2312" w:hAnsi="宋体" w:eastAsia="仿宋_GB2312"/>
          <w:sz w:val="32"/>
          <w:szCs w:val="32"/>
          <w:u w:val="none"/>
        </w:rPr>
        <w:t>法院提起行政诉讼。申请行政复议或者提起行政诉讼，不停止行政处罚决定的执行。</w:t>
      </w:r>
    </w:p>
    <w:p w14:paraId="703B14EA">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逾期不申请行政复议，不提起行政诉讼，又不履行本处罚决定的，我局将依法申请人民法院强制执行。</w:t>
      </w:r>
    </w:p>
    <w:p w14:paraId="4815982F">
      <w:pPr>
        <w:adjustRightInd w:val="0"/>
        <w:snapToGrid w:val="0"/>
        <w:spacing w:line="360" w:lineRule="auto"/>
        <w:ind w:right="420"/>
        <w:jc w:val="right"/>
        <w:rPr>
          <w:rFonts w:hint="eastAsia" w:ascii="仿宋_GB2312" w:hAnsi="宋体" w:eastAsia="仿宋_GB2312"/>
          <w:sz w:val="32"/>
          <w:szCs w:val="32"/>
        </w:rPr>
      </w:pPr>
    </w:p>
    <w:p w14:paraId="5A3AF909">
      <w:pPr>
        <w:adjustRightInd w:val="0"/>
        <w:snapToGrid w:val="0"/>
        <w:spacing w:line="360" w:lineRule="auto"/>
        <w:ind w:right="420"/>
        <w:jc w:val="right"/>
        <w:rPr>
          <w:rFonts w:hint="eastAsia" w:ascii="仿宋_GB2312" w:hAnsi="宋体" w:eastAsia="仿宋_GB2312"/>
          <w:sz w:val="32"/>
          <w:szCs w:val="32"/>
        </w:rPr>
      </w:pPr>
    </w:p>
    <w:p w14:paraId="7B5E006C">
      <w:pPr>
        <w:adjustRightInd w:val="0"/>
        <w:snapToGrid w:val="0"/>
        <w:spacing w:line="360" w:lineRule="auto"/>
        <w:ind w:right="420"/>
        <w:jc w:val="right"/>
        <w:rPr>
          <w:rFonts w:hint="eastAsia" w:ascii="仿宋_GB2312" w:hAnsi="宋体" w:eastAsia="仿宋_GB2312"/>
          <w:sz w:val="32"/>
          <w:szCs w:val="32"/>
        </w:rPr>
      </w:pPr>
    </w:p>
    <w:p w14:paraId="266E63D3">
      <w:pPr>
        <w:wordWrap w:val="0"/>
        <w:adjustRightInd w:val="0"/>
        <w:snapToGrid w:val="0"/>
        <w:spacing w:line="360" w:lineRule="auto"/>
        <w:jc w:val="center"/>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lang w:val="en-US" w:eastAsia="zh-CN"/>
        </w:rPr>
        <w:t xml:space="preserve"> </w:t>
      </w:r>
      <w:r>
        <w:rPr>
          <w:rFonts w:hint="eastAsia" w:ascii="仿宋_GB2312" w:hAnsi="宋体" w:eastAsia="仿宋_GB2312"/>
          <w:sz w:val="32"/>
          <w:szCs w:val="32"/>
          <w:lang w:val="en-US" w:eastAsia="zh-CN"/>
        </w:rPr>
        <w:t xml:space="preserve">  昆明市</w:t>
      </w:r>
      <w:r>
        <w:rPr>
          <w:rFonts w:hint="eastAsia" w:ascii="仿宋_GB2312" w:hAnsi="宋体" w:eastAsia="仿宋_GB2312"/>
          <w:sz w:val="32"/>
          <w:szCs w:val="32"/>
        </w:rPr>
        <w:t xml:space="preserve">生态环境局 </w:t>
      </w:r>
      <w:r>
        <w:rPr>
          <w:rFonts w:hint="eastAsia" w:ascii="仿宋_GB2312" w:hAnsi="宋体" w:eastAsia="仿宋_GB2312"/>
          <w:sz w:val="32"/>
          <w:szCs w:val="32"/>
          <w:lang w:val="en-US" w:eastAsia="zh-CN"/>
        </w:rPr>
        <w:t xml:space="preserve"> </w:t>
      </w:r>
    </w:p>
    <w:p w14:paraId="0CD11E5B">
      <w:pPr>
        <w:adjustRightInd w:val="0"/>
        <w:snapToGrid w:val="0"/>
        <w:spacing w:line="360" w:lineRule="auto"/>
        <w:ind w:right="210" w:rightChars="100"/>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lang w:val="en-US" w:eastAsia="zh-CN"/>
        </w:rPr>
        <w:t>2024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3</w:t>
      </w:r>
      <w:r>
        <w:rPr>
          <w:rFonts w:hint="eastAsia" w:ascii="仿宋_GB2312" w:hAnsi="宋体" w:eastAsia="仿宋_GB2312"/>
          <w:sz w:val="32"/>
          <w:szCs w:val="32"/>
        </w:rPr>
        <w:t>日</w:t>
      </w:r>
    </w:p>
    <w:p w14:paraId="572EBCF3"/>
    <w:sectPr>
      <w:pgSz w:w="11906" w:h="16838"/>
      <w:pgMar w:top="1440" w:right="1134" w:bottom="1134"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mQ1MWUyNzQ0ZTU5NTFmODMwMWYwNDY5MzBkZDAifQ=="/>
  </w:docVars>
  <w:rsids>
    <w:rsidRoot w:val="4951067D"/>
    <w:rsid w:val="01F149F6"/>
    <w:rsid w:val="0D93028F"/>
    <w:rsid w:val="1B627B2C"/>
    <w:rsid w:val="1DB5507D"/>
    <w:rsid w:val="1EF27005"/>
    <w:rsid w:val="27485BE0"/>
    <w:rsid w:val="276D1063"/>
    <w:rsid w:val="29D85581"/>
    <w:rsid w:val="2F16308A"/>
    <w:rsid w:val="31130431"/>
    <w:rsid w:val="31B24D02"/>
    <w:rsid w:val="333A0D31"/>
    <w:rsid w:val="39C03130"/>
    <w:rsid w:val="3B7A28D0"/>
    <w:rsid w:val="3CEF73EA"/>
    <w:rsid w:val="3E1D1ACD"/>
    <w:rsid w:val="3E8F6BD8"/>
    <w:rsid w:val="4064684C"/>
    <w:rsid w:val="40854466"/>
    <w:rsid w:val="4951067D"/>
    <w:rsid w:val="4C513031"/>
    <w:rsid w:val="513338D4"/>
    <w:rsid w:val="53B5747A"/>
    <w:rsid w:val="554C74BF"/>
    <w:rsid w:val="56D27EF7"/>
    <w:rsid w:val="60BC04C4"/>
    <w:rsid w:val="6CA42514"/>
    <w:rsid w:val="6E9F68FF"/>
    <w:rsid w:val="704F76DA"/>
    <w:rsid w:val="758A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1511</Words>
  <Characters>1614</Characters>
  <Lines>0</Lines>
  <Paragraphs>0</Paragraphs>
  <TotalTime>3</TotalTime>
  <ScaleCrop>false</ScaleCrop>
  <LinksUpToDate>false</LinksUpToDate>
  <CharactersWithSpaces>1750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2024-07-11T01:15:00Z</dcterms:created>
  <dc:creator>admin</dc:creator>
  <cp:lastModifiedBy>耙冠呕仲帐</cp:lastModifiedBy>
  <cp:lastPrinted>2024-08-09T01:10:00Z</cp:lastPrinted>
  <dcterms:modified xsi:type="dcterms:W3CDTF">2024-09-04T06:31:09Z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81F0521D8A6D418CBBB30BA873969A8A_13</vt:lpwstr>
  </property>
</Properties>
</file>