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B36D1">
      <w:pPr>
        <w:spacing w:before="200" w:line="280" w:lineRule="exact"/>
        <w:ind w:right="13" w:rightChars="6"/>
        <w:jc w:val="left"/>
        <w:rPr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762000</wp:posOffset>
            </wp:positionH>
            <wp:positionV relativeFrom="page">
              <wp:posOffset>1320800</wp:posOffset>
            </wp:positionV>
            <wp:extent cx="8305800" cy="5676900"/>
            <wp:effectExtent l="0" t="0" r="0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CB822B">
      <w:pPr>
        <w:spacing w:before="200" w:line="280" w:lineRule="exact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</w:t>
      </w:r>
    </w:p>
    <w:p w14:paraId="3A77A65C">
      <w:pPr>
        <w:spacing w:before="200" w:line="280" w:lineRule="exact"/>
        <w:rPr>
          <w:rFonts w:hint="eastAsia"/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外国人来华工作行政许可办事流程图</w:t>
      </w:r>
    </w:p>
    <w:p w14:paraId="7703BB1D">
      <w:pPr>
        <w:spacing w:before="200" w:line="280" w:lineRule="exact"/>
        <w:ind w:firstLine="420" w:firstLineChars="150"/>
        <w:jc w:val="left"/>
        <w:rPr>
          <w:sz w:val="24"/>
          <w:szCs w:val="24"/>
        </w:rPr>
      </w:pPr>
      <w:r>
        <w:rPr>
          <w:rFonts w:hint="eastAsia" w:ascii="黑体" w:eastAsia="黑体" w:cs="黑体"/>
          <w:color w:val="000000"/>
          <w:sz w:val="28"/>
          <w:szCs w:val="28"/>
        </w:rPr>
        <w:t>申请来华工作90日以上</w:t>
      </w:r>
    </w:p>
    <w:p w14:paraId="693053BC">
      <w:pPr>
        <w:spacing w:before="200" w:line="280" w:lineRule="exact"/>
        <w:jc w:val="left"/>
        <w:rPr>
          <w:sz w:val="24"/>
          <w:szCs w:val="24"/>
        </w:rPr>
        <w:sectPr>
          <w:pgSz w:w="16820" w:h="11900"/>
          <w:pgMar w:top="1180" w:right="600" w:bottom="0" w:left="1120" w:header="720" w:footer="720" w:gutter="0"/>
          <w:cols w:equalWidth="0" w:num="2">
            <w:col w:w="5401" w:space="479"/>
            <w:col w:w="9220"/>
          </w:cols>
        </w:sectPr>
      </w:pPr>
    </w:p>
    <w:p w14:paraId="09BC270D">
      <w:pPr>
        <w:autoSpaceDE w:val="0"/>
        <w:autoSpaceDN w:val="0"/>
        <w:adjustRightInd w:val="0"/>
        <w:spacing w:line="8260" w:lineRule="exact"/>
        <w:jc w:val="left"/>
        <w:rPr>
          <w:kern w:val="0"/>
          <w:szCs w:val="21"/>
        </w:rPr>
      </w:pPr>
    </w:p>
    <w:p w14:paraId="7C9DE028">
      <w:pPr>
        <w:autoSpaceDE w:val="0"/>
        <w:autoSpaceDN w:val="0"/>
        <w:adjustRightInd w:val="0"/>
        <w:spacing w:line="8260" w:lineRule="exact"/>
        <w:jc w:val="left"/>
        <w:rPr>
          <w:kern w:val="0"/>
          <w:szCs w:val="21"/>
        </w:rPr>
        <w:sectPr>
          <w:type w:val="continuous"/>
          <w:pgSz w:w="16820" w:h="11900"/>
          <w:pgMar w:top="1180" w:right="600" w:bottom="0" w:left="1120" w:header="720" w:footer="720" w:gutter="0"/>
          <w:cols w:space="720" w:num="1"/>
        </w:sectPr>
      </w:pPr>
      <w:bookmarkStart w:id="0" w:name="_GoBack"/>
      <w:bookmarkEnd w:id="0"/>
    </w:p>
    <w:p w14:paraId="2F9ED478">
      <w:pPr>
        <w:spacing w:before="200" w:line="280" w:lineRule="exact"/>
        <w:ind w:left="13460"/>
        <w:jc w:val="left"/>
        <w:rPr>
          <w:sz w:val="24"/>
          <w:szCs w:val="24"/>
        </w:rPr>
        <w:sectPr>
          <w:type w:val="continuous"/>
          <w:pgSz w:w="16820" w:h="11900"/>
          <w:pgMar w:top="1180" w:right="600" w:bottom="0" w:left="1120" w:header="720" w:footer="720" w:gutter="0"/>
          <w:cols w:equalWidth="0" w:num="3">
            <w:col w:w="13860" w:space="20"/>
            <w:col w:w="400" w:space="20"/>
            <w:col w:w="800"/>
          </w:cols>
        </w:sectPr>
      </w:pPr>
    </w:p>
    <w:p w14:paraId="17CA73E9">
      <w:pPr>
        <w:spacing w:before="1000" w:line="180" w:lineRule="exact"/>
        <w:ind w:left="400"/>
        <w:jc w:val="left"/>
        <w:rPr>
          <w:sz w:val="24"/>
          <w:szCs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825500</wp:posOffset>
            </wp:positionH>
            <wp:positionV relativeFrom="page">
              <wp:posOffset>1193800</wp:posOffset>
            </wp:positionV>
            <wp:extent cx="8267700" cy="5740400"/>
            <wp:effectExtent l="0" t="0" r="0" b="1270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57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color w:val="000000"/>
          <w:sz w:val="18"/>
          <w:szCs w:val="18"/>
        </w:rPr>
        <w:t>用人单位网上</w:t>
      </w:r>
    </w:p>
    <w:p w14:paraId="3BDDC923">
      <w:pPr>
        <w:spacing w:before="160" w:line="180" w:lineRule="exact"/>
        <w:ind w:left="400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注册账号，申</w:t>
      </w:r>
    </w:p>
    <w:p w14:paraId="2F37C07D">
      <w:pPr>
        <w:spacing w:before="160" w:line="180" w:lineRule="exact"/>
        <w:ind w:left="400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请人网上申请</w:t>
      </w:r>
    </w:p>
    <w:p w14:paraId="7A119FF3">
      <w:pPr>
        <w:spacing w:before="160" w:line="180" w:lineRule="exact"/>
        <w:ind w:left="400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并提供材料</w:t>
      </w:r>
    </w:p>
    <w:p w14:paraId="71D0AEA4">
      <w:pPr>
        <w:spacing w:before="700" w:line="220" w:lineRule="exact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br w:type="column"/>
      </w:r>
      <w:r>
        <w:rPr>
          <w:color w:val="000000"/>
          <w:sz w:val="22"/>
        </w:rPr>
        <w:t>5</w:t>
      </w:r>
      <w:r>
        <w:rPr>
          <w:rFonts w:hint="eastAsia" w:ascii="宋体" w:cs="宋体"/>
          <w:color w:val="000000"/>
          <w:sz w:val="22"/>
        </w:rPr>
        <w:t>个工作日</w:t>
      </w:r>
    </w:p>
    <w:p w14:paraId="59F47EA0">
      <w:pPr>
        <w:spacing w:before="1420" w:line="180" w:lineRule="exact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br w:type="column"/>
      </w:r>
      <w:r>
        <w:rPr>
          <w:rFonts w:hint="eastAsia" w:ascii="宋体" w:cs="宋体"/>
          <w:color w:val="000000"/>
          <w:sz w:val="18"/>
          <w:szCs w:val="18"/>
        </w:rPr>
        <w:t>预审及</w:t>
      </w:r>
    </w:p>
    <w:p w14:paraId="4C2FCF41">
      <w:pPr>
        <w:spacing w:before="160" w:line="180" w:lineRule="exact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受理</w:t>
      </w:r>
    </w:p>
    <w:p w14:paraId="59C6292B">
      <w:pPr>
        <w:spacing w:before="200" w:line="280" w:lineRule="exact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br w:type="column"/>
      </w:r>
      <w:r>
        <w:rPr>
          <w:rFonts w:hint="eastAsia" w:ascii="黑体" w:eastAsia="黑体" w:cs="黑体"/>
          <w:color w:val="000000"/>
          <w:sz w:val="28"/>
          <w:szCs w:val="28"/>
        </w:rPr>
        <w:t>申请来华工作</w:t>
      </w:r>
      <w:r>
        <w:rPr>
          <w:rFonts w:hint="eastAsia" w:ascii="黑体" w:eastAsia="黑体" w:cs="黑体"/>
          <w:color w:val="000000"/>
          <w:sz w:val="12"/>
          <w:szCs w:val="12"/>
        </w:rPr>
        <w:t xml:space="preserve"> </w:t>
      </w:r>
      <w:r>
        <w:rPr>
          <w:rFonts w:hint="eastAsia" w:ascii="黑体" w:eastAsia="黑体" w:cs="黑体"/>
          <w:color w:val="000000"/>
          <w:sz w:val="28"/>
          <w:szCs w:val="28"/>
        </w:rPr>
        <w:t>90</w:t>
      </w:r>
      <w:r>
        <w:rPr>
          <w:rFonts w:hint="eastAsia" w:ascii="黑体" w:eastAsia="黑体" w:cs="黑体"/>
          <w:color w:val="000000"/>
          <w:sz w:val="8"/>
          <w:szCs w:val="8"/>
        </w:rPr>
        <w:t xml:space="preserve"> </w:t>
      </w:r>
      <w:r>
        <w:rPr>
          <w:rFonts w:hint="eastAsia" w:ascii="黑体" w:eastAsia="黑体" w:cs="黑体"/>
          <w:color w:val="000000"/>
          <w:sz w:val="28"/>
          <w:szCs w:val="28"/>
        </w:rPr>
        <w:t>日以下（含</w:t>
      </w:r>
      <w:r>
        <w:rPr>
          <w:rFonts w:hint="eastAsia" w:ascii="黑体" w:eastAsia="黑体" w:cs="黑体"/>
          <w:color w:val="000000"/>
          <w:sz w:val="12"/>
          <w:szCs w:val="12"/>
        </w:rPr>
        <w:t xml:space="preserve"> </w:t>
      </w:r>
      <w:r>
        <w:rPr>
          <w:rFonts w:hint="eastAsia" w:ascii="黑体" w:eastAsia="黑体" w:cs="黑体"/>
          <w:color w:val="000000"/>
          <w:sz w:val="28"/>
          <w:szCs w:val="28"/>
        </w:rPr>
        <w:t>90</w:t>
      </w:r>
      <w:r>
        <w:rPr>
          <w:rFonts w:hint="eastAsia" w:ascii="黑体" w:eastAsia="黑体" w:cs="黑体"/>
          <w:color w:val="000000"/>
          <w:sz w:val="8"/>
          <w:szCs w:val="8"/>
        </w:rPr>
        <w:t xml:space="preserve"> </w:t>
      </w:r>
      <w:r>
        <w:rPr>
          <w:rFonts w:hint="eastAsia" w:ascii="黑体" w:eastAsia="黑体" w:cs="黑体"/>
          <w:color w:val="000000"/>
          <w:sz w:val="28"/>
          <w:szCs w:val="28"/>
        </w:rPr>
        <w:t>日）</w:t>
      </w:r>
    </w:p>
    <w:p w14:paraId="7B47CF2D">
      <w:pPr>
        <w:spacing w:before="240" w:line="180" w:lineRule="exact"/>
        <w:ind w:left="1400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网上申请信息不符合</w:t>
      </w:r>
    </w:p>
    <w:p w14:paraId="03544370">
      <w:pPr>
        <w:spacing w:before="160" w:line="180" w:lineRule="exact"/>
        <w:ind w:left="1400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条件的，一次性告知</w:t>
      </w:r>
    </w:p>
    <w:p w14:paraId="4547A730">
      <w:pPr>
        <w:spacing w:before="940" w:line="180" w:lineRule="exact"/>
        <w:ind w:left="1420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预审通过的，直接受</w:t>
      </w:r>
    </w:p>
    <w:p w14:paraId="0991425D">
      <w:pPr>
        <w:spacing w:before="160" w:line="180" w:lineRule="exact"/>
        <w:ind w:left="1420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理，在线告知</w:t>
      </w:r>
    </w:p>
    <w:p w14:paraId="351B11A6">
      <w:pPr>
        <w:spacing w:before="720" w:line="180" w:lineRule="exact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br w:type="column"/>
      </w:r>
      <w:r>
        <w:rPr>
          <w:rFonts w:hint="eastAsia" w:ascii="宋体" w:cs="宋体"/>
          <w:color w:val="000000"/>
          <w:sz w:val="18"/>
          <w:szCs w:val="18"/>
        </w:rPr>
        <w:t>补充完整，予</w:t>
      </w:r>
    </w:p>
    <w:p w14:paraId="7047C02B">
      <w:pPr>
        <w:spacing w:before="160" w:line="180" w:lineRule="exact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以通过</w:t>
      </w:r>
    </w:p>
    <w:p w14:paraId="73E84168">
      <w:pPr>
        <w:spacing w:before="1860" w:line="180" w:lineRule="exact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br w:type="column"/>
      </w:r>
      <w:r>
        <w:rPr>
          <w:rFonts w:hint="eastAsia" w:ascii="宋体" w:cs="宋体"/>
          <w:color w:val="000000"/>
          <w:sz w:val="18"/>
          <w:szCs w:val="18"/>
        </w:rPr>
        <w:t>许可信息交换至公安部</w:t>
      </w:r>
    </w:p>
    <w:p w14:paraId="0948C43B">
      <w:pPr>
        <w:spacing w:before="180" w:line="180" w:lineRule="exact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门，反馈居留等信息</w:t>
      </w:r>
    </w:p>
    <w:p w14:paraId="2C4EEEDC">
      <w:pPr>
        <w:spacing w:before="180" w:line="180" w:lineRule="exact"/>
        <w:jc w:val="left"/>
        <w:rPr>
          <w:sz w:val="24"/>
          <w:szCs w:val="24"/>
        </w:rPr>
        <w:sectPr>
          <w:pgSz w:w="16820" w:h="11900"/>
          <w:pgMar w:top="1320" w:right="1800" w:bottom="0" w:left="993" w:header="720" w:footer="720" w:gutter="0"/>
          <w:cols w:equalWidth="0" w:num="6">
            <w:col w:w="1907" w:space="20"/>
            <w:col w:w="980" w:space="20"/>
            <w:col w:w="980" w:space="400"/>
            <w:col w:w="4620" w:space="20"/>
            <w:col w:w="1980" w:space="400"/>
            <w:col w:w="2700"/>
          </w:cols>
        </w:sectPr>
      </w:pPr>
    </w:p>
    <w:p w14:paraId="3B7D7916">
      <w:pPr>
        <w:autoSpaceDE w:val="0"/>
        <w:autoSpaceDN w:val="0"/>
        <w:adjustRightInd w:val="0"/>
        <w:spacing w:line="1220" w:lineRule="exact"/>
        <w:jc w:val="left"/>
        <w:rPr>
          <w:kern w:val="0"/>
          <w:szCs w:val="21"/>
        </w:rPr>
      </w:pPr>
    </w:p>
    <w:p w14:paraId="1B94A2CD">
      <w:pPr>
        <w:autoSpaceDE w:val="0"/>
        <w:autoSpaceDN w:val="0"/>
        <w:adjustRightInd w:val="0"/>
        <w:spacing w:line="1220" w:lineRule="exact"/>
        <w:jc w:val="left"/>
        <w:rPr>
          <w:kern w:val="0"/>
          <w:szCs w:val="21"/>
        </w:rPr>
        <w:sectPr>
          <w:type w:val="continuous"/>
          <w:pgSz w:w="16820" w:h="11900"/>
          <w:pgMar w:top="1320" w:right="1800" w:bottom="0" w:left="1120" w:header="720" w:footer="720" w:gutter="0"/>
          <w:cols w:space="720" w:num="1"/>
        </w:sectPr>
      </w:pPr>
    </w:p>
    <w:p w14:paraId="33D1440C">
      <w:pPr>
        <w:spacing w:before="340" w:line="180" w:lineRule="exact"/>
        <w:ind w:left="5920" w:leftChars="2819" w:firstLine="180" w:firstLineChars="100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在线审查</w:t>
      </w:r>
    </w:p>
    <w:p w14:paraId="0863D007">
      <w:pPr>
        <w:spacing w:before="1340" w:line="220" w:lineRule="exact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br w:type="column"/>
      </w:r>
      <w:r>
        <w:rPr>
          <w:color w:val="000000"/>
          <w:sz w:val="22"/>
        </w:rPr>
        <w:t>5</w:t>
      </w:r>
      <w:r>
        <w:rPr>
          <w:color w:val="000000"/>
          <w:sz w:val="8"/>
          <w:szCs w:val="8"/>
        </w:rPr>
        <w:t xml:space="preserve"> </w:t>
      </w:r>
      <w:r>
        <w:rPr>
          <w:rFonts w:hint="eastAsia" w:ascii="宋体" w:cs="宋体"/>
          <w:color w:val="000000"/>
          <w:sz w:val="22"/>
        </w:rPr>
        <w:t>个工作日</w:t>
      </w:r>
    </w:p>
    <w:p w14:paraId="28BB61DA">
      <w:pPr>
        <w:spacing w:before="200" w:line="180" w:lineRule="exact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br w:type="column"/>
      </w:r>
      <w:r>
        <w:rPr>
          <w:color w:val="000000"/>
          <w:sz w:val="18"/>
          <w:szCs w:val="18"/>
        </w:rPr>
        <w:t>Z</w:t>
      </w:r>
      <w:r>
        <w:rPr>
          <w:color w:val="000000"/>
          <w:sz w:val="4"/>
          <w:szCs w:val="4"/>
        </w:rPr>
        <w:t xml:space="preserve"> </w:t>
      </w:r>
      <w:r>
        <w:rPr>
          <w:rFonts w:hint="eastAsia" w:ascii="宋体" w:cs="宋体"/>
          <w:color w:val="000000"/>
          <w:sz w:val="18"/>
          <w:szCs w:val="18"/>
        </w:rPr>
        <w:t>字或</w:t>
      </w:r>
      <w:r>
        <w:rPr>
          <w:rFonts w:hint="eastAsia" w:ascii="宋体" w:cs="宋体"/>
          <w:color w:val="000000"/>
          <w:sz w:val="4"/>
          <w:szCs w:val="4"/>
        </w:rPr>
        <w:t xml:space="preserve"> </w:t>
      </w:r>
      <w:r>
        <w:rPr>
          <w:color w:val="000000"/>
          <w:sz w:val="18"/>
          <w:szCs w:val="18"/>
        </w:rPr>
        <w:t>F</w:t>
      </w:r>
      <w:r>
        <w:rPr>
          <w:rFonts w:hint="eastAsia" w:ascii="宋体" w:cs="宋体"/>
          <w:color w:val="000000"/>
          <w:sz w:val="18"/>
          <w:szCs w:val="18"/>
        </w:rPr>
        <w:t>字或</w:t>
      </w:r>
      <w:r>
        <w:rPr>
          <w:rFonts w:hint="eastAsia" w:ascii="宋体" w:cs="宋体"/>
          <w:color w:val="000000"/>
          <w:sz w:val="4"/>
          <w:szCs w:val="4"/>
        </w:rPr>
        <w:t xml:space="preserve"> </w:t>
      </w:r>
      <w:r>
        <w:rPr>
          <w:color w:val="000000"/>
          <w:sz w:val="18"/>
          <w:szCs w:val="18"/>
        </w:rPr>
        <w:t>R</w:t>
      </w:r>
      <w:r>
        <w:rPr>
          <w:color w:val="000000"/>
          <w:sz w:val="4"/>
          <w:szCs w:val="4"/>
        </w:rPr>
        <w:t xml:space="preserve"> </w:t>
      </w:r>
      <w:r>
        <w:rPr>
          <w:rFonts w:hint="eastAsia" w:ascii="宋体" w:cs="宋体"/>
          <w:color w:val="000000"/>
          <w:sz w:val="18"/>
          <w:szCs w:val="18"/>
        </w:rPr>
        <w:t>字签证，</w:t>
      </w:r>
    </w:p>
    <w:p w14:paraId="26B57932">
      <w:pPr>
        <w:spacing w:before="160" w:line="180" w:lineRule="exact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签证信息交换至外国人</w:t>
      </w:r>
    </w:p>
    <w:p w14:paraId="49627DF8">
      <w:pPr>
        <w:spacing w:before="160" w:line="180" w:lineRule="exact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来华工作管理部门。持</w:t>
      </w:r>
    </w:p>
    <w:p w14:paraId="1FAE57FB">
      <w:pPr>
        <w:spacing w:before="160" w:line="180" w:lineRule="exact"/>
        <w:jc w:val="left"/>
        <w:rPr>
          <w:sz w:val="24"/>
          <w:szCs w:val="24"/>
        </w:rPr>
      </w:pPr>
      <w:r>
        <w:rPr>
          <w:color w:val="000000"/>
          <w:sz w:val="18"/>
          <w:szCs w:val="18"/>
        </w:rPr>
        <w:t>Z</w:t>
      </w:r>
      <w:r>
        <w:rPr>
          <w:color w:val="000000"/>
          <w:sz w:val="8"/>
          <w:szCs w:val="8"/>
        </w:rPr>
        <w:t xml:space="preserve"> </w:t>
      </w:r>
      <w:r>
        <w:rPr>
          <w:rFonts w:hint="eastAsia" w:ascii="宋体" w:cs="宋体"/>
          <w:color w:val="000000"/>
          <w:sz w:val="18"/>
          <w:szCs w:val="18"/>
        </w:rPr>
        <w:t>字签证，并在中国境</w:t>
      </w:r>
    </w:p>
    <w:p w14:paraId="1176552E">
      <w:pPr>
        <w:spacing w:before="180" w:line="180" w:lineRule="exact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内停留</w:t>
      </w:r>
      <w:r>
        <w:rPr>
          <w:rFonts w:hint="eastAsia" w:ascii="宋体" w:cs="宋体"/>
          <w:color w:val="000000"/>
          <w:sz w:val="8"/>
          <w:szCs w:val="8"/>
        </w:rPr>
        <w:t xml:space="preserve"> </w:t>
      </w:r>
      <w:r>
        <w:rPr>
          <w:color w:val="000000"/>
          <w:sz w:val="18"/>
          <w:szCs w:val="18"/>
        </w:rPr>
        <w:t>30</w:t>
      </w:r>
      <w:r>
        <w:rPr>
          <w:color w:val="000000"/>
          <w:sz w:val="8"/>
          <w:szCs w:val="8"/>
        </w:rPr>
        <w:t xml:space="preserve"> </w:t>
      </w:r>
      <w:r>
        <w:rPr>
          <w:rFonts w:hint="eastAsia" w:ascii="宋体" w:cs="宋体"/>
          <w:color w:val="000000"/>
          <w:sz w:val="18"/>
          <w:szCs w:val="18"/>
        </w:rPr>
        <w:t>日以上的，应</w:t>
      </w:r>
    </w:p>
    <w:p w14:paraId="290CF206">
      <w:pPr>
        <w:spacing w:before="160" w:line="180" w:lineRule="exact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办理工作类居留许可。</w:t>
      </w:r>
    </w:p>
    <w:p w14:paraId="78BFD937">
      <w:pPr>
        <w:spacing w:before="160" w:line="180" w:lineRule="exact"/>
        <w:jc w:val="left"/>
        <w:rPr>
          <w:sz w:val="24"/>
          <w:szCs w:val="24"/>
        </w:rPr>
        <w:sectPr>
          <w:type w:val="continuous"/>
          <w:pgSz w:w="16820" w:h="11900"/>
          <w:pgMar w:top="1320" w:right="1800" w:bottom="0" w:left="1120" w:header="720" w:footer="720" w:gutter="0"/>
          <w:cols w:equalWidth="0" w:num="3">
            <w:col w:w="6960" w:space="20"/>
            <w:col w:w="3820" w:space="400"/>
            <w:col w:w="2700"/>
          </w:cols>
        </w:sectPr>
      </w:pPr>
    </w:p>
    <w:p w14:paraId="1691C2E6">
      <w:pPr>
        <w:autoSpaceDE w:val="0"/>
        <w:autoSpaceDN w:val="0"/>
        <w:adjustRightInd w:val="0"/>
        <w:spacing w:line="380" w:lineRule="exact"/>
        <w:jc w:val="left"/>
        <w:rPr>
          <w:kern w:val="0"/>
          <w:szCs w:val="21"/>
        </w:rPr>
      </w:pPr>
    </w:p>
    <w:p w14:paraId="7BF40A90">
      <w:pPr>
        <w:autoSpaceDE w:val="0"/>
        <w:autoSpaceDN w:val="0"/>
        <w:adjustRightInd w:val="0"/>
        <w:spacing w:line="380" w:lineRule="exact"/>
        <w:jc w:val="left"/>
        <w:rPr>
          <w:kern w:val="0"/>
          <w:szCs w:val="21"/>
        </w:rPr>
        <w:sectPr>
          <w:type w:val="continuous"/>
          <w:pgSz w:w="16820" w:h="11900"/>
          <w:pgMar w:top="1320" w:right="1800" w:bottom="0" w:left="1120" w:header="720" w:footer="720" w:gutter="0"/>
          <w:cols w:space="720" w:num="1"/>
        </w:sectPr>
      </w:pPr>
    </w:p>
    <w:p w14:paraId="77D1AAEB">
      <w:pPr>
        <w:spacing w:before="200" w:line="180" w:lineRule="exact"/>
        <w:ind w:left="2880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审查通过的，作出许可决定，在线打印</w:t>
      </w:r>
    </w:p>
    <w:p w14:paraId="6D4923B4">
      <w:pPr>
        <w:spacing w:before="160" w:line="200" w:lineRule="exact"/>
        <w:ind w:left="2880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《外国人工作许可通知》（来华工作</w:t>
      </w:r>
      <w:r>
        <w:rPr>
          <w:rFonts w:hint="eastAsia" w:ascii="宋体" w:cs="宋体"/>
          <w:sz w:val="12"/>
          <w:szCs w:val="12"/>
        </w:rPr>
        <w:t xml:space="preserve"> </w:t>
      </w:r>
      <w:r>
        <w:rPr>
          <w:color w:val="000000"/>
          <w:sz w:val="18"/>
          <w:szCs w:val="18"/>
        </w:rPr>
        <w:t>90</w:t>
      </w:r>
    </w:p>
    <w:p w14:paraId="5864A8BF">
      <w:pPr>
        <w:spacing w:before="160" w:line="180" w:lineRule="exact"/>
        <w:ind w:left="2880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日以下，含</w:t>
      </w:r>
      <w:r>
        <w:rPr>
          <w:rFonts w:hint="eastAsia" w:ascii="宋体" w:cs="宋体"/>
          <w:color w:val="000000"/>
          <w:sz w:val="4"/>
          <w:szCs w:val="4"/>
        </w:rPr>
        <w:t xml:space="preserve"> </w:t>
      </w:r>
      <w:r>
        <w:rPr>
          <w:color w:val="000000"/>
          <w:sz w:val="18"/>
          <w:szCs w:val="18"/>
        </w:rPr>
        <w:t>90</w:t>
      </w:r>
      <w:r>
        <w:rPr>
          <w:color w:val="000000"/>
          <w:sz w:val="4"/>
          <w:szCs w:val="4"/>
        </w:rPr>
        <w:t xml:space="preserve"> </w:t>
      </w:r>
      <w:r>
        <w:rPr>
          <w:rFonts w:hint="eastAsia" w:ascii="宋体" w:cs="宋体"/>
          <w:color w:val="000000"/>
          <w:sz w:val="18"/>
          <w:szCs w:val="18"/>
        </w:rPr>
        <w:t>日）；纸质外国专家来华</w:t>
      </w:r>
    </w:p>
    <w:p w14:paraId="3D367B21">
      <w:pPr>
        <w:spacing w:before="160" w:line="180" w:lineRule="exact"/>
        <w:ind w:left="2880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邀请函至签发部门领取</w:t>
      </w:r>
    </w:p>
    <w:p w14:paraId="625736E8">
      <w:pPr>
        <w:spacing w:before="200" w:line="180" w:lineRule="exact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br w:type="column"/>
      </w:r>
      <w:r>
        <w:rPr>
          <w:rFonts w:hint="eastAsia" w:ascii="宋体" w:cs="宋体"/>
          <w:color w:val="000000"/>
          <w:sz w:val="18"/>
          <w:szCs w:val="18"/>
        </w:rPr>
        <w:t>审查未通过的，作出不予</w:t>
      </w:r>
    </w:p>
    <w:p w14:paraId="0810F1FD">
      <w:pPr>
        <w:spacing w:before="180" w:line="180" w:lineRule="exact"/>
        <w:jc w:val="left"/>
        <w:rPr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许可决定，并告知理由</w:t>
      </w:r>
    </w:p>
    <w:p w14:paraId="49627EC0">
      <w:pPr>
        <w:spacing w:before="180" w:line="180" w:lineRule="exact"/>
        <w:jc w:val="left"/>
        <w:rPr>
          <w:sz w:val="24"/>
          <w:szCs w:val="24"/>
        </w:rPr>
        <w:sectPr>
          <w:type w:val="continuous"/>
          <w:pgSz w:w="16820" w:h="11900"/>
          <w:pgMar w:top="1320" w:right="1800" w:bottom="0" w:left="1120" w:header="720" w:footer="720" w:gutter="0"/>
          <w:cols w:equalWidth="0" w:num="2">
            <w:col w:w="7000" w:space="400"/>
            <w:col w:w="6500"/>
          </w:cols>
        </w:sectPr>
      </w:pPr>
    </w:p>
    <w:p w14:paraId="5AC60DAC">
      <w:pPr>
        <w:autoSpaceDE w:val="0"/>
        <w:autoSpaceDN w:val="0"/>
        <w:adjustRightInd w:val="0"/>
        <w:spacing w:line="740" w:lineRule="exact"/>
        <w:jc w:val="left"/>
        <w:rPr>
          <w:kern w:val="0"/>
          <w:szCs w:val="21"/>
        </w:rPr>
      </w:pPr>
    </w:p>
    <w:p w14:paraId="4A77EA77">
      <w:pPr>
        <w:autoSpaceDE w:val="0"/>
        <w:autoSpaceDN w:val="0"/>
        <w:adjustRightInd w:val="0"/>
        <w:spacing w:line="740" w:lineRule="exact"/>
        <w:jc w:val="left"/>
        <w:rPr>
          <w:kern w:val="0"/>
          <w:szCs w:val="21"/>
        </w:rPr>
        <w:sectPr>
          <w:type w:val="continuous"/>
          <w:pgSz w:w="16820" w:h="11900"/>
          <w:pgMar w:top="1320" w:right="1800" w:bottom="0" w:left="1120" w:header="720" w:footer="720" w:gutter="0"/>
          <w:cols w:space="720" w:num="1"/>
        </w:sectPr>
      </w:pPr>
    </w:p>
    <w:p w14:paraId="653E8724">
      <w:pPr>
        <w:spacing w:before="240" w:line="280" w:lineRule="exact"/>
        <w:jc w:val="left"/>
        <w:rPr>
          <w:rFonts w:hint="eastAsia" w:ascii="宋体" w:cs="宋体"/>
          <w:color w:val="000000"/>
          <w:sz w:val="28"/>
          <w:szCs w:val="28"/>
        </w:rPr>
      </w:pPr>
      <w:r>
        <w:rPr>
          <w:rFonts w:hint="eastAsia" w:ascii="宋体" w:cs="宋体"/>
          <w:color w:val="000000"/>
          <w:sz w:val="28"/>
          <w:szCs w:val="28"/>
        </w:rPr>
        <w:t xml:space="preserve">           </w:t>
      </w:r>
    </w:p>
    <w:p w14:paraId="45337701">
      <w:pPr>
        <w:spacing w:before="240" w:line="280" w:lineRule="exact"/>
        <w:jc w:val="left"/>
        <w:rPr>
          <w:rFonts w:hint="eastAsia" w:ascii="宋体" w:cs="宋体"/>
          <w:color w:val="000000"/>
          <w:sz w:val="28"/>
          <w:szCs w:val="28"/>
        </w:rPr>
      </w:pPr>
    </w:p>
    <w:p w14:paraId="298B92A7">
      <w:pPr>
        <w:spacing w:before="240" w:line="280" w:lineRule="exact"/>
        <w:jc w:val="left"/>
        <w:rPr>
          <w:sz w:val="24"/>
          <w:szCs w:val="24"/>
        </w:rPr>
      </w:pPr>
    </w:p>
    <w:p w14:paraId="16C1CCF2">
      <w:pPr>
        <w:spacing w:line="180" w:lineRule="exact"/>
        <w:ind w:firstLine="360" w:firstLineChars="150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       </w:t>
      </w:r>
      <w:r>
        <w:rPr>
          <w:kern w:val="0"/>
          <w:sz w:val="24"/>
          <w:szCs w:val="24"/>
        </w:rPr>
        <w:br w:type="column"/>
      </w:r>
    </w:p>
    <w:p w14:paraId="533B17BE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 w:ascii="宋体" w:cs="宋体"/>
          <w:color w:val="000000"/>
          <w:sz w:val="18"/>
          <w:szCs w:val="18"/>
        </w:rPr>
        <w:t>许可通知信息交换</w:t>
      </w:r>
    </w:p>
    <w:p w14:paraId="0085D532">
      <w:pPr>
        <w:spacing w:line="360" w:lineRule="auto"/>
        <w:jc w:val="left"/>
        <w:rPr>
          <w:sz w:val="24"/>
          <w:szCs w:val="24"/>
        </w:rPr>
        <w:sectPr>
          <w:type w:val="continuous"/>
          <w:pgSz w:w="16820" w:h="11900"/>
          <w:pgMar w:top="1320" w:right="1800" w:bottom="0" w:left="1120" w:header="720" w:footer="720" w:gutter="0"/>
          <w:cols w:equalWidth="0" w:num="4">
            <w:col w:w="400" w:space="20"/>
            <w:col w:w="400" w:space="20"/>
            <w:col w:w="6160" w:space="400"/>
            <w:col w:w="6500"/>
          </w:cols>
        </w:sectPr>
      </w:pPr>
      <w:r>
        <w:rPr>
          <w:rFonts w:hint="eastAsia" w:ascii="宋体" w:cs="宋体"/>
          <w:color w:val="000000"/>
          <w:sz w:val="18"/>
          <w:szCs w:val="18"/>
        </w:rPr>
        <w:t>至外交、公安部</w:t>
      </w:r>
    </w:p>
    <w:p w14:paraId="7B4331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8300D"/>
    <w:rsid w:val="6978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2024-12-31T07:10:00Z</dcterms:created>
  <dc:creator>童㐂</dc:creator>
  <cp:lastModifiedBy>童㐂</cp:lastModifiedBy>
  <dcterms:modified xsi:type="dcterms:W3CDTF">2024-12-31T07:11:00Z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C3857ACFEF274170908F4DD267896576_11</vt:lpwstr>
  </property>
  <property fmtid="{D5CDD505-2E9C-101B-9397-08002B2CF9AE}" pid="4" name="KSOTemplateDocerSaveRecord">
    <vt:lpwstr>eyJoZGlkIjoiMWJiYWRhYWM1MDk0ZjQ5MzQ4OTQxOWY0NmM1ZWZiYjIiLCJ1c2VySWQiOiIxMTc5MjAyNDMzIn0=</vt:lpwstr>
  </property>
</Properties>
</file>