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DFE29">
      <w:pPr>
        <w:pStyle w:val="16"/>
        <w:widowControl/>
        <w:spacing w:line="560" w:lineRule="exact"/>
        <w:jc w:val="center"/>
        <w:rPr>
          <w:rFonts w:hint="eastAsia" w:eastAsia="方正小标宋_GBK" w:cs="Times New Roman"/>
          <w:bCs/>
          <w:color w:val="000000"/>
          <w:sz w:val="44"/>
          <w:szCs w:val="44"/>
          <w:highlight w:val="none"/>
          <w:lang w:val="en-US" w:eastAsia="zh-CN"/>
        </w:rPr>
      </w:pPr>
      <w:bookmarkStart w:id="0" w:name="_Toc344151051"/>
      <w:r>
        <w:rPr>
          <w:rFonts w:hint="default" w:ascii="Times New Roman" w:hAnsi="Times New Roman" w:eastAsia="方正小标宋_GBK" w:cs="Times New Roman"/>
          <w:bCs/>
          <w:color w:val="000000"/>
          <w:sz w:val="44"/>
          <w:szCs w:val="44"/>
          <w:highlight w:val="none"/>
        </w:rPr>
        <w:t>昆明市盘龙区</w:t>
      </w:r>
      <w:r>
        <w:rPr>
          <w:rFonts w:hint="eastAsia" w:eastAsia="方正小标宋_GBK" w:cs="Times New Roman"/>
          <w:bCs/>
          <w:color w:val="000000"/>
          <w:sz w:val="44"/>
          <w:szCs w:val="44"/>
          <w:highlight w:val="none"/>
          <w:lang w:val="en-US" w:eastAsia="zh-CN"/>
        </w:rPr>
        <w:t>卫生健康局</w:t>
      </w:r>
    </w:p>
    <w:p w14:paraId="442AB691">
      <w:pPr>
        <w:pStyle w:val="16"/>
        <w:widowControl/>
        <w:spacing w:line="560" w:lineRule="exact"/>
        <w:jc w:val="center"/>
        <w:rPr>
          <w:rFonts w:hint="eastAsia" w:eastAsia="方正小标宋_GBK" w:cs="Times New Roman"/>
          <w:bCs/>
          <w:color w:val="000000"/>
          <w:sz w:val="44"/>
          <w:szCs w:val="44"/>
          <w:highlight w:val="none"/>
          <w:lang w:val="en-US" w:eastAsia="zh-CN"/>
        </w:rPr>
      </w:pPr>
      <w:r>
        <w:rPr>
          <w:rFonts w:hint="eastAsia" w:eastAsia="方正小标宋_GBK" w:cs="Times New Roman"/>
          <w:bCs/>
          <w:color w:val="000000"/>
          <w:sz w:val="44"/>
          <w:szCs w:val="44"/>
          <w:highlight w:val="none"/>
          <w:lang w:val="en-US" w:eastAsia="zh-CN"/>
        </w:rPr>
        <w:t>关于东华</w:t>
      </w:r>
      <w:r>
        <w:rPr>
          <w:rFonts w:hint="eastAsia" w:eastAsia="方正小标宋_GBK" w:cs="Times New Roman"/>
          <w:bCs/>
          <w:color w:val="000000"/>
          <w:sz w:val="44"/>
          <w:szCs w:val="44"/>
          <w:highlight w:val="none"/>
          <w:lang w:eastAsia="zh-CN"/>
        </w:rPr>
        <w:t>街道社区卫生服务中心</w:t>
      </w:r>
      <w:r>
        <w:rPr>
          <w:rFonts w:hint="eastAsia" w:eastAsia="方正小标宋_GBK" w:cs="Times New Roman"/>
          <w:bCs/>
          <w:color w:val="000000"/>
          <w:sz w:val="44"/>
          <w:szCs w:val="44"/>
          <w:highlight w:val="none"/>
          <w:lang w:val="en-US" w:eastAsia="zh-CN"/>
        </w:rPr>
        <w:t>拟筹建用房</w:t>
      </w:r>
    </w:p>
    <w:p w14:paraId="4EE46C26">
      <w:pPr>
        <w:pStyle w:val="16"/>
        <w:widowControl/>
        <w:spacing w:line="560" w:lineRule="exact"/>
        <w:jc w:val="center"/>
        <w:rPr>
          <w:rFonts w:hint="default" w:ascii="Times New Roman" w:hAnsi="Times New Roman" w:eastAsia="方正小标宋_GBK" w:cs="Times New Roman"/>
          <w:bCs/>
          <w:color w:val="000000"/>
          <w:sz w:val="44"/>
          <w:szCs w:val="44"/>
          <w:highlight w:val="none"/>
          <w:lang w:val="en-US" w:eastAsia="zh-CN"/>
        </w:rPr>
      </w:pPr>
      <w:r>
        <w:rPr>
          <w:rFonts w:hint="eastAsia" w:eastAsia="方正小标宋_GBK" w:cs="Times New Roman"/>
          <w:bCs/>
          <w:color w:val="000000"/>
          <w:sz w:val="44"/>
          <w:szCs w:val="44"/>
          <w:highlight w:val="none"/>
          <w:lang w:val="en-US" w:eastAsia="zh-CN"/>
        </w:rPr>
        <w:t>房屋</w:t>
      </w:r>
      <w:r>
        <w:rPr>
          <w:rFonts w:hint="default" w:ascii="Times New Roman" w:hAnsi="Times New Roman" w:eastAsia="方正小标宋_GBK" w:cs="Times New Roman"/>
          <w:bCs/>
          <w:color w:val="000000"/>
          <w:sz w:val="44"/>
          <w:szCs w:val="44"/>
          <w:highlight w:val="none"/>
        </w:rPr>
        <w:t>安全性</w:t>
      </w:r>
      <w:r>
        <w:rPr>
          <w:rFonts w:hint="eastAsia" w:eastAsia="方正小标宋_GBK" w:cs="Times New Roman"/>
          <w:bCs/>
          <w:color w:val="000000"/>
          <w:sz w:val="44"/>
          <w:szCs w:val="44"/>
          <w:highlight w:val="none"/>
          <w:lang w:val="en-US" w:eastAsia="zh-CN"/>
        </w:rPr>
        <w:t>结构</w:t>
      </w:r>
      <w:r>
        <w:rPr>
          <w:rFonts w:hint="default" w:ascii="Times New Roman" w:hAnsi="Times New Roman" w:eastAsia="方正小标宋_GBK" w:cs="Times New Roman"/>
          <w:bCs/>
          <w:color w:val="000000"/>
          <w:sz w:val="44"/>
          <w:szCs w:val="44"/>
          <w:highlight w:val="none"/>
        </w:rPr>
        <w:t>检测鉴定及</w:t>
      </w:r>
      <w:bookmarkStart w:id="91" w:name="_GoBack"/>
      <w:bookmarkEnd w:id="91"/>
      <w:r>
        <w:rPr>
          <w:rFonts w:hint="default" w:ascii="Times New Roman" w:hAnsi="Times New Roman" w:eastAsia="方正小标宋_GBK" w:cs="Times New Roman"/>
          <w:bCs/>
          <w:color w:val="000000"/>
          <w:sz w:val="44"/>
          <w:szCs w:val="44"/>
          <w:highlight w:val="none"/>
        </w:rPr>
        <w:t>图纸复原</w:t>
      </w:r>
      <w:r>
        <w:rPr>
          <w:rFonts w:hint="eastAsia" w:eastAsia="方正小标宋_GBK" w:cs="Times New Roman"/>
          <w:bCs/>
          <w:color w:val="000000"/>
          <w:sz w:val="44"/>
          <w:szCs w:val="44"/>
          <w:highlight w:val="none"/>
          <w:lang w:val="en-US" w:eastAsia="zh-CN"/>
        </w:rPr>
        <w:t>服务单位</w:t>
      </w:r>
    </w:p>
    <w:p w14:paraId="051AE366">
      <w:pPr>
        <w:pStyle w:val="16"/>
        <w:widowControl/>
        <w:spacing w:line="560" w:lineRule="exact"/>
        <w:jc w:val="center"/>
        <w:rPr>
          <w:rFonts w:hint="default" w:ascii="Times New Roman" w:hAnsi="Times New Roman" w:eastAsia="方正小标宋_GBK" w:cs="Times New Roman"/>
          <w:bCs/>
          <w:color w:val="000000"/>
          <w:sz w:val="44"/>
          <w:szCs w:val="44"/>
          <w:highlight w:val="none"/>
        </w:rPr>
      </w:pPr>
      <w:r>
        <w:rPr>
          <w:rFonts w:hint="eastAsia" w:eastAsia="方正小标宋_GBK" w:cs="Times New Roman"/>
          <w:bCs/>
          <w:color w:val="000000"/>
          <w:sz w:val="44"/>
          <w:szCs w:val="44"/>
          <w:highlight w:val="none"/>
          <w:lang w:val="en-US" w:eastAsia="zh-CN"/>
        </w:rPr>
        <w:t>公开</w:t>
      </w:r>
      <w:r>
        <w:rPr>
          <w:rFonts w:hint="default" w:ascii="Times New Roman" w:hAnsi="Times New Roman" w:eastAsia="方正小标宋_GBK" w:cs="Times New Roman"/>
          <w:bCs/>
          <w:color w:val="000000"/>
          <w:sz w:val="44"/>
          <w:szCs w:val="44"/>
          <w:highlight w:val="none"/>
        </w:rPr>
        <w:t>比选</w:t>
      </w:r>
    </w:p>
    <w:p w14:paraId="05EF9C8D">
      <w:pPr>
        <w:jc w:val="both"/>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52D9D33D">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0BA91187">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57B72459">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13F8707E">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0E822643">
      <w:pPr>
        <w:jc w:val="center"/>
        <w:rPr>
          <w:rFonts w:hint="default" w:ascii="Times New Roman" w:hAnsi="Times New Roman" w:eastAsia="黑体" w:cs="Times New Roman"/>
          <w:color w:val="000000" w:themeColor="text1"/>
          <w:sz w:val="32"/>
          <w:szCs w:val="32"/>
          <w:highlight w:val="none"/>
          <w14:textFill>
            <w14:solidFill>
              <w14:schemeClr w14:val="tx1"/>
            </w14:solidFill>
          </w14:textFill>
        </w:rPr>
      </w:pPr>
    </w:p>
    <w:p w14:paraId="0C47D2EE">
      <w:pPr>
        <w:jc w:val="center"/>
        <w:rPr>
          <w:rFonts w:hint="eastAsia" w:ascii="Times New Roman" w:hAnsi="Times New Roman" w:eastAsia="方正小标宋_GBK" w:cs="Times New Roman"/>
          <w:color w:val="000000" w:themeColor="text1"/>
          <w:sz w:val="52"/>
          <w:szCs w:val="21"/>
          <w:highlight w:val="none"/>
          <w:lang w:val="en-US" w:eastAsia="zh-CN"/>
          <w14:textFill>
            <w14:solidFill>
              <w14:schemeClr w14:val="tx1"/>
            </w14:solidFill>
          </w14:textFill>
        </w:rPr>
      </w:pPr>
      <w:r>
        <w:rPr>
          <w:rFonts w:hint="default" w:ascii="Times New Roman" w:hAnsi="Times New Roman" w:eastAsia="方正小标宋_GBK" w:cs="Times New Roman"/>
          <w:color w:val="000000" w:themeColor="text1"/>
          <w:sz w:val="52"/>
          <w:szCs w:val="21"/>
          <w:highlight w:val="none"/>
          <w14:textFill>
            <w14:solidFill>
              <w14:schemeClr w14:val="tx1"/>
            </w14:solidFill>
          </w14:textFill>
        </w:rPr>
        <w:t xml:space="preserve"> 比  选 </w:t>
      </w:r>
      <w:r>
        <w:rPr>
          <w:rFonts w:hint="eastAsia" w:eastAsia="方正小标宋_GBK" w:cs="Times New Roman"/>
          <w:color w:val="000000" w:themeColor="text1"/>
          <w:sz w:val="52"/>
          <w:szCs w:val="21"/>
          <w:highlight w:val="none"/>
          <w:lang w:val="en-US" w:eastAsia="zh-CN"/>
          <w14:textFill>
            <w14:solidFill>
              <w14:schemeClr w14:val="tx1"/>
            </w14:solidFill>
          </w14:textFill>
        </w:rPr>
        <w:t>公 告</w:t>
      </w:r>
    </w:p>
    <w:p w14:paraId="662D9E76">
      <w:pPr>
        <w:jc w:val="center"/>
        <w:rPr>
          <w:rFonts w:hint="default" w:ascii="Times New Roman" w:hAnsi="Times New Roman" w:eastAsia="黑体" w:cs="Times New Roman"/>
          <w:color w:val="000000" w:themeColor="text1"/>
          <w:sz w:val="52"/>
          <w:szCs w:val="21"/>
          <w:highlight w:val="none"/>
          <w14:textFill>
            <w14:solidFill>
              <w14:schemeClr w14:val="tx1"/>
            </w14:solidFill>
          </w14:textFill>
        </w:rPr>
      </w:pPr>
    </w:p>
    <w:p w14:paraId="0E63D39F">
      <w:pPr>
        <w:jc w:val="center"/>
        <w:rPr>
          <w:rFonts w:hint="default" w:ascii="Times New Roman" w:hAnsi="Times New Roman" w:eastAsia="黑体" w:cs="Times New Roman"/>
          <w:color w:val="000000" w:themeColor="text1"/>
          <w:sz w:val="52"/>
          <w:szCs w:val="21"/>
          <w:highlight w:val="none"/>
          <w14:textFill>
            <w14:solidFill>
              <w14:schemeClr w14:val="tx1"/>
            </w14:solidFill>
          </w14:textFill>
        </w:rPr>
      </w:pPr>
    </w:p>
    <w:p w14:paraId="292BD5E5">
      <w:pPr>
        <w:jc w:val="center"/>
        <w:rPr>
          <w:rFonts w:hint="default" w:ascii="Times New Roman" w:hAnsi="Times New Roman" w:eastAsia="黑体" w:cs="Times New Roman"/>
          <w:color w:val="000000" w:themeColor="text1"/>
          <w:sz w:val="52"/>
          <w:szCs w:val="21"/>
          <w:highlight w:val="none"/>
          <w14:textFill>
            <w14:solidFill>
              <w14:schemeClr w14:val="tx1"/>
            </w14:solidFill>
          </w14:textFill>
        </w:rPr>
      </w:pPr>
    </w:p>
    <w:p w14:paraId="3E2D4C9F">
      <w:pPr>
        <w:jc w:val="center"/>
        <w:rPr>
          <w:rFonts w:hint="default" w:ascii="Times New Roman" w:hAnsi="Times New Roman" w:eastAsia="黑体" w:cs="Times New Roman"/>
          <w:color w:val="000000" w:themeColor="text1"/>
          <w:sz w:val="52"/>
          <w:szCs w:val="21"/>
          <w:highlight w:val="none"/>
          <w14:textFill>
            <w14:solidFill>
              <w14:schemeClr w14:val="tx1"/>
            </w14:solidFill>
          </w14:textFill>
        </w:rPr>
      </w:pPr>
    </w:p>
    <w:p w14:paraId="6B10FAE6">
      <w:pPr>
        <w:jc w:val="center"/>
        <w:rPr>
          <w:rFonts w:hint="default" w:ascii="Times New Roman" w:hAnsi="Times New Roman" w:eastAsia="黑体" w:cs="Times New Roman"/>
          <w:color w:val="000000" w:themeColor="text1"/>
          <w:sz w:val="52"/>
          <w:szCs w:val="21"/>
          <w:highlight w:val="none"/>
          <w14:textFill>
            <w14:solidFill>
              <w14:schemeClr w14:val="tx1"/>
            </w14:solidFill>
          </w14:textFill>
        </w:rPr>
      </w:pPr>
    </w:p>
    <w:p w14:paraId="53C61637">
      <w:pPr>
        <w:pStyle w:val="17"/>
        <w:ind w:left="400" w:firstLine="400"/>
        <w:rPr>
          <w:rFonts w:hint="default" w:ascii="Times New Roman" w:hAnsi="Times New Roman" w:cs="Times New Roman"/>
          <w:color w:val="000000" w:themeColor="text1"/>
          <w:highlight w:val="none"/>
          <w14:textFill>
            <w14:solidFill>
              <w14:schemeClr w14:val="tx1"/>
            </w14:solidFill>
          </w14:textFill>
        </w:rPr>
      </w:pPr>
    </w:p>
    <w:p w14:paraId="57E19E7A">
      <w:pPr>
        <w:spacing w:line="540" w:lineRule="exac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5B6D6BFC">
      <w:pPr>
        <w:spacing w:line="54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3E2EE2A4">
      <w:pPr>
        <w:pStyle w:val="2"/>
        <w:ind w:left="0" w:leftChars="0" w:firstLine="0" w:firstLineChars="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6B6EB536">
      <w:pPr>
        <w:spacing w:line="540" w:lineRule="exact"/>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4DF55F0E">
      <w:pPr>
        <w:pStyle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6BF4953C">
      <w:pPr>
        <w:pStyle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1660E48F">
      <w:pPr>
        <w:pStyle w:val="2"/>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3A6CBBA8">
      <w:pPr>
        <w:spacing w:line="540" w:lineRule="exact"/>
        <w:ind w:firstLine="600" w:firstLineChars="200"/>
        <w:rPr>
          <w:rFonts w:hint="eastAsia" w:ascii="Times New Roman" w:hAnsi="Times New Roman" w:eastAsia="仿宋_GB2312" w:cs="Times New Roman"/>
          <w:color w:val="000000"/>
          <w:sz w:val="30"/>
          <w:szCs w:val="30"/>
          <w:highlight w:val="none"/>
          <w:lang w:eastAsia="zh-CN"/>
        </w:rPr>
      </w:pPr>
      <w:r>
        <w:rPr>
          <w:rFonts w:hint="default" w:ascii="Times New Roman" w:hAnsi="Times New Roman" w:eastAsia="仿宋_GB2312" w:cs="Times New Roman"/>
          <w:color w:val="000000"/>
          <w:sz w:val="30"/>
          <w:szCs w:val="30"/>
          <w:highlight w:val="none"/>
        </w:rPr>
        <w:t>采 购 人：（盖章）昆明市盘龙区</w:t>
      </w:r>
      <w:r>
        <w:rPr>
          <w:rFonts w:hint="eastAsia" w:eastAsia="仿宋_GB2312" w:cs="Times New Roman"/>
          <w:color w:val="000000"/>
          <w:sz w:val="30"/>
          <w:szCs w:val="30"/>
          <w:highlight w:val="none"/>
          <w:lang w:val="en-US" w:eastAsia="zh-CN"/>
        </w:rPr>
        <w:t>卫生健康局</w:t>
      </w:r>
    </w:p>
    <w:p w14:paraId="2816E4B3">
      <w:pPr>
        <w:spacing w:line="540" w:lineRule="exact"/>
        <w:ind w:firstLine="640" w:firstLineChars="200"/>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pPr>
      <w:r>
        <w:rPr>
          <w:rFonts w:hint="default" w:ascii="Times New Roman" w:hAnsi="Times New Roman" w:eastAsia="仿宋_GB2312" w:cs="Times New Roman"/>
          <w:color w:val="000000"/>
          <w:sz w:val="32"/>
          <w:szCs w:val="32"/>
          <w:highlight w:val="none"/>
        </w:rPr>
        <w:t>日   期： 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eastAsia"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月</w:t>
      </w:r>
      <w:r>
        <w:rPr>
          <w:rFonts w:hint="eastAsia"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日</w:t>
      </w:r>
    </w:p>
    <w:p w14:paraId="1730F95A">
      <w:pPr>
        <w:pStyle w:val="2"/>
        <w:ind w:left="0" w:leftChars="0" w:firstLine="0" w:firstLineChars="0"/>
        <w:rPr>
          <w:rFonts w:hint="default"/>
          <w:highlight w:val="none"/>
          <w:lang w:val="zh-CN"/>
        </w:rPr>
      </w:pPr>
    </w:p>
    <w:p w14:paraId="7897F1AB">
      <w:pPr>
        <w:spacing w:line="360" w:lineRule="auto"/>
        <w:jc w:val="center"/>
        <w:rPr>
          <w:rFonts w:hint="default" w:ascii="Times New Roman" w:hAnsi="Times New Roman" w:eastAsia="方正小标宋_GBK" w:cs="Times New Roman"/>
          <w:color w:val="000000"/>
          <w:sz w:val="36"/>
          <w:szCs w:val="36"/>
          <w:highlight w:val="none"/>
        </w:rPr>
      </w:pPr>
      <w:r>
        <w:rPr>
          <w:rFonts w:hint="default" w:ascii="Times New Roman" w:hAnsi="Times New Roman" w:eastAsia="方正小标宋_GBK" w:cs="Times New Roman"/>
          <w:color w:val="000000"/>
          <w:sz w:val="36"/>
          <w:szCs w:val="36"/>
          <w:highlight w:val="none"/>
          <w:lang w:val="zh-CN"/>
        </w:rPr>
        <w:t>目 录</w:t>
      </w:r>
    </w:p>
    <w:p w14:paraId="3C1CA5FA">
      <w:pPr>
        <w:pStyle w:val="14"/>
        <w:tabs>
          <w:tab w:val="right" w:leader="dot" w:pos="9061"/>
        </w:tabs>
        <w:spacing w:line="360" w:lineRule="auto"/>
        <w:ind w:left="400"/>
        <w:rPr>
          <w:rFonts w:hint="default" w:ascii="Times New Roman" w:hAnsi="Times New Roman" w:cs="Times New Roman"/>
          <w:color w:val="000000"/>
          <w:sz w:val="24"/>
          <w:szCs w:val="24"/>
          <w:highlight w:val="none"/>
        </w:rPr>
      </w:pPr>
    </w:p>
    <w:p w14:paraId="3359D654">
      <w:pPr>
        <w:pStyle w:val="14"/>
        <w:tabs>
          <w:tab w:val="right" w:leader="dot" w:pos="9061"/>
        </w:tabs>
        <w:spacing w:line="360" w:lineRule="auto"/>
        <w:ind w:left="400"/>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color w:val="000000"/>
          <w:sz w:val="32"/>
          <w:szCs w:val="32"/>
          <w:highlight w:val="none"/>
        </w:rPr>
        <w:instrText xml:space="preserve"> TOC \o "1-5" \h \z \u </w:instrText>
      </w:r>
      <w:r>
        <w:rPr>
          <w:rFonts w:hint="default" w:ascii="Times New Roman" w:hAnsi="Times New Roman" w:eastAsia="仿宋_GB2312" w:cs="Times New Roman"/>
          <w:color w:val="000000"/>
          <w:sz w:val="32"/>
          <w:szCs w:val="32"/>
          <w:highlight w:val="none"/>
        </w:rPr>
        <w:fldChar w:fldCharType="separate"/>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"_Toc501701720"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第一章比选公告</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color w:val="000000"/>
          <w:sz w:val="32"/>
          <w:szCs w:val="32"/>
          <w:highlight w:val="none"/>
        </w:rPr>
        <w:instrText xml:space="preserve"> PAGEREF _Toc501701720 \h </w:instrText>
      </w:r>
      <w:r>
        <w:rPr>
          <w:rFonts w:hint="default" w:ascii="Times New Roman" w:hAnsi="Times New Roman" w:eastAsia="仿宋_GB2312" w:cs="Times New Roman"/>
          <w:color w:val="000000"/>
          <w:sz w:val="32"/>
          <w:szCs w:val="32"/>
          <w:highlight w:val="none"/>
        </w:rPr>
        <w:fldChar w:fldCharType="separate"/>
      </w:r>
      <w:r>
        <w:rPr>
          <w:rFonts w:hint="default" w:ascii="Times New Roman" w:hAnsi="Times New Roman" w:eastAsia="仿宋_GB2312" w:cs="Times New Roman"/>
          <w:color w:val="000000"/>
          <w:sz w:val="32"/>
          <w:szCs w:val="32"/>
          <w:highlight w:val="none"/>
        </w:rPr>
        <w:t>- 2 -</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14:paraId="029F81DA">
      <w:pPr>
        <w:pStyle w:val="14"/>
        <w:tabs>
          <w:tab w:val="right" w:leader="dot" w:pos="9061"/>
        </w:tabs>
        <w:spacing w:line="360" w:lineRule="auto"/>
        <w:ind w:left="4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"_Toc501701721"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第二章比选应答须知表</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color w:val="000000"/>
          <w:sz w:val="32"/>
          <w:szCs w:val="32"/>
          <w:highlight w:val="none"/>
        </w:rPr>
        <w:instrText xml:space="preserve"> PAGEREF _Toc501701721 \h </w:instrText>
      </w:r>
      <w:r>
        <w:rPr>
          <w:rFonts w:hint="default" w:ascii="Times New Roman" w:hAnsi="Times New Roman" w:eastAsia="仿宋_GB2312" w:cs="Times New Roman"/>
          <w:color w:val="000000"/>
          <w:sz w:val="32"/>
          <w:szCs w:val="32"/>
          <w:highlight w:val="none"/>
        </w:rPr>
        <w:fldChar w:fldCharType="separate"/>
      </w:r>
      <w:r>
        <w:rPr>
          <w:rFonts w:hint="default" w:ascii="Times New Roman" w:hAnsi="Times New Roman" w:eastAsia="仿宋_GB2312" w:cs="Times New Roman"/>
          <w:color w:val="000000"/>
          <w:sz w:val="32"/>
          <w:szCs w:val="32"/>
          <w:highlight w:val="none"/>
        </w:rPr>
        <w:t>- 5 -</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fldChar w:fldCharType="end"/>
      </w:r>
    </w:p>
    <w:p w14:paraId="43838F04">
      <w:pPr>
        <w:pStyle w:val="14"/>
        <w:tabs>
          <w:tab w:val="right" w:leader="dot" w:pos="9061"/>
        </w:tabs>
        <w:spacing w:line="360" w:lineRule="auto"/>
        <w:ind w:left="4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"_Toc501701722"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第三章合同条款及格式</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7</w:t>
      </w:r>
      <w:r>
        <w:rPr>
          <w:rFonts w:hint="default" w:ascii="Times New Roman" w:hAnsi="Times New Roman" w:eastAsia="仿宋_GB2312" w:cs="Times New Roman"/>
          <w:color w:val="000000"/>
          <w:sz w:val="32"/>
          <w:szCs w:val="32"/>
          <w:highlight w:val="none"/>
        </w:rPr>
        <w:fldChar w:fldCharType="end"/>
      </w:r>
    </w:p>
    <w:p w14:paraId="431F2774">
      <w:pPr>
        <w:pStyle w:val="14"/>
        <w:tabs>
          <w:tab w:val="right" w:leader="dot" w:pos="9061"/>
        </w:tabs>
        <w:spacing w:line="360" w:lineRule="auto"/>
        <w:ind w:left="4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"_Toc501701723"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第四章比选评审办法</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8</w:t>
      </w:r>
      <w:r>
        <w:rPr>
          <w:rFonts w:hint="default" w:ascii="Times New Roman" w:hAnsi="Times New Roman" w:eastAsia="仿宋_GB2312" w:cs="Times New Roman"/>
          <w:color w:val="000000"/>
          <w:sz w:val="32"/>
          <w:szCs w:val="32"/>
          <w:highlight w:val="none"/>
        </w:rPr>
        <w:fldChar w:fldCharType="end"/>
      </w:r>
    </w:p>
    <w:p w14:paraId="7BC47040">
      <w:pPr>
        <w:pStyle w:val="14"/>
        <w:tabs>
          <w:tab w:val="right" w:leader="dot" w:pos="9061"/>
        </w:tabs>
        <w:spacing w:line="360" w:lineRule="auto"/>
        <w:ind w:left="4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"_Toc501701724"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第五章比选应答文件格式</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t>2</w:t>
      </w:r>
    </w:p>
    <w:p w14:paraId="6198C8E5">
      <w:pPr>
        <w:pStyle w:val="8"/>
        <w:tabs>
          <w:tab w:val="right" w:leader="dot" w:pos="9061"/>
        </w:tabs>
        <w:spacing w:line="360" w:lineRule="auto"/>
        <w:ind w:left="8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"_Toc501701725"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一、比选报价函</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t>3</w:t>
      </w:r>
    </w:p>
    <w:p w14:paraId="5E76C67D">
      <w:pPr>
        <w:pStyle w:val="8"/>
        <w:tabs>
          <w:tab w:val="right" w:leader="dot" w:pos="9061"/>
        </w:tabs>
        <w:spacing w:line="360" w:lineRule="auto"/>
        <w:ind w:left="8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"_Toc501701726"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二、比选应答函</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t>4</w:t>
      </w:r>
    </w:p>
    <w:p w14:paraId="6ABDCDD4">
      <w:pPr>
        <w:pStyle w:val="8"/>
        <w:tabs>
          <w:tab w:val="right" w:leader="dot" w:pos="9061"/>
        </w:tabs>
        <w:spacing w:line="360" w:lineRule="auto"/>
        <w:ind w:left="8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"_Toc501701727"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三、法定代表人身份证明书</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t>6</w:t>
      </w:r>
    </w:p>
    <w:p w14:paraId="0FA16CBE">
      <w:pPr>
        <w:pStyle w:val="8"/>
        <w:tabs>
          <w:tab w:val="right" w:leader="dot" w:pos="9061"/>
        </w:tabs>
        <w:spacing w:line="360" w:lineRule="auto"/>
        <w:ind w:left="8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"_Toc501701728"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四、法定代表人授权委托书</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t>7</w:t>
      </w:r>
    </w:p>
    <w:p w14:paraId="7B80A99E">
      <w:pPr>
        <w:pStyle w:val="8"/>
        <w:tabs>
          <w:tab w:val="right" w:leader="dot" w:pos="9061"/>
        </w:tabs>
        <w:spacing w:line="360" w:lineRule="auto"/>
        <w:ind w:left="8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"_Toc501701729"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五、比选应答人基本情况表</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t>8</w:t>
      </w:r>
    </w:p>
    <w:p w14:paraId="162B1BC6">
      <w:pPr>
        <w:pStyle w:val="8"/>
        <w:tabs>
          <w:tab w:val="right" w:leader="dot" w:pos="9061"/>
        </w:tabs>
        <w:spacing w:line="360" w:lineRule="auto"/>
        <w:ind w:left="8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"_Toc501701730"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六、承诺书</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t>9</w:t>
      </w:r>
    </w:p>
    <w:p w14:paraId="37ABD380">
      <w:pPr>
        <w:pStyle w:val="8"/>
        <w:tabs>
          <w:tab w:val="right" w:leader="dot" w:pos="9061"/>
        </w:tabs>
        <w:spacing w:line="360" w:lineRule="auto"/>
        <w:ind w:left="800"/>
        <w:rPr>
          <w:rFonts w:hint="default" w:ascii="Times New Roman" w:hAnsi="Times New Roman" w:eastAsia="仿宋_GB2312" w:cs="Times New Roman"/>
          <w:color w:val="000000"/>
          <w:kern w:val="2"/>
          <w:sz w:val="32"/>
          <w:szCs w:val="32"/>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"_Toc501701731" </w:instrText>
      </w:r>
      <w:r>
        <w:rPr>
          <w:rFonts w:hint="default" w:ascii="Times New Roman" w:hAnsi="Times New Roman" w:cs="Times New Roman"/>
          <w:highlight w:val="none"/>
        </w:rPr>
        <w:fldChar w:fldCharType="separate"/>
      </w:r>
      <w:r>
        <w:rPr>
          <w:rStyle w:val="22"/>
          <w:rFonts w:hint="default" w:ascii="Times New Roman" w:hAnsi="Times New Roman" w:eastAsia="仿宋_GB2312" w:cs="Times New Roman"/>
          <w:color w:val="000000"/>
          <w:sz w:val="32"/>
          <w:szCs w:val="32"/>
          <w:highlight w:val="none"/>
        </w:rPr>
        <w:t>七、其他资料</w:t>
      </w:r>
      <w:r>
        <w:rPr>
          <w:rFonts w:hint="default" w:ascii="Times New Roman" w:hAnsi="Times New Roman" w:eastAsia="仿宋_GB2312" w:cs="Times New Roman"/>
          <w:color w:val="000000"/>
          <w:sz w:val="32"/>
          <w:szCs w:val="32"/>
          <w:highlight w:val="none"/>
        </w:rPr>
        <w:tab/>
      </w: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rPr>
        <w:t>1</w:t>
      </w:r>
    </w:p>
    <w:p w14:paraId="44D581CD">
      <w:pPr>
        <w:spacing w:line="360" w:lineRule="auto"/>
        <w:rPr>
          <w:rFonts w:hint="default" w:ascii="Times New Roman" w:hAnsi="Times New Roman" w:cs="Times New Roman"/>
          <w:b/>
          <w:color w:val="000000"/>
          <w:sz w:val="24"/>
          <w:szCs w:val="24"/>
          <w:highlight w:val="none"/>
        </w:rPr>
      </w:pPr>
      <w:r>
        <w:rPr>
          <w:rFonts w:hint="default" w:ascii="Times New Roman" w:hAnsi="Times New Roman" w:eastAsia="仿宋_GB2312" w:cs="Times New Roman"/>
          <w:color w:val="000000"/>
          <w:sz w:val="32"/>
          <w:szCs w:val="32"/>
          <w:highlight w:val="none"/>
        </w:rPr>
        <w:fldChar w:fldCharType="end"/>
      </w:r>
    </w:p>
    <w:p w14:paraId="452838ED">
      <w:pPr>
        <w:pStyle w:val="4"/>
        <w:spacing w:line="360" w:lineRule="auto"/>
        <w:ind w:left="200" w:leftChars="100"/>
        <w:jc w:val="center"/>
        <w:rPr>
          <w:rFonts w:hint="default" w:ascii="Times New Roman" w:hAnsi="Times New Roman" w:cs="Times New Roman"/>
          <w:color w:val="000000"/>
          <w:sz w:val="24"/>
          <w:szCs w:val="24"/>
          <w:highlight w:val="none"/>
        </w:rPr>
      </w:pPr>
      <w:bookmarkStart w:id="1" w:name="_Toc501701720"/>
    </w:p>
    <w:p w14:paraId="70927FB3">
      <w:pPr>
        <w:pStyle w:val="4"/>
        <w:spacing w:line="360" w:lineRule="auto"/>
        <w:ind w:left="200" w:leftChars="100"/>
        <w:jc w:val="center"/>
        <w:rPr>
          <w:rFonts w:hint="default" w:ascii="Times New Roman" w:hAnsi="Times New Roman" w:cs="Times New Roman"/>
          <w:color w:val="000000"/>
          <w:highlight w:val="none"/>
        </w:rPr>
      </w:pPr>
    </w:p>
    <w:p w14:paraId="39E159D5">
      <w:pPr>
        <w:pStyle w:val="4"/>
        <w:spacing w:line="360" w:lineRule="auto"/>
        <w:ind w:left="200" w:leftChars="100"/>
        <w:jc w:val="center"/>
        <w:rPr>
          <w:rFonts w:hint="default" w:ascii="Times New Roman" w:hAnsi="Times New Roman" w:cs="Times New Roman"/>
          <w:color w:val="000000"/>
          <w:highlight w:val="none"/>
        </w:rPr>
      </w:pPr>
    </w:p>
    <w:p w14:paraId="192807EA">
      <w:pPr>
        <w:pStyle w:val="4"/>
        <w:spacing w:line="360" w:lineRule="auto"/>
        <w:ind w:left="200" w:leftChars="100"/>
        <w:jc w:val="center"/>
        <w:rPr>
          <w:rFonts w:hint="default" w:ascii="Times New Roman" w:hAnsi="Times New Roman" w:cs="Times New Roman"/>
          <w:color w:val="000000"/>
          <w:highlight w:val="none"/>
        </w:rPr>
      </w:pPr>
    </w:p>
    <w:p w14:paraId="30F727BD">
      <w:pPr>
        <w:pStyle w:val="4"/>
        <w:spacing w:line="360" w:lineRule="auto"/>
        <w:ind w:left="200" w:leftChars="100"/>
        <w:jc w:val="center"/>
        <w:rPr>
          <w:rFonts w:hint="default" w:ascii="Times New Roman" w:hAnsi="Times New Roman" w:cs="Times New Roman"/>
          <w:color w:val="000000"/>
          <w:highlight w:val="none"/>
        </w:rPr>
      </w:pPr>
    </w:p>
    <w:p w14:paraId="382177C4">
      <w:pPr>
        <w:pStyle w:val="4"/>
        <w:spacing w:line="360" w:lineRule="auto"/>
        <w:ind w:left="200" w:leftChars="100"/>
        <w:jc w:val="center"/>
        <w:rPr>
          <w:rFonts w:hint="default" w:ascii="Times New Roman" w:hAnsi="Times New Roman" w:cs="Times New Roman"/>
          <w:color w:val="000000"/>
          <w:highlight w:val="none"/>
        </w:rPr>
      </w:pPr>
    </w:p>
    <w:p w14:paraId="51E1ACA6">
      <w:pPr>
        <w:pStyle w:val="4"/>
        <w:spacing w:line="560" w:lineRule="exact"/>
        <w:ind w:left="200" w:leftChars="100"/>
        <w:jc w:val="center"/>
        <w:rPr>
          <w:rFonts w:hint="default" w:ascii="Times New Roman" w:hAnsi="Times New Roman" w:eastAsia="方正小标宋_GBK" w:cs="Times New Roman"/>
          <w:b w:val="0"/>
          <w:color w:val="000000"/>
          <w:sz w:val="36"/>
          <w:szCs w:val="36"/>
          <w:highlight w:val="none"/>
        </w:rPr>
      </w:pPr>
    </w:p>
    <w:p w14:paraId="0A72173B">
      <w:pPr>
        <w:rPr>
          <w:rFonts w:hint="default" w:ascii="Times New Roman" w:hAnsi="Times New Roman" w:eastAsia="方正小标宋_GBK" w:cs="Times New Roman"/>
          <w:b w:val="0"/>
          <w:color w:val="000000"/>
          <w:sz w:val="36"/>
          <w:szCs w:val="36"/>
          <w:highlight w:val="none"/>
        </w:rPr>
      </w:pPr>
    </w:p>
    <w:p w14:paraId="6D5E94EC">
      <w:pPr>
        <w:pStyle w:val="4"/>
        <w:spacing w:line="560" w:lineRule="exact"/>
        <w:ind w:left="200" w:leftChars="100"/>
        <w:jc w:val="center"/>
        <w:rPr>
          <w:rFonts w:hint="default" w:ascii="Times New Roman" w:hAnsi="Times New Roman" w:eastAsia="方正小标宋_GBK" w:cs="Times New Roman"/>
          <w:b w:val="0"/>
          <w:color w:val="000000"/>
          <w:sz w:val="36"/>
          <w:szCs w:val="36"/>
          <w:highlight w:val="none"/>
        </w:rPr>
      </w:pPr>
      <w:r>
        <w:rPr>
          <w:rFonts w:hint="default" w:ascii="Times New Roman" w:hAnsi="Times New Roman" w:eastAsia="方正小标宋_GBK" w:cs="Times New Roman"/>
          <w:b w:val="0"/>
          <w:color w:val="000000"/>
          <w:sz w:val="36"/>
          <w:szCs w:val="36"/>
          <w:highlight w:val="none"/>
        </w:rPr>
        <w:t>第一章  比选公告</w:t>
      </w:r>
      <w:bookmarkEnd w:id="1"/>
    </w:p>
    <w:p w14:paraId="3095D837">
      <w:pPr>
        <w:spacing w:line="560" w:lineRule="exact"/>
        <w:ind w:firstLine="640" w:firstLineChars="200"/>
        <w:rPr>
          <w:rFonts w:hint="default" w:ascii="Times New Roman" w:hAnsi="Times New Roman" w:eastAsia="仿宋_GB2312" w:cs="Times New Roman"/>
          <w:color w:val="000000"/>
          <w:sz w:val="32"/>
          <w:szCs w:val="32"/>
          <w:highlight w:val="none"/>
          <w:u w:val="single"/>
        </w:rPr>
      </w:pPr>
    </w:p>
    <w:bookmarkEnd w:id="0"/>
    <w:p w14:paraId="2D360320">
      <w:pPr>
        <w:pStyle w:val="16"/>
        <w:widowControl/>
        <w:spacing w:line="560" w:lineRule="exact"/>
        <w:rPr>
          <w:rFonts w:hint="default" w:ascii="Times New Roman" w:hAnsi="Times New Roman" w:cs="Times New Roman"/>
          <w:bCs/>
          <w:color w:val="000000" w:themeColor="text1"/>
          <w:sz w:val="32"/>
          <w:szCs w:val="32"/>
          <w:highlight w:val="none"/>
          <w14:textFill>
            <w14:solidFill>
              <w14:schemeClr w14:val="tx1"/>
            </w14:solidFill>
          </w14:textFill>
        </w:rPr>
      </w:pPr>
      <w:bookmarkStart w:id="2" w:name="_Toc260907968"/>
      <w:bookmarkStart w:id="3" w:name="_Toc260908184"/>
      <w:bookmarkStart w:id="4" w:name="_Toc308702714"/>
      <w:r>
        <w:rPr>
          <w:rFonts w:hint="default" w:ascii="Times New Roman" w:hAnsi="Times New Roman" w:cs="Times New Roman"/>
          <w:bCs/>
          <w:color w:val="000000" w:themeColor="text1"/>
          <w:sz w:val="32"/>
          <w:szCs w:val="32"/>
          <w:highlight w:val="none"/>
          <w14:textFill>
            <w14:solidFill>
              <w14:schemeClr w14:val="tx1"/>
            </w14:solidFill>
          </w14:textFill>
        </w:rPr>
        <w:t>各潜在参选人：</w:t>
      </w:r>
    </w:p>
    <w:p w14:paraId="7E5D19BF">
      <w:pPr>
        <w:keepNext w:val="0"/>
        <w:keepLines w:val="0"/>
        <w:pageBreakBefore w:val="0"/>
        <w:widowControl/>
        <w:kinsoku/>
        <w:wordWrap/>
        <w:overflowPunct/>
        <w:topLinePunct w:val="0"/>
        <w:bidi w:val="0"/>
        <w:spacing w:line="560" w:lineRule="exact"/>
        <w:ind w:firstLine="640" w:firstLineChars="200"/>
        <w:jc w:val="both"/>
        <w:textAlignment w:val="auto"/>
        <w:rPr>
          <w:rFonts w:hint="default" w:ascii="Times New Roman" w:hAnsi="Times New Roman"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sz w:val="32"/>
          <w:szCs w:val="32"/>
        </w:rPr>
        <w:t>根据《云南省人民政府关于发展城市社区卫生服务的实施意见》（云政发〔2007〕50号）、《关于云南省城市社区卫生服务机构设置和编制标准的实施意见》（云编办〔2007〕51号）等要求</w:t>
      </w:r>
      <w:r>
        <w:rPr>
          <w:rFonts w:hint="default" w:ascii="Times New Roman" w:hAnsi="Times New Roman" w:eastAsia="仿宋_GB2312" w:cs="Times New Roman"/>
          <w:sz w:val="32"/>
          <w:szCs w:val="32"/>
          <w:highlight w:val="none"/>
        </w:rPr>
        <w:t>，对现有</w:t>
      </w:r>
      <w:r>
        <w:rPr>
          <w:rFonts w:hint="eastAsia" w:eastAsia="仿宋_GB2312" w:cs="Times New Roman"/>
          <w:sz w:val="32"/>
          <w:szCs w:val="32"/>
          <w:highlight w:val="none"/>
          <w:lang w:val="en-US" w:eastAsia="zh-CN"/>
        </w:rPr>
        <w:t>拟作为</w:t>
      </w:r>
      <w:r>
        <w:rPr>
          <w:rFonts w:hint="default" w:ascii="Times New Roman" w:hAnsi="Times New Roman" w:eastAsia="仿宋_GB2312" w:cs="Times New Roman"/>
          <w:sz w:val="32"/>
          <w:szCs w:val="32"/>
          <w:highlight w:val="none"/>
          <w:lang w:val="en-US" w:eastAsia="zh-CN"/>
        </w:rPr>
        <w:t>东华</w:t>
      </w:r>
      <w:r>
        <w:rPr>
          <w:rFonts w:hint="default" w:ascii="Times New Roman" w:hAnsi="Times New Roman" w:eastAsia="仿宋_GB2312" w:cs="Times New Roman"/>
          <w:sz w:val="32"/>
          <w:szCs w:val="32"/>
          <w:highlight w:val="none"/>
          <w:lang w:eastAsia="zh-CN"/>
        </w:rPr>
        <w:t>街道</w:t>
      </w:r>
      <w:r>
        <w:rPr>
          <w:rFonts w:hint="default" w:ascii="Times New Roman" w:hAnsi="Times New Roman" w:eastAsia="仿宋_GB2312" w:cs="Times New Roman"/>
          <w:sz w:val="32"/>
          <w:szCs w:val="32"/>
          <w:highlight w:val="none"/>
        </w:rPr>
        <w:t>社区卫生服务中心</w:t>
      </w:r>
      <w:r>
        <w:rPr>
          <w:rFonts w:hint="eastAsia" w:eastAsia="仿宋_GB2312" w:cs="Times New Roman"/>
          <w:sz w:val="32"/>
          <w:szCs w:val="32"/>
          <w:highlight w:val="none"/>
          <w:lang w:val="en-US" w:eastAsia="zh-CN"/>
        </w:rPr>
        <w:t>筹建用房的现有房产，</w:t>
      </w:r>
      <w:r>
        <w:rPr>
          <w:rFonts w:hint="default" w:ascii="Times New Roman" w:hAnsi="Times New Roman" w:eastAsia="仿宋_GB2312" w:cs="Times New Roman"/>
          <w:sz w:val="32"/>
          <w:szCs w:val="32"/>
          <w:highlight w:val="none"/>
          <w:lang w:val="en-US" w:eastAsia="zh-CN"/>
        </w:rPr>
        <w:t>开展房屋安全性结构</w:t>
      </w:r>
      <w:r>
        <w:rPr>
          <w:rFonts w:hint="eastAsia" w:eastAsia="仿宋_GB2312" w:cs="Times New Roman"/>
          <w:sz w:val="32"/>
          <w:szCs w:val="32"/>
          <w:highlight w:val="none"/>
          <w:lang w:val="en-US" w:eastAsia="zh-CN"/>
        </w:rPr>
        <w:t>检测鉴定及图纸复原工作</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地址位于盘龙区</w:t>
      </w:r>
      <w:r>
        <w:rPr>
          <w:rFonts w:hint="default" w:ascii="Times New Roman" w:hAnsi="Times New Roman" w:eastAsia="仿宋_GB2312" w:cs="Times New Roman"/>
          <w:sz w:val="32"/>
          <w:szCs w:val="32"/>
          <w:highlight w:val="none"/>
          <w:lang w:val="en-US" w:eastAsia="zh-CN"/>
        </w:rPr>
        <w:t>新迎小区南区商业街3号</w:t>
      </w:r>
      <w:r>
        <w:rPr>
          <w:rFonts w:hint="default" w:ascii="Times New Roman" w:hAnsi="Times New Roman" w:eastAsia="仿宋_GB2312" w:cs="Times New Roman"/>
          <w:sz w:val="32"/>
          <w:szCs w:val="32"/>
          <w:highlight w:val="none"/>
        </w:rPr>
        <w:t>，业务用房面积共计</w:t>
      </w:r>
      <w:r>
        <w:rPr>
          <w:rFonts w:hint="default" w:ascii="Times New Roman" w:hAnsi="Times New Roman" w:eastAsia="仿宋_GB2312" w:cs="Times New Roman"/>
          <w:sz w:val="32"/>
          <w:szCs w:val="32"/>
          <w:highlight w:val="none"/>
          <w:lang w:val="en-US" w:eastAsia="zh-CN"/>
        </w:rPr>
        <w:t>1508</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进行基本满足城市社区卫生服务中心</w:t>
      </w:r>
      <w:r>
        <w:rPr>
          <w:rFonts w:hint="default" w:ascii="Times New Roman" w:hAnsi="Times New Roman" w:eastAsia="仿宋_GB2312" w:cs="Times New Roman"/>
          <w:sz w:val="32"/>
          <w:szCs w:val="32"/>
          <w:lang w:val="en-US" w:eastAsia="zh-CN"/>
        </w:rPr>
        <w:t>使用</w:t>
      </w:r>
      <w:r>
        <w:rPr>
          <w:rFonts w:hint="default" w:ascii="Times New Roman" w:hAnsi="Times New Roman" w:eastAsia="仿宋_GB2312" w:cs="Times New Roman"/>
          <w:sz w:val="32"/>
          <w:szCs w:val="32"/>
        </w:rPr>
        <w:t>要求。现需开展该</w:t>
      </w:r>
      <w:r>
        <w:rPr>
          <w:rFonts w:hint="eastAsia" w:eastAsia="仿宋_GB2312" w:cs="Times New Roman"/>
          <w:sz w:val="32"/>
          <w:szCs w:val="32"/>
          <w:lang w:val="en-US" w:eastAsia="zh-CN"/>
        </w:rPr>
        <w:t>中心</w:t>
      </w:r>
      <w:r>
        <w:rPr>
          <w:rFonts w:hint="default" w:ascii="Times New Roman" w:hAnsi="Times New Roman" w:eastAsia="仿宋_GB2312" w:cs="Times New Roman"/>
          <w:sz w:val="32"/>
          <w:szCs w:val="32"/>
        </w:rPr>
        <w:t>房屋安全性</w:t>
      </w:r>
      <w:r>
        <w:rPr>
          <w:rFonts w:hint="eastAsia" w:eastAsia="仿宋_GB2312" w:cs="Times New Roman"/>
          <w:sz w:val="32"/>
          <w:szCs w:val="32"/>
          <w:lang w:val="en-US" w:eastAsia="zh-CN"/>
        </w:rPr>
        <w:t>结构</w:t>
      </w:r>
      <w:r>
        <w:rPr>
          <w:rFonts w:hint="default" w:ascii="Times New Roman" w:hAnsi="Times New Roman" w:eastAsia="仿宋_GB2312" w:cs="Times New Roman"/>
          <w:sz w:val="32"/>
          <w:szCs w:val="32"/>
        </w:rPr>
        <w:t>检测鉴定</w:t>
      </w:r>
      <w:r>
        <w:rPr>
          <w:rFonts w:hint="default" w:ascii="Times New Roman" w:hAnsi="Times New Roman" w:eastAsia="仿宋_GB2312" w:cs="Times New Roman"/>
          <w:sz w:val="32"/>
          <w:szCs w:val="32"/>
          <w:lang w:val="en-US" w:eastAsia="zh-CN"/>
        </w:rPr>
        <w:t>及图纸复原</w:t>
      </w:r>
      <w:r>
        <w:rPr>
          <w:rFonts w:hint="default" w:ascii="Times New Roman" w:hAnsi="Times New Roman" w:eastAsia="仿宋_GB2312" w:cs="Times New Roman"/>
          <w:sz w:val="32"/>
          <w:szCs w:val="32"/>
        </w:rPr>
        <w:t>。按照《昆明市盘龙区卫生健康局采购管理内部控制流程》文件精神，通过公开比选</w:t>
      </w:r>
      <w:r>
        <w:rPr>
          <w:rFonts w:hint="default" w:ascii="Times New Roman" w:hAnsi="Times New Roman" w:eastAsia="仿宋_GB2312" w:cs="Times New Roman"/>
          <w:sz w:val="32"/>
          <w:szCs w:val="32"/>
          <w:lang w:val="en-US" w:eastAsia="zh-CN"/>
        </w:rPr>
        <w:t>选取第三方服务单位</w:t>
      </w:r>
      <w:r>
        <w:rPr>
          <w:rFonts w:hint="default" w:ascii="Times New Roman" w:hAnsi="Times New Roman" w:eastAsia="仿宋_GB2312" w:cs="Times New Roman"/>
          <w:sz w:val="32"/>
          <w:szCs w:val="32"/>
        </w:rPr>
        <w:t>，现公开邀请符合本项目资质要求的单位参与本项目的应选</w:t>
      </w:r>
      <w:r>
        <w:rPr>
          <w:rFonts w:hint="default" w:ascii="Times New Roman" w:hAnsi="Times New Roman" w:cs="Times New Roman"/>
          <w:color w:val="000000" w:themeColor="text1"/>
          <w:sz w:val="32"/>
          <w:szCs w:val="32"/>
          <w:highlight w:val="none"/>
          <w14:textFill>
            <w14:solidFill>
              <w14:schemeClr w14:val="tx1"/>
            </w14:solidFill>
          </w14:textFill>
        </w:rPr>
        <w:t>。</w:t>
      </w:r>
    </w:p>
    <w:p w14:paraId="4020B187">
      <w:pPr>
        <w:autoSpaceDE w:val="0"/>
        <w:autoSpaceDN w:val="0"/>
        <w:adjustRightInd w:val="0"/>
        <w:spacing w:line="560"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一、</w:t>
      </w:r>
      <w:r>
        <w:rPr>
          <w:rFonts w:hint="default" w:ascii="Times New Roman" w:hAnsi="Times New Roman" w:eastAsia="黑体" w:cs="Times New Roman"/>
          <w:color w:val="000000" w:themeColor="text1"/>
          <w:kern w:val="2"/>
          <w:sz w:val="32"/>
          <w:szCs w:val="32"/>
          <w:highlight w:val="none"/>
          <w14:textFill>
            <w14:solidFill>
              <w14:schemeClr w14:val="tx1"/>
            </w14:solidFill>
          </w14:textFill>
        </w:rPr>
        <w:t>项目概况</w:t>
      </w:r>
    </w:p>
    <w:p w14:paraId="155CA808">
      <w:pPr>
        <w:keepNext w:val="0"/>
        <w:keepLines w:val="0"/>
        <w:pageBreakBefore w:val="0"/>
        <w:widowControl/>
        <w:kinsoku/>
        <w:wordWrap/>
        <w:overflowPunct/>
        <w:topLinePunct w:val="0"/>
        <w:bidi w:val="0"/>
        <w:spacing w:line="560" w:lineRule="exact"/>
        <w:textAlignment w:val="auto"/>
        <w:rPr>
          <w:rFonts w:hint="default" w:ascii="Times New Roman" w:hAnsi="Times New Roman" w:eastAsia="仿宋_GB2312" w:cs="Times New Roman"/>
          <w:b w:val="0"/>
          <w:color w:val="000000"/>
          <w:sz w:val="32"/>
          <w:szCs w:val="32"/>
          <w:highlight w:val="none"/>
        </w:rPr>
      </w:pPr>
      <w:r>
        <w:rPr>
          <w:rFonts w:hint="default" w:ascii="Times New Roman" w:hAnsi="Times New Roman" w:eastAsia="楷体_GB2312" w:cs="Times New Roman"/>
          <w:color w:val="000000" w:themeColor="text1"/>
          <w:kern w:val="2"/>
          <w:sz w:val="28"/>
          <w:szCs w:val="28"/>
          <w:highlight w:val="none"/>
          <w14:textFill>
            <w14:solidFill>
              <w14:schemeClr w14:val="tx1"/>
            </w14:solidFill>
          </w14:textFill>
        </w:rPr>
        <w:t xml:space="preserve"> </w:t>
      </w:r>
      <w:r>
        <w:rPr>
          <w:rFonts w:hint="default" w:ascii="Times New Roman" w:hAnsi="Times New Roman" w:eastAsia="仿宋" w:cs="Times New Roman"/>
          <w:color w:val="000000" w:themeColor="text1"/>
          <w:kern w:val="2"/>
          <w:sz w:val="30"/>
          <w:szCs w:val="30"/>
          <w:highlight w:val="none"/>
          <w14:textFill>
            <w14:solidFill>
              <w14:schemeClr w14:val="tx1"/>
            </w14:solidFill>
          </w14:textFill>
        </w:rPr>
        <w:t xml:space="preserve">  </w:t>
      </w:r>
      <w:r>
        <w:rPr>
          <w:rFonts w:hint="default" w:ascii="Times New Roman" w:hAnsi="Times New Roman" w:eastAsia="仿宋_GB2312" w:cs="Times New Roman"/>
          <w:b w:val="0"/>
          <w:bCs w:val="0"/>
          <w:color w:val="000000"/>
          <w:sz w:val="32"/>
          <w:szCs w:val="32"/>
          <w:highlight w:val="none"/>
        </w:rPr>
        <w:t>1.1项目概况：</w:t>
      </w:r>
      <w:r>
        <w:rPr>
          <w:rFonts w:hint="default" w:ascii="Times New Roman" w:hAnsi="Times New Roman" w:eastAsia="仿宋_GB2312" w:cs="Times New Roman"/>
          <w:b w:val="0"/>
          <w:bCs w:val="0"/>
          <w:color w:val="000000"/>
          <w:sz w:val="32"/>
          <w:szCs w:val="32"/>
          <w:highlight w:val="none"/>
          <w:lang w:eastAsia="zh-CN"/>
        </w:rPr>
        <w:t>项目位于</w:t>
      </w:r>
      <w:r>
        <w:rPr>
          <w:rFonts w:hint="default" w:ascii="Times New Roman" w:hAnsi="Times New Roman" w:eastAsia="仿宋_GB2312" w:cs="Times New Roman"/>
          <w:sz w:val="32"/>
          <w:szCs w:val="32"/>
          <w:highlight w:val="none"/>
        </w:rPr>
        <w:t>盘龙区</w:t>
      </w:r>
      <w:r>
        <w:rPr>
          <w:rFonts w:hint="default" w:ascii="Times New Roman" w:hAnsi="Times New Roman" w:eastAsia="仿宋_GB2312" w:cs="Times New Roman"/>
          <w:sz w:val="32"/>
          <w:szCs w:val="32"/>
          <w:highlight w:val="none"/>
          <w:lang w:val="en-US" w:eastAsia="zh-CN"/>
        </w:rPr>
        <w:t>新迎小区南区商业街3号</w:t>
      </w:r>
      <w:r>
        <w:rPr>
          <w:rFonts w:hint="default" w:ascii="Times New Roman" w:hAnsi="Times New Roman" w:eastAsia="仿宋_GB2312" w:cs="Times New Roman"/>
          <w:b w:val="0"/>
          <w:bCs w:val="0"/>
          <w:color w:val="000000"/>
          <w:sz w:val="32"/>
          <w:szCs w:val="32"/>
          <w:highlight w:val="none"/>
        </w:rPr>
        <w:t>，业务用房面积共计</w:t>
      </w:r>
      <w:r>
        <w:rPr>
          <w:rFonts w:hint="eastAsia" w:eastAsia="仿宋_GB2312" w:cs="Times New Roman"/>
          <w:b w:val="0"/>
          <w:bCs w:val="0"/>
          <w:color w:val="000000"/>
          <w:sz w:val="32"/>
          <w:szCs w:val="32"/>
          <w:highlight w:val="none"/>
          <w:lang w:val="en-US" w:eastAsia="zh-CN"/>
        </w:rPr>
        <w:t>1508</w:t>
      </w:r>
      <w:r>
        <w:rPr>
          <w:rFonts w:hint="default" w:ascii="Times New Roman" w:hAnsi="Times New Roman" w:eastAsia="仿宋_GB2312" w:cs="Times New Roman"/>
          <w:b w:val="0"/>
          <w:bCs w:val="0"/>
          <w:color w:val="000000"/>
          <w:sz w:val="32"/>
          <w:szCs w:val="32"/>
          <w:highlight w:val="none"/>
        </w:rPr>
        <w:t>㎡，通过</w:t>
      </w:r>
      <w:r>
        <w:rPr>
          <w:rFonts w:hint="default" w:ascii="Times New Roman" w:hAnsi="Times New Roman" w:eastAsia="仿宋_GB2312" w:cs="Times New Roman"/>
          <w:b w:val="0"/>
          <w:color w:val="000000"/>
          <w:sz w:val="32"/>
          <w:szCs w:val="32"/>
          <w:highlight w:val="none"/>
        </w:rPr>
        <w:t>符合医学流程规范的装修改造满足业务使用需求。目前需开展</w:t>
      </w:r>
      <w:r>
        <w:rPr>
          <w:rFonts w:hint="default" w:ascii="Times New Roman" w:hAnsi="Times New Roman" w:eastAsia="仿宋_GB2312" w:cs="Times New Roman"/>
          <w:sz w:val="32"/>
          <w:szCs w:val="32"/>
          <w:highlight w:val="none"/>
        </w:rPr>
        <w:t>房屋安全性</w:t>
      </w:r>
      <w:r>
        <w:rPr>
          <w:rFonts w:hint="eastAsia" w:ascii="Times New Roman" w:hAnsi="Times New Roman" w:eastAsia="仿宋_GB2312" w:cs="Times New Roman"/>
          <w:sz w:val="32"/>
          <w:szCs w:val="32"/>
          <w:highlight w:val="none"/>
          <w:lang w:val="en-US" w:eastAsia="zh-CN"/>
        </w:rPr>
        <w:t>结构</w:t>
      </w:r>
      <w:r>
        <w:rPr>
          <w:rFonts w:hint="default" w:ascii="Times New Roman" w:hAnsi="Times New Roman" w:eastAsia="仿宋_GB2312" w:cs="Times New Roman"/>
          <w:sz w:val="32"/>
          <w:szCs w:val="32"/>
          <w:highlight w:val="none"/>
        </w:rPr>
        <w:t>检测鉴定</w:t>
      </w:r>
      <w:r>
        <w:rPr>
          <w:rFonts w:hint="default" w:ascii="Times New Roman" w:hAnsi="Times New Roman" w:eastAsia="仿宋_GB2312" w:cs="Times New Roman"/>
          <w:sz w:val="32"/>
          <w:szCs w:val="32"/>
          <w:highlight w:val="none"/>
          <w:lang w:val="en-US" w:eastAsia="zh-CN"/>
        </w:rPr>
        <w:t>及图纸复原</w:t>
      </w:r>
      <w:r>
        <w:rPr>
          <w:rFonts w:hint="default" w:ascii="Times New Roman" w:hAnsi="Times New Roman" w:eastAsia="仿宋_GB2312" w:cs="Times New Roman"/>
          <w:b w:val="0"/>
          <w:color w:val="000000"/>
          <w:sz w:val="32"/>
          <w:szCs w:val="32"/>
          <w:highlight w:val="none"/>
        </w:rPr>
        <w:t>服务单位招选工作。</w:t>
      </w:r>
    </w:p>
    <w:p w14:paraId="1F0213AA">
      <w:pPr>
        <w:keepNext w:val="0"/>
        <w:keepLines w:val="0"/>
        <w:pageBreakBefore w:val="0"/>
        <w:widowControl/>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rPr>
        <w:t>1.2项目范围：</w:t>
      </w:r>
      <w:r>
        <w:rPr>
          <w:rFonts w:hint="default" w:ascii="Times New Roman" w:hAnsi="Times New Roman" w:eastAsia="仿宋_GB2312" w:cs="Times New Roman"/>
          <w:color w:val="000000"/>
          <w:sz w:val="32"/>
          <w:szCs w:val="32"/>
          <w:highlight w:val="none"/>
          <w:u w:val="single"/>
        </w:rPr>
        <w:t>依法、依规开展</w:t>
      </w:r>
      <w:r>
        <w:rPr>
          <w:rFonts w:hint="eastAsia" w:eastAsia="仿宋_GB2312" w:cs="Times New Roman"/>
          <w:color w:val="000000"/>
          <w:sz w:val="32"/>
          <w:szCs w:val="32"/>
          <w:highlight w:val="none"/>
          <w:u w:val="single"/>
          <w:lang w:val="en-US" w:eastAsia="zh-CN"/>
        </w:rPr>
        <w:t>东华</w:t>
      </w:r>
      <w:r>
        <w:rPr>
          <w:rFonts w:hint="eastAsia" w:eastAsia="仿宋_GB2312" w:cs="Times New Roman"/>
          <w:color w:val="000000"/>
          <w:sz w:val="32"/>
          <w:szCs w:val="32"/>
          <w:highlight w:val="none"/>
          <w:u w:val="single"/>
          <w:lang w:eastAsia="zh-CN"/>
        </w:rPr>
        <w:t>街道</w:t>
      </w:r>
      <w:r>
        <w:rPr>
          <w:rFonts w:hint="default" w:ascii="Times New Roman" w:hAnsi="Times New Roman" w:eastAsia="仿宋_GB2312" w:cs="Times New Roman"/>
          <w:color w:val="000000"/>
          <w:sz w:val="32"/>
          <w:szCs w:val="32"/>
          <w:highlight w:val="none"/>
          <w:u w:val="single"/>
        </w:rPr>
        <w:t>社区卫生服务中心</w:t>
      </w:r>
      <w:r>
        <w:rPr>
          <w:rFonts w:hint="default" w:ascii="Times New Roman" w:hAnsi="Times New Roman" w:eastAsia="仿宋_GB2312" w:cs="Times New Roman"/>
          <w:sz w:val="32"/>
          <w:szCs w:val="32"/>
          <w:highlight w:val="none"/>
          <w:u w:val="single"/>
        </w:rPr>
        <w:t>房屋安全性</w:t>
      </w:r>
      <w:r>
        <w:rPr>
          <w:rFonts w:hint="eastAsia" w:ascii="Times New Roman" w:hAnsi="Times New Roman" w:eastAsia="仿宋_GB2312" w:cs="Times New Roman"/>
          <w:sz w:val="32"/>
          <w:szCs w:val="32"/>
          <w:highlight w:val="none"/>
          <w:u w:val="single"/>
          <w:lang w:val="en-US" w:eastAsia="zh-CN"/>
        </w:rPr>
        <w:t>结构</w:t>
      </w:r>
      <w:r>
        <w:rPr>
          <w:rFonts w:hint="default" w:ascii="Times New Roman" w:hAnsi="Times New Roman" w:eastAsia="仿宋_GB2312" w:cs="Times New Roman"/>
          <w:sz w:val="32"/>
          <w:szCs w:val="32"/>
          <w:highlight w:val="none"/>
          <w:u w:val="single"/>
        </w:rPr>
        <w:t>检测鉴定</w:t>
      </w:r>
      <w:r>
        <w:rPr>
          <w:rFonts w:hint="default" w:ascii="Times New Roman" w:hAnsi="Times New Roman" w:eastAsia="仿宋_GB2312" w:cs="Times New Roman"/>
          <w:sz w:val="32"/>
          <w:szCs w:val="32"/>
          <w:highlight w:val="none"/>
          <w:u w:val="single"/>
          <w:lang w:val="en-US" w:eastAsia="zh-CN"/>
        </w:rPr>
        <w:t>及图纸复原</w:t>
      </w:r>
      <w:r>
        <w:rPr>
          <w:rFonts w:hint="eastAsia" w:ascii="Times New Roman" w:hAnsi="Times New Roman" w:eastAsia="仿宋_GB2312" w:cs="Times New Roman"/>
          <w:sz w:val="32"/>
          <w:szCs w:val="32"/>
          <w:highlight w:val="none"/>
          <w:u w:val="single"/>
          <w:lang w:val="en-US" w:eastAsia="zh-CN"/>
        </w:rPr>
        <w:t>工作，</w:t>
      </w:r>
      <w:r>
        <w:rPr>
          <w:rFonts w:hint="eastAsia" w:eastAsia="仿宋_GB2312" w:cs="Times New Roman"/>
          <w:sz w:val="32"/>
          <w:szCs w:val="32"/>
          <w:highlight w:val="none"/>
          <w:u w:val="single"/>
          <w:lang w:val="en-US" w:eastAsia="zh-CN"/>
        </w:rPr>
        <w:t>提供</w:t>
      </w:r>
      <w:r>
        <w:rPr>
          <w:rFonts w:hint="default" w:ascii="Times New Roman" w:hAnsi="Times New Roman" w:eastAsia="仿宋_GB2312" w:cs="Times New Roman"/>
          <w:color w:val="000000"/>
          <w:sz w:val="32"/>
          <w:szCs w:val="32"/>
          <w:highlight w:val="none"/>
          <w:u w:val="single"/>
        </w:rPr>
        <w:t>优质服务，履行相应承诺，通过相关审批以国家相关价格文件为基准依据，结合市场行情报价服务总</w:t>
      </w:r>
      <w:r>
        <w:rPr>
          <w:rFonts w:hint="default" w:ascii="Times New Roman" w:hAnsi="Times New Roman" w:eastAsia="仿宋_GB2312" w:cs="Times New Roman"/>
          <w:color w:val="000000"/>
          <w:kern w:val="44"/>
          <w:sz w:val="32"/>
          <w:szCs w:val="32"/>
          <w:highlight w:val="none"/>
          <w:u w:val="single"/>
        </w:rPr>
        <w:t>费用</w:t>
      </w:r>
      <w:r>
        <w:rPr>
          <w:rFonts w:hint="default" w:ascii="Times New Roman" w:hAnsi="Times New Roman" w:cs="Times New Roman"/>
          <w:sz w:val="32"/>
          <w:szCs w:val="32"/>
          <w:highlight w:val="none"/>
          <w:u w:val="single"/>
        </w:rPr>
        <w:t>≦</w:t>
      </w:r>
      <w:r>
        <w:rPr>
          <w:rFonts w:hint="eastAsia" w:cs="Times New Roman"/>
          <w:sz w:val="32"/>
          <w:szCs w:val="32"/>
          <w:highlight w:val="none"/>
          <w:u w:val="single"/>
          <w:lang w:val="en-US" w:eastAsia="zh-CN"/>
        </w:rPr>
        <w:t>4.5</w:t>
      </w:r>
      <w:r>
        <w:rPr>
          <w:rFonts w:hint="default" w:ascii="Times New Roman" w:hAnsi="Times New Roman" w:eastAsia="仿宋_GB2312" w:cs="Times New Roman"/>
          <w:sz w:val="32"/>
          <w:szCs w:val="32"/>
          <w:highlight w:val="none"/>
          <w:u w:val="single"/>
        </w:rPr>
        <w:t>万元</w:t>
      </w:r>
      <w:r>
        <w:rPr>
          <w:rFonts w:hint="default" w:ascii="Times New Roman" w:hAnsi="Times New Roman" w:eastAsia="仿宋_GB2312" w:cs="Times New Roman"/>
          <w:color w:val="000000"/>
          <w:sz w:val="32"/>
          <w:szCs w:val="32"/>
          <w:highlight w:val="none"/>
          <w:u w:val="single"/>
        </w:rPr>
        <w:t>。</w:t>
      </w:r>
    </w:p>
    <w:p w14:paraId="58F96C81">
      <w:pPr>
        <w:snapToGrid w:val="0"/>
        <w:spacing w:line="560" w:lineRule="exact"/>
        <w:ind w:firstLine="640" w:firstLineChars="200"/>
        <w:rPr>
          <w:rFonts w:hint="eastAsia" w:ascii="Times New Roman" w:hAnsi="Times New Roman" w:eastAsia="仿宋_GB2312" w:cs="Times New Roman"/>
          <w:color w:val="000000" w:themeColor="text1"/>
          <w:kern w:val="2"/>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kern w:val="2"/>
          <w:sz w:val="32"/>
          <w:szCs w:val="32"/>
          <w:highlight w:val="none"/>
        </w:rPr>
        <w:t>1.3工作完成周期：</w:t>
      </w:r>
      <w:r>
        <w:rPr>
          <w:rFonts w:hint="eastAsia" w:eastAsia="仿宋_GB2312" w:cs="Times New Roman"/>
          <w:color w:val="000000"/>
          <w:kern w:val="2"/>
          <w:sz w:val="32"/>
          <w:szCs w:val="32"/>
          <w:highlight w:val="none"/>
          <w:u w:val="single"/>
          <w:lang w:val="en-US" w:eastAsia="zh-CN"/>
        </w:rPr>
        <w:t>20</w:t>
      </w:r>
      <w:r>
        <w:rPr>
          <w:rFonts w:hint="default" w:ascii="Times New Roman" w:hAnsi="Times New Roman" w:eastAsia="仿宋_GB2312" w:cs="Times New Roman"/>
          <w:color w:val="000000"/>
          <w:kern w:val="2"/>
          <w:sz w:val="32"/>
          <w:szCs w:val="32"/>
          <w:highlight w:val="none"/>
          <w:u w:val="single"/>
        </w:rPr>
        <w:t>天</w:t>
      </w:r>
      <w:r>
        <w:rPr>
          <w:rFonts w:hint="eastAsia" w:ascii="Times New Roman" w:hAnsi="Times New Roman" w:eastAsia="仿宋_GB2312" w:cs="Times New Roman"/>
          <w:color w:val="000000"/>
          <w:kern w:val="2"/>
          <w:sz w:val="32"/>
          <w:szCs w:val="32"/>
          <w:highlight w:val="none"/>
          <w:u w:val="single"/>
          <w:lang w:eastAsia="zh-CN"/>
        </w:rPr>
        <w:t>。</w:t>
      </w:r>
    </w:p>
    <w:p w14:paraId="10E6F0D7">
      <w:pPr>
        <w:snapToGrid w:val="0"/>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1.4质量标准：</w:t>
      </w:r>
      <w:r>
        <w:rPr>
          <w:rFonts w:hint="default" w:ascii="Times New Roman" w:hAnsi="Times New Roman" w:eastAsia="仿宋_GB2312" w:cs="Times New Roman"/>
          <w:color w:val="000000" w:themeColor="text1"/>
          <w:sz w:val="32"/>
          <w:szCs w:val="32"/>
          <w:highlight w:val="none"/>
          <w:u w:val="single"/>
          <w14:textFill>
            <w14:solidFill>
              <w14:schemeClr w14:val="tx1"/>
            </w14:solidFill>
          </w14:textFill>
        </w:rPr>
        <w:t>按照国家、省、市、区相关法律、规范要求，在时限完成任务</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p>
    <w:p w14:paraId="21347361">
      <w:pPr>
        <w:snapToGrid w:val="0"/>
        <w:spacing w:line="560"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二、比选参选（申请）人资格要求</w:t>
      </w:r>
    </w:p>
    <w:p w14:paraId="430FA59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仿宋_GB2312"/>
          <w:bCs/>
          <w:iCs/>
          <w:color w:val="000000" w:themeColor="text1"/>
          <w:sz w:val="32"/>
          <w:szCs w:val="32"/>
          <w:highlight w:val="none"/>
          <w14:textFill>
            <w14:solidFill>
              <w14:schemeClr w14:val="tx1"/>
            </w14:solidFill>
          </w14:textFill>
        </w:rPr>
      </w:pPr>
      <w:r>
        <w:rPr>
          <w:rFonts w:eastAsia="仿宋_GB2312"/>
          <w:bCs/>
          <w:iCs/>
          <w:color w:val="000000" w:themeColor="text1"/>
          <w:sz w:val="32"/>
          <w:szCs w:val="32"/>
          <w:highlight w:val="none"/>
          <w14:textFill>
            <w14:solidFill>
              <w14:schemeClr w14:val="tx1"/>
            </w14:solidFill>
          </w14:textFill>
        </w:rPr>
        <w:t>2.1营业执照：具备经中华人民共和国国家工商行政管理部门登记注册的独立法人企业，具备有效的营业执照。</w:t>
      </w:r>
    </w:p>
    <w:p w14:paraId="6D8F258B">
      <w:pPr>
        <w:pStyle w:val="2"/>
        <w:keepNext w:val="0"/>
        <w:keepLines w:val="0"/>
        <w:pageBreakBefore w:val="0"/>
        <w:widowControl/>
        <w:kinsoku/>
        <w:wordWrap/>
        <w:overflowPunct/>
        <w:topLinePunct w:val="0"/>
        <w:autoSpaceDE/>
        <w:autoSpaceDN/>
        <w:bidi w:val="0"/>
        <w:adjustRightInd/>
        <w:snapToGrid/>
        <w:spacing w:after="0" w:line="560" w:lineRule="exact"/>
        <w:ind w:left="0" w:leftChars="0" w:firstLine="640" w:firstLineChars="200"/>
        <w:textAlignment w:val="auto"/>
        <w:rPr>
          <w:rFonts w:eastAsia="仿宋_GB2312"/>
          <w:bCs/>
          <w:iCs/>
          <w:color w:val="000000" w:themeColor="text1"/>
          <w:sz w:val="32"/>
          <w:szCs w:val="32"/>
          <w:highlight w:val="none"/>
          <w14:textFill>
            <w14:solidFill>
              <w14:schemeClr w14:val="tx1"/>
            </w14:solidFill>
          </w14:textFill>
        </w:rPr>
      </w:pPr>
      <w:r>
        <w:rPr>
          <w:rFonts w:eastAsia="仿宋_GB2312"/>
          <w:bCs/>
          <w:iCs/>
          <w:color w:val="000000" w:themeColor="text1"/>
          <w:sz w:val="32"/>
          <w:szCs w:val="32"/>
          <w:highlight w:val="none"/>
          <w14:textFill>
            <w14:solidFill>
              <w14:schemeClr w14:val="tx1"/>
            </w14:solidFill>
          </w14:textFill>
        </w:rPr>
        <w:t xml:space="preserve">2.2 </w:t>
      </w:r>
      <w:r>
        <w:rPr>
          <w:rFonts w:hint="eastAsia" w:eastAsia="仿宋_GB2312"/>
          <w:bCs/>
          <w:iCs/>
          <w:color w:val="000000" w:themeColor="text1"/>
          <w:sz w:val="32"/>
          <w:szCs w:val="32"/>
          <w:highlight w:val="none"/>
          <w14:textFill>
            <w14:solidFill>
              <w14:schemeClr w14:val="tx1"/>
            </w14:solidFill>
          </w14:textFill>
        </w:rPr>
        <w:t>资质要求：建设行政主管部门颁发的有效的《建设工程质量检测机构资质证书》</w:t>
      </w:r>
      <w:r>
        <w:rPr>
          <w:rFonts w:hint="eastAsia" w:eastAsia="仿宋_GB2312"/>
          <w:bCs/>
          <w:iCs/>
          <w:color w:val="000000" w:themeColor="text1"/>
          <w:sz w:val="32"/>
          <w:szCs w:val="32"/>
          <w:highlight w:val="none"/>
          <w:lang w:eastAsia="zh-CN"/>
          <w14:textFill>
            <w14:solidFill>
              <w14:schemeClr w14:val="tx1"/>
            </w14:solidFill>
          </w14:textFill>
        </w:rPr>
        <w:t>，</w:t>
      </w:r>
      <w:r>
        <w:rPr>
          <w:rFonts w:hint="eastAsia" w:eastAsia="仿宋_GB2312"/>
          <w:bCs/>
          <w:iCs/>
          <w:color w:val="000000" w:themeColor="text1"/>
          <w:sz w:val="32"/>
          <w:szCs w:val="32"/>
          <w:highlight w:val="none"/>
          <w:lang w:val="en-US" w:eastAsia="zh-CN"/>
          <w14:textFill>
            <w14:solidFill>
              <w14:schemeClr w14:val="tx1"/>
            </w14:solidFill>
          </w14:textFill>
        </w:rPr>
        <w:t>人员</w:t>
      </w:r>
      <w:r>
        <w:rPr>
          <w:rFonts w:hint="eastAsia" w:eastAsia="仿宋_GB2312"/>
          <w:bCs/>
          <w:iCs/>
          <w:color w:val="000000"/>
          <w:sz w:val="32"/>
          <w:szCs w:val="32"/>
          <w:highlight w:val="none"/>
        </w:rPr>
        <w:t>须具</w:t>
      </w:r>
      <w:r>
        <w:rPr>
          <w:rFonts w:hint="default" w:ascii="Times New Roman" w:hAnsi="Times New Roman" w:eastAsia="仿宋_GB2312" w:cs="Times New Roman"/>
          <w:sz w:val="32"/>
          <w:szCs w:val="32"/>
          <w:highlight w:val="none"/>
        </w:rPr>
        <w:t>备</w:t>
      </w:r>
      <w:r>
        <w:rPr>
          <w:rFonts w:hint="eastAsia" w:eastAsia="仿宋_GB2312" w:cs="Times New Roman"/>
          <w:sz w:val="32"/>
          <w:szCs w:val="32"/>
          <w:highlight w:val="none"/>
          <w:lang w:val="en-US" w:eastAsia="zh-CN"/>
        </w:rPr>
        <w:t>至少2名相应所需专业</w:t>
      </w:r>
      <w:r>
        <w:rPr>
          <w:rFonts w:hint="eastAsia" w:eastAsia="仿宋_GB2312"/>
          <w:bCs/>
          <w:iCs/>
          <w:color w:val="000000"/>
          <w:sz w:val="32"/>
          <w:szCs w:val="32"/>
          <w:highlight w:val="none"/>
          <w:lang w:val="en-US" w:eastAsia="zh-CN"/>
        </w:rPr>
        <w:t>职业资质</w:t>
      </w:r>
      <w:r>
        <w:rPr>
          <w:rFonts w:hint="eastAsia" w:eastAsia="仿宋_GB2312"/>
          <w:bCs/>
          <w:iCs/>
          <w:color w:val="000000"/>
          <w:sz w:val="32"/>
          <w:szCs w:val="32"/>
          <w:highlight w:val="none"/>
          <w:lang w:eastAsia="zh-CN"/>
        </w:rPr>
        <w:t>及</w:t>
      </w:r>
      <w:r>
        <w:rPr>
          <w:rFonts w:hint="eastAsia" w:eastAsia="仿宋_GB2312"/>
          <w:bCs/>
          <w:iCs/>
          <w:color w:val="000000"/>
          <w:sz w:val="32"/>
          <w:szCs w:val="32"/>
          <w:highlight w:val="none"/>
        </w:rPr>
        <w:t>以上</w:t>
      </w:r>
      <w:r>
        <w:rPr>
          <w:rFonts w:hint="eastAsia" w:eastAsia="仿宋_GB2312"/>
          <w:bCs/>
          <w:iCs/>
          <w:color w:val="000000" w:themeColor="text1"/>
          <w:sz w:val="32"/>
          <w:szCs w:val="32"/>
          <w:highlight w:val="none"/>
          <w14:textFill>
            <w14:solidFill>
              <w14:schemeClr w14:val="tx1"/>
            </w14:solidFill>
          </w14:textFill>
        </w:rPr>
        <w:t>。</w:t>
      </w:r>
    </w:p>
    <w:p w14:paraId="1B84F84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仿宋_GB2312"/>
          <w:bCs/>
          <w:iCs/>
          <w:color w:val="000000" w:themeColor="text1"/>
          <w:sz w:val="32"/>
          <w:szCs w:val="32"/>
          <w:highlight w:val="none"/>
          <w14:textFill>
            <w14:solidFill>
              <w14:schemeClr w14:val="tx1"/>
            </w14:solidFill>
          </w14:textFill>
        </w:rPr>
      </w:pPr>
      <w:r>
        <w:rPr>
          <w:rFonts w:eastAsia="仿宋_GB2312"/>
          <w:bCs/>
          <w:iCs/>
          <w:color w:val="000000" w:themeColor="text1"/>
          <w:sz w:val="32"/>
          <w:szCs w:val="32"/>
          <w:highlight w:val="none"/>
          <w14:textFill>
            <w14:solidFill>
              <w14:schemeClr w14:val="tx1"/>
            </w14:solidFill>
          </w14:textFill>
        </w:rPr>
        <w:t>2.</w:t>
      </w:r>
      <w:r>
        <w:rPr>
          <w:rFonts w:hint="eastAsia" w:eastAsia="仿宋_GB2312"/>
          <w:bCs/>
          <w:iCs/>
          <w:color w:val="000000" w:themeColor="text1"/>
          <w:sz w:val="32"/>
          <w:szCs w:val="32"/>
          <w:highlight w:val="none"/>
          <w:lang w:val="en-US" w:eastAsia="zh-CN"/>
          <w14:textFill>
            <w14:solidFill>
              <w14:schemeClr w14:val="tx1"/>
            </w14:solidFill>
          </w14:textFill>
        </w:rPr>
        <w:t>3</w:t>
      </w:r>
      <w:r>
        <w:rPr>
          <w:rFonts w:eastAsia="仿宋_GB2312"/>
          <w:bCs/>
          <w:iCs/>
          <w:color w:val="000000" w:themeColor="text1"/>
          <w:sz w:val="32"/>
          <w:szCs w:val="32"/>
          <w:highlight w:val="none"/>
          <w14:textFill>
            <w14:solidFill>
              <w14:schemeClr w14:val="tx1"/>
            </w14:solidFill>
          </w14:textFill>
        </w:rPr>
        <w:t>业绩要求：企业近3年（20</w:t>
      </w:r>
      <w:r>
        <w:rPr>
          <w:rFonts w:hint="eastAsia" w:eastAsia="仿宋_GB2312"/>
          <w:bCs/>
          <w:iCs/>
          <w:color w:val="000000" w:themeColor="text1"/>
          <w:sz w:val="32"/>
          <w:szCs w:val="32"/>
          <w:highlight w:val="none"/>
          <w:lang w:val="en-US" w:eastAsia="zh-CN"/>
          <w14:textFill>
            <w14:solidFill>
              <w14:schemeClr w14:val="tx1"/>
            </w14:solidFill>
          </w14:textFill>
        </w:rPr>
        <w:t>23</w:t>
      </w:r>
      <w:r>
        <w:rPr>
          <w:rFonts w:eastAsia="仿宋_GB2312"/>
          <w:bCs/>
          <w:iCs/>
          <w:color w:val="000000" w:themeColor="text1"/>
          <w:sz w:val="32"/>
          <w:szCs w:val="32"/>
          <w:highlight w:val="none"/>
          <w14:textFill>
            <w14:solidFill>
              <w14:schemeClr w14:val="tx1"/>
            </w14:solidFill>
          </w14:textFill>
        </w:rPr>
        <w:t>年至今）承担过类似或以上级别项目业绩。</w:t>
      </w:r>
    </w:p>
    <w:p w14:paraId="3BD456D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仿宋_GB2312"/>
          <w:bCs/>
          <w:iCs/>
          <w:color w:val="000000" w:themeColor="text1"/>
          <w:sz w:val="32"/>
          <w:szCs w:val="32"/>
          <w:highlight w:val="none"/>
          <w14:textFill>
            <w14:solidFill>
              <w14:schemeClr w14:val="tx1"/>
            </w14:solidFill>
          </w14:textFill>
        </w:rPr>
      </w:pPr>
      <w:r>
        <w:rPr>
          <w:rFonts w:eastAsia="仿宋_GB2312"/>
          <w:bCs/>
          <w:iCs/>
          <w:color w:val="000000" w:themeColor="text1"/>
          <w:sz w:val="32"/>
          <w:szCs w:val="32"/>
          <w:highlight w:val="none"/>
          <w14:textFill>
            <w14:solidFill>
              <w14:schemeClr w14:val="tx1"/>
            </w14:solidFill>
          </w14:textFill>
        </w:rPr>
        <w:t>2.</w:t>
      </w:r>
      <w:r>
        <w:rPr>
          <w:rFonts w:hint="eastAsia" w:eastAsia="仿宋_GB2312"/>
          <w:bCs/>
          <w:iCs/>
          <w:color w:val="000000" w:themeColor="text1"/>
          <w:sz w:val="32"/>
          <w:szCs w:val="32"/>
          <w:highlight w:val="none"/>
          <w:lang w:val="en-US" w:eastAsia="zh-CN"/>
          <w14:textFill>
            <w14:solidFill>
              <w14:schemeClr w14:val="tx1"/>
            </w14:solidFill>
          </w14:textFill>
        </w:rPr>
        <w:t>4</w:t>
      </w:r>
      <w:r>
        <w:rPr>
          <w:rFonts w:eastAsia="仿宋_GB2312"/>
          <w:bCs/>
          <w:iCs/>
          <w:color w:val="000000" w:themeColor="text1"/>
          <w:sz w:val="32"/>
          <w:szCs w:val="32"/>
          <w:highlight w:val="none"/>
          <w14:textFill>
            <w14:solidFill>
              <w14:schemeClr w14:val="tx1"/>
            </w14:solidFill>
          </w14:textFill>
        </w:rPr>
        <w:t>信誉要求：</w:t>
      </w:r>
      <w:r>
        <w:rPr>
          <w:rFonts w:eastAsia="仿宋_GB2312"/>
          <w:iCs/>
          <w:color w:val="000000" w:themeColor="text1"/>
          <w:kern w:val="2"/>
          <w:sz w:val="32"/>
          <w:szCs w:val="32"/>
          <w:highlight w:val="none"/>
          <w:u w:val="single"/>
          <w14:textFill>
            <w14:solidFill>
              <w14:schemeClr w14:val="tx1"/>
            </w14:solidFill>
          </w14:textFill>
        </w:rPr>
        <w:t>近3年内（20</w:t>
      </w:r>
      <w:r>
        <w:rPr>
          <w:rFonts w:hint="eastAsia" w:eastAsia="仿宋_GB2312"/>
          <w:iCs/>
          <w:color w:val="000000" w:themeColor="text1"/>
          <w:kern w:val="2"/>
          <w:sz w:val="32"/>
          <w:szCs w:val="32"/>
          <w:highlight w:val="none"/>
          <w:u w:val="single"/>
          <w:lang w:val="en-US" w:eastAsia="zh-CN"/>
          <w14:textFill>
            <w14:solidFill>
              <w14:schemeClr w14:val="tx1"/>
            </w14:solidFill>
          </w14:textFill>
        </w:rPr>
        <w:t>23</w:t>
      </w:r>
      <w:r>
        <w:rPr>
          <w:rFonts w:eastAsia="仿宋_GB2312"/>
          <w:iCs/>
          <w:color w:val="000000" w:themeColor="text1"/>
          <w:kern w:val="2"/>
          <w:sz w:val="32"/>
          <w:szCs w:val="32"/>
          <w:highlight w:val="none"/>
          <w:u w:val="single"/>
          <w14:textFill>
            <w14:solidFill>
              <w14:schemeClr w14:val="tx1"/>
            </w14:solidFill>
          </w14:textFill>
        </w:rPr>
        <w:t>年</w:t>
      </w:r>
      <w:r>
        <w:rPr>
          <w:rFonts w:eastAsia="仿宋_GB2312"/>
          <w:bCs/>
          <w:iCs/>
          <w:color w:val="000000" w:themeColor="text1"/>
          <w:sz w:val="32"/>
          <w:szCs w:val="32"/>
          <w:highlight w:val="none"/>
          <w:u w:val="single"/>
          <w14:textFill>
            <w14:solidFill>
              <w14:schemeClr w14:val="tx1"/>
            </w14:solidFill>
          </w14:textFill>
        </w:rPr>
        <w:t>至今</w:t>
      </w:r>
      <w:r>
        <w:rPr>
          <w:rFonts w:eastAsia="仿宋_GB2312"/>
          <w:iCs/>
          <w:color w:val="000000" w:themeColor="text1"/>
          <w:kern w:val="2"/>
          <w:sz w:val="32"/>
          <w:szCs w:val="32"/>
          <w:highlight w:val="none"/>
          <w:u w:val="single"/>
          <w14:textFill>
            <w14:solidFill>
              <w14:schemeClr w14:val="tx1"/>
            </w14:solidFill>
          </w14:textFill>
        </w:rPr>
        <w:t>）无因违约或不恰当履约引起的合同中止、纠纷、争议、仲裁和诉讼记录；无被禁止市场准入情形或投标资格被取消；无骗取中标或严重违约或重大违纪、违法问题；无行业处罚等不良行为记录；没有处于被责令停业、财产被接管、冻结、破产状态（提供承诺）。未处在“信用中国”网站(</w:t>
      </w:r>
      <w:r>
        <w:rPr>
          <w:rFonts w:eastAsia="仿宋_GB2312"/>
          <w:bCs/>
          <w:iCs/>
          <w:color w:val="000000" w:themeColor="text1"/>
          <w:sz w:val="32"/>
          <w:szCs w:val="32"/>
          <w:highlight w:val="none"/>
          <w:u w:val="single"/>
          <w14:textFill>
            <w14:solidFill>
              <w14:schemeClr w14:val="tx1"/>
            </w14:solidFill>
          </w14:textFill>
        </w:rPr>
        <w:drawing>
          <wp:inline distT="0" distB="0" distL="114300" distR="114300">
            <wp:extent cx="190500" cy="142875"/>
            <wp:effectExtent l="0" t="0" r="762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eastAsia="仿宋_GB2312"/>
          <w:bCs/>
          <w:iCs/>
          <w:color w:val="000000" w:themeColor="text1"/>
          <w:sz w:val="32"/>
          <w:szCs w:val="32"/>
          <w:highlight w:val="none"/>
          <w:u w:val="single"/>
          <w14:textFill>
            <w14:solidFill>
              <w14:schemeClr w14:val="tx1"/>
            </w14:solidFill>
          </w14:textFill>
        </w:rPr>
        <w:t>www.creditchina.gov.cn)查询结果被列为失信被执行人的记录（提供网上查询截图）。</w:t>
      </w:r>
    </w:p>
    <w:p w14:paraId="055FF9B5">
      <w:pPr>
        <w:spacing w:line="560" w:lineRule="exact"/>
        <w:ind w:firstLine="640" w:firstLineChars="200"/>
        <w:contextualSpacing/>
        <w:rPr>
          <w:rFonts w:eastAsia="仿宋_GB2312"/>
          <w:bCs/>
          <w:iCs/>
          <w:color w:val="000000" w:themeColor="text1"/>
          <w:sz w:val="32"/>
          <w:szCs w:val="32"/>
          <w:highlight w:val="none"/>
          <w14:textFill>
            <w14:solidFill>
              <w14:schemeClr w14:val="tx1"/>
            </w14:solidFill>
          </w14:textFill>
        </w:rPr>
      </w:pPr>
      <w:r>
        <w:rPr>
          <w:rFonts w:eastAsia="仿宋_GB2312"/>
          <w:bCs/>
          <w:iCs/>
          <w:color w:val="000000" w:themeColor="text1"/>
          <w:sz w:val="32"/>
          <w:szCs w:val="32"/>
          <w:highlight w:val="none"/>
          <w14:textFill>
            <w14:solidFill>
              <w14:schemeClr w14:val="tx1"/>
            </w14:solidFill>
          </w14:textFill>
        </w:rPr>
        <w:t>2.</w:t>
      </w:r>
      <w:r>
        <w:rPr>
          <w:rFonts w:hint="eastAsia" w:eastAsia="仿宋_GB2312"/>
          <w:bCs/>
          <w:iCs/>
          <w:color w:val="000000" w:themeColor="text1"/>
          <w:sz w:val="32"/>
          <w:szCs w:val="32"/>
          <w:highlight w:val="none"/>
          <w:lang w:val="en-US" w:eastAsia="zh-CN"/>
          <w14:textFill>
            <w14:solidFill>
              <w14:schemeClr w14:val="tx1"/>
            </w14:solidFill>
          </w14:textFill>
        </w:rPr>
        <w:t>5</w:t>
      </w:r>
      <w:r>
        <w:rPr>
          <w:rFonts w:eastAsia="仿宋_GB2312"/>
          <w:bCs/>
          <w:iCs/>
          <w:color w:val="000000" w:themeColor="text1"/>
          <w:sz w:val="32"/>
          <w:szCs w:val="32"/>
          <w:highlight w:val="none"/>
          <w14:textFill>
            <w14:solidFill>
              <w14:schemeClr w14:val="tx1"/>
            </w14:solidFill>
          </w14:textFill>
        </w:rPr>
        <w:t>是否接受联合体参选：否</w:t>
      </w:r>
    </w:p>
    <w:p w14:paraId="693C7656">
      <w:pPr>
        <w:spacing w:line="560" w:lineRule="exact"/>
        <w:ind w:firstLine="640" w:firstLineChars="200"/>
        <w:rPr>
          <w:rFonts w:hint="default" w:ascii="Times New Roman" w:hAnsi="Times New Roman" w:eastAsia="黑体" w:cs="Times New Roman"/>
          <w:iCs/>
          <w:color w:val="000000" w:themeColor="text1"/>
          <w:sz w:val="32"/>
          <w:szCs w:val="32"/>
          <w:highlight w:val="none"/>
          <w14:textFill>
            <w14:solidFill>
              <w14:schemeClr w14:val="tx1"/>
            </w14:solidFill>
          </w14:textFill>
        </w:rPr>
      </w:pPr>
      <w:r>
        <w:rPr>
          <w:rFonts w:hint="default" w:ascii="Times New Roman" w:hAnsi="Times New Roman" w:eastAsia="黑体" w:cs="Times New Roman"/>
          <w:iCs/>
          <w:color w:val="000000" w:themeColor="text1"/>
          <w:sz w:val="32"/>
          <w:szCs w:val="32"/>
          <w:highlight w:val="none"/>
          <w14:textFill>
            <w14:solidFill>
              <w14:schemeClr w14:val="tx1"/>
            </w14:solidFill>
          </w14:textFill>
        </w:rPr>
        <w:t xml:space="preserve">三、接受递交报名参选 </w:t>
      </w:r>
    </w:p>
    <w:p w14:paraId="50E76F6B">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通过指定邮箱接收比选文件，</w:t>
      </w:r>
      <w:r>
        <w:rPr>
          <w:rFonts w:hint="default" w:ascii="Times New Roman" w:hAnsi="Times New Roman" w:cs="Times New Roman"/>
          <w:color w:val="000000" w:themeColor="text1"/>
          <w:highlight w:val="none"/>
          <w14:textFill>
            <w14:solidFill>
              <w14:schemeClr w14:val="tx1"/>
            </w14:solidFill>
          </w14:textFill>
        </w:rPr>
        <w:fldChar w:fldCharType="begin"/>
      </w:r>
      <w:r>
        <w:rPr>
          <w:rFonts w:hint="default" w:ascii="Times New Roman" w:hAnsi="Times New Roman" w:cs="Times New Roman"/>
          <w:color w:val="000000" w:themeColor="text1"/>
          <w:highlight w:val="none"/>
          <w14:textFill>
            <w14:solidFill>
              <w14:schemeClr w14:val="tx1"/>
            </w14:solidFill>
          </w14:textFill>
        </w:rPr>
        <w:instrText xml:space="preserve">HYPERLINK "mailto:以邀请人指定邮箱plqwjjgxk@163.com"</w:instrText>
      </w:r>
      <w:r>
        <w:rPr>
          <w:rFonts w:hint="default" w:ascii="Times New Roman" w:hAnsi="Times New Roman" w:cs="Times New Roman"/>
          <w:color w:val="000000" w:themeColor="text1"/>
          <w:highlight w:val="none"/>
          <w14:textFill>
            <w14:solidFill>
              <w14:schemeClr w14:val="tx1"/>
            </w14:solidFill>
          </w14:textFill>
        </w:rPr>
        <w:fldChar w:fldCharType="separate"/>
      </w:r>
      <w:r>
        <w:rPr>
          <w:rStyle w:val="22"/>
          <w:rFonts w:hint="default" w:ascii="Times New Roman" w:hAnsi="Times New Roman" w:eastAsia="仿宋_GB2312" w:cs="Times New Roman"/>
          <w:color w:val="000000" w:themeColor="text1"/>
          <w:sz w:val="32"/>
          <w:szCs w:val="32"/>
          <w:highlight w:val="none"/>
          <w14:textFill>
            <w14:solidFill>
              <w14:schemeClr w14:val="tx1"/>
            </w14:solidFill>
          </w14:textFill>
        </w:rPr>
        <w:t>以邀请人指定邮箱</w:t>
      </w:r>
      <w:r>
        <w:rPr>
          <w:rStyle w:val="22"/>
          <w:rFonts w:hint="default" w:ascii="Times New Roman" w:hAnsi="Times New Roman" w:eastAsia="仿宋_GB2312" w:cs="Times New Roman"/>
          <w:color w:val="000000"/>
          <w:sz w:val="32"/>
          <w:szCs w:val="32"/>
          <w:highlight w:val="none"/>
          <w:lang w:val="en-US" w:eastAsia="zh-CN"/>
        </w:rPr>
        <w:t>plqwjjgxk@163.com</w:t>
      </w:r>
      <w:r>
        <w:rPr>
          <w:rFonts w:hint="default" w:ascii="Times New Roman" w:hAnsi="Times New Roman" w:cs="Times New Roman"/>
          <w:color w:val="000000" w:themeColor="text1"/>
          <w:highlight w:val="none"/>
          <w14:textFill>
            <w14:solidFill>
              <w14:schemeClr w14:val="tx1"/>
            </w14:solidFill>
          </w14:textFill>
        </w:rPr>
        <w:fldChar w:fldCharType="end"/>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显示 “收信”视为已送达接收。若递交报名参选应答文件内容不符合公告内容要求将被淘汰，参选人不再进入现场比选阶段。</w:t>
      </w:r>
    </w:p>
    <w:p w14:paraId="243E0444">
      <w:pPr>
        <w:spacing w:line="560"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三、参选步骤</w:t>
      </w:r>
    </w:p>
    <w:p w14:paraId="7F133677">
      <w:pPr>
        <w:pStyle w:val="2"/>
        <w:spacing w:after="0" w:line="560" w:lineRule="exact"/>
        <w:ind w:left="400" w:firstLine="612"/>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1.通过网络递交报名文件至指定电子邮箱，报名截止后通过报名资格初步审查；</w:t>
      </w:r>
    </w:p>
    <w:p w14:paraId="0DDF3943">
      <w:pPr>
        <w:pStyle w:val="2"/>
        <w:spacing w:after="0" w:line="560" w:lineRule="exact"/>
        <w:ind w:left="400" w:firstLine="612"/>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2.通过报名资格初步审查后的参选人进入现场比选；</w:t>
      </w:r>
    </w:p>
    <w:p w14:paraId="72B3DD3C">
      <w:pPr>
        <w:pStyle w:val="2"/>
        <w:spacing w:after="0" w:line="560" w:lineRule="exact"/>
        <w:ind w:left="400" w:firstLine="612"/>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3.现场比选按照得分由高至低排序后，提交决策确定中选人。</w:t>
      </w:r>
    </w:p>
    <w:p w14:paraId="3C157870">
      <w:pPr>
        <w:spacing w:line="560" w:lineRule="exact"/>
        <w:ind w:firstLine="640" w:firstLineChars="20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四、递交报名比选文件</w:t>
      </w:r>
    </w:p>
    <w:p w14:paraId="6A017028">
      <w:pPr>
        <w:spacing w:line="560" w:lineRule="exact"/>
        <w:ind w:firstLine="643"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color w:val="000000" w:themeColor="text1"/>
          <w:sz w:val="32"/>
          <w:szCs w:val="32"/>
          <w:highlight w:val="none"/>
          <w14:textFill>
            <w14:solidFill>
              <w14:schemeClr w14:val="tx1"/>
            </w14:solidFill>
          </w14:textFill>
        </w:rPr>
        <w:t>递交比选</w:t>
      </w:r>
      <w:r>
        <w:rPr>
          <w:rFonts w:hint="eastAsia" w:eastAsia="仿宋_GB2312" w:cs="Times New Roman"/>
          <w:b/>
          <w:color w:val="000000" w:themeColor="text1"/>
          <w:sz w:val="32"/>
          <w:szCs w:val="32"/>
          <w:highlight w:val="none"/>
          <w:lang w:val="en-US" w:eastAsia="zh-CN"/>
          <w14:textFill>
            <w14:solidFill>
              <w14:schemeClr w14:val="tx1"/>
            </w14:solidFill>
          </w14:textFill>
        </w:rPr>
        <w:t>文件</w:t>
      </w:r>
      <w:r>
        <w:rPr>
          <w:rFonts w:hint="default" w:ascii="Times New Roman" w:hAnsi="Times New Roman" w:eastAsia="仿宋_GB2312" w:cs="Times New Roman"/>
          <w:b/>
          <w:color w:val="000000" w:themeColor="text1"/>
          <w:sz w:val="32"/>
          <w:szCs w:val="32"/>
          <w:highlight w:val="none"/>
          <w14:textFill>
            <w14:solidFill>
              <w14:schemeClr w14:val="tx1"/>
            </w14:solidFill>
          </w14:textFill>
        </w:rPr>
        <w:t>报名仅接受通过指定邮箱提交扫描后的电子版本。</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若在报名中提交的电子版比选应答文件</w:t>
      </w:r>
      <w:r>
        <w:rPr>
          <w:rFonts w:hint="eastAsia" w:eastAsia="仿宋_GB2312" w:cs="Times New Roman"/>
          <w:color w:val="000000" w:themeColor="text1"/>
          <w:sz w:val="32"/>
          <w:szCs w:val="32"/>
          <w:highlight w:val="none"/>
          <w:lang w:val="en-US" w:eastAsia="zh-CN"/>
          <w14:textFill>
            <w14:solidFill>
              <w14:schemeClr w14:val="tx1"/>
            </w14:solidFill>
          </w14:textFill>
        </w:rPr>
        <w:t>与要求条件不符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，取消进入现场比选环节资格；</w:t>
      </w:r>
    </w:p>
    <w:p w14:paraId="112319E2">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递交比选报名文件邮箱为：</w:t>
      </w:r>
      <w:r>
        <w:rPr>
          <w:rFonts w:hint="default" w:ascii="Times New Roman" w:hAnsi="Times New Roman" w:eastAsia="仿宋_GB2312" w:cs="Times New Roman"/>
          <w:color w:val="000000"/>
          <w:sz w:val="32"/>
          <w:szCs w:val="32"/>
          <w:highlight w:val="none"/>
          <w:lang w:val="en-US" w:eastAsia="zh-CN"/>
        </w:rPr>
        <w:t>plqwjjgxk@163.com</w:t>
      </w:r>
      <w:r>
        <w:rPr>
          <w:rFonts w:hint="default" w:ascii="Times New Roman" w:hAnsi="Times New Roman" w:eastAsia="仿宋_GB2312" w:cs="Times New Roman"/>
          <w:color w:val="000000"/>
          <w:sz w:val="32"/>
          <w:szCs w:val="32"/>
          <w:highlight w:val="none"/>
        </w:rPr>
        <w:t xml:space="preserve">；          </w:t>
      </w:r>
    </w:p>
    <w:p w14:paraId="16F65AF1">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递交比选报名文件时间为：202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eastAsia"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月</w:t>
      </w:r>
      <w:r>
        <w:rPr>
          <w:rFonts w:hint="eastAsia"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日9：00</w:t>
      </w:r>
      <w:r>
        <w:rPr>
          <w:rFonts w:hint="eastAsia"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eastAsia"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月</w:t>
      </w:r>
      <w:r>
        <w:rPr>
          <w:rFonts w:hint="eastAsia" w:eastAsia="仿宋_GB2312" w:cs="Times New Roman"/>
          <w:color w:val="000000"/>
          <w:sz w:val="32"/>
          <w:szCs w:val="32"/>
          <w:highlight w:val="none"/>
          <w:lang w:val="en-US" w:eastAsia="zh-CN"/>
        </w:rPr>
        <w:t>14</w:t>
      </w:r>
      <w:r>
        <w:rPr>
          <w:rFonts w:hint="default" w:ascii="Times New Roman" w:hAnsi="Times New Roman" w:eastAsia="仿宋_GB2312" w:cs="Times New Roman"/>
          <w:color w:val="000000"/>
          <w:sz w:val="32"/>
          <w:szCs w:val="32"/>
          <w:highlight w:val="none"/>
        </w:rPr>
        <w:t>日17：00，逾期报名视为无效。</w:t>
      </w:r>
    </w:p>
    <w:p w14:paraId="5BCBE53A">
      <w:pPr>
        <w:spacing w:line="560" w:lineRule="exact"/>
        <w:ind w:firstLine="640" w:firstLineChars="20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五、现场比选时间：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待完成报名文件审核后，提前3个工作日另行电话通知。</w:t>
      </w:r>
    </w:p>
    <w:p w14:paraId="731A0999">
      <w:pPr>
        <w:spacing w:line="560" w:lineRule="exact"/>
        <w:ind w:firstLine="640" w:firstLineChars="200"/>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rPr>
        <w:t>六、联系方式</w:t>
      </w:r>
    </w:p>
    <w:p w14:paraId="40D411AC">
      <w:pPr>
        <w:spacing w:line="560" w:lineRule="exact"/>
        <w:ind w:firstLine="640" w:firstLineChars="200"/>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邀请人名称：</w:t>
      </w:r>
      <w:r>
        <w:rPr>
          <w:rFonts w:eastAsia="仿宋_GB2312"/>
          <w:color w:val="000000"/>
          <w:sz w:val="32"/>
          <w:szCs w:val="32"/>
        </w:rPr>
        <w:t>昆明市盘龙区卫生健康局</w:t>
      </w:r>
    </w:p>
    <w:p w14:paraId="5F23163B">
      <w:pPr>
        <w:spacing w:line="560" w:lineRule="exact"/>
        <w:ind w:left="2720" w:leftChars="320" w:hanging="2080" w:hangingChars="65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地址：</w:t>
      </w:r>
      <w:r>
        <w:rPr>
          <w:rFonts w:eastAsia="仿宋_GB2312"/>
          <w:color w:val="000000"/>
          <w:sz w:val="32"/>
          <w:szCs w:val="32"/>
        </w:rPr>
        <w:t>昆明市拓东路117号盘龙区卫生健康局</w:t>
      </w:r>
    </w:p>
    <w:p w14:paraId="6C6C88EC">
      <w:pPr>
        <w:spacing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联系人：</w:t>
      </w:r>
      <w:r>
        <w:rPr>
          <w:rFonts w:hint="eastAsia" w:eastAsia="仿宋_GB2312" w:cs="Times New Roman"/>
          <w:color w:val="000000"/>
          <w:sz w:val="32"/>
          <w:szCs w:val="32"/>
          <w:highlight w:val="none"/>
          <w:lang w:val="en-US" w:eastAsia="zh-CN"/>
        </w:rPr>
        <w:t>宋</w:t>
      </w:r>
      <w:r>
        <w:rPr>
          <w:rFonts w:hint="default" w:ascii="Times New Roman" w:hAnsi="Times New Roman" w:eastAsia="仿宋_GB2312" w:cs="Times New Roman"/>
          <w:color w:val="000000"/>
          <w:sz w:val="32"/>
          <w:szCs w:val="32"/>
          <w:highlight w:val="none"/>
        </w:rPr>
        <w:t>老师</w:t>
      </w:r>
    </w:p>
    <w:p w14:paraId="6B95C54A">
      <w:pPr>
        <w:autoSpaceDE w:val="0"/>
        <w:autoSpaceDN w:val="0"/>
        <w:adjustRightInd w:val="0"/>
        <w:spacing w:line="56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联系电话：</w:t>
      </w:r>
      <w:r>
        <w:rPr>
          <w:rFonts w:hint="eastAsia" w:eastAsia="仿宋_GB2312" w:cs="Times New Roman"/>
          <w:color w:val="000000"/>
          <w:sz w:val="32"/>
          <w:szCs w:val="32"/>
          <w:highlight w:val="none"/>
          <w:lang w:val="en-US" w:eastAsia="zh-CN"/>
        </w:rPr>
        <w:t>0871-63105073</w:t>
      </w:r>
    </w:p>
    <w:p w14:paraId="016D80C2">
      <w:pPr>
        <w:autoSpaceDE w:val="0"/>
        <w:autoSpaceDN w:val="0"/>
        <w:adjustRightInd w:val="0"/>
        <w:spacing w:line="560" w:lineRule="exact"/>
        <w:ind w:right="560"/>
        <w:jc w:val="center"/>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p>
    <w:p w14:paraId="435B7D49">
      <w:pPr>
        <w:autoSpaceDE w:val="0"/>
        <w:autoSpaceDN w:val="0"/>
        <w:adjustRightInd w:val="0"/>
        <w:spacing w:line="560" w:lineRule="exact"/>
        <w:ind w:right="56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3DD141A4">
      <w:pPr>
        <w:pStyle w:val="2"/>
        <w:ind w:left="400"/>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70B156C7">
      <w:pPr>
        <w:autoSpaceDE w:val="0"/>
        <w:autoSpaceDN w:val="0"/>
        <w:adjustRightInd w:val="0"/>
        <w:spacing w:line="560" w:lineRule="exact"/>
        <w:ind w:right="560"/>
        <w:jc w:val="both"/>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r>
        <w:rPr>
          <w:rFonts w:hint="eastAsia"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 xml:space="preserve"> </w:t>
      </w:r>
      <w:r>
        <w:rPr>
          <w:rFonts w:hint="eastAsia" w:eastAsia="仿宋_GB2312" w:cs="Times New Roman"/>
          <w:color w:val="000000"/>
          <w:sz w:val="32"/>
          <w:szCs w:val="32"/>
          <w:highlight w:val="none"/>
          <w:lang w:val="en-US" w:eastAsia="zh-CN"/>
        </w:rPr>
        <w:t xml:space="preserve">  </w:t>
      </w:r>
      <w:r>
        <w:rPr>
          <w:rFonts w:eastAsia="仿宋_GB2312"/>
          <w:color w:val="000000"/>
          <w:sz w:val="32"/>
          <w:szCs w:val="32"/>
        </w:rPr>
        <w:t>昆明市盘龙区卫生健康局</w:t>
      </w:r>
    </w:p>
    <w:p w14:paraId="4F0146F4">
      <w:pPr>
        <w:autoSpaceDE w:val="0"/>
        <w:autoSpaceDN w:val="0"/>
        <w:adjustRightInd w:val="0"/>
        <w:spacing w:line="560" w:lineRule="exact"/>
        <w:ind w:right="560" w:firstLine="5440" w:firstLineChars="1700"/>
        <w:jc w:val="both"/>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年</w:t>
      </w:r>
      <w:r>
        <w:rPr>
          <w:rFonts w:hint="eastAsia" w:eastAsia="仿宋_GB2312" w:cs="Times New Roman"/>
          <w:color w:val="000000"/>
          <w:sz w:val="32"/>
          <w:szCs w:val="32"/>
          <w:highlight w:val="none"/>
          <w:lang w:val="en-US" w:eastAsia="zh-CN"/>
        </w:rPr>
        <w:t>12</w:t>
      </w:r>
      <w:r>
        <w:rPr>
          <w:rFonts w:hint="default" w:ascii="Times New Roman" w:hAnsi="Times New Roman" w:eastAsia="仿宋_GB2312" w:cs="Times New Roman"/>
          <w:color w:val="000000"/>
          <w:sz w:val="32"/>
          <w:szCs w:val="32"/>
          <w:highlight w:val="none"/>
        </w:rPr>
        <w:t>月</w:t>
      </w:r>
      <w:r>
        <w:rPr>
          <w:rFonts w:hint="eastAsia" w:eastAsia="仿宋_GB2312" w:cs="Times New Roman"/>
          <w:color w:val="000000"/>
          <w:sz w:val="32"/>
          <w:szCs w:val="32"/>
          <w:highlight w:val="none"/>
          <w:lang w:val="en-US" w:eastAsia="zh-CN"/>
        </w:rPr>
        <w:t>8</w:t>
      </w:r>
      <w:r>
        <w:rPr>
          <w:rFonts w:hint="default" w:ascii="Times New Roman" w:hAnsi="Times New Roman" w:eastAsia="仿宋_GB2312" w:cs="Times New Roman"/>
          <w:color w:val="000000"/>
          <w:sz w:val="32"/>
          <w:szCs w:val="32"/>
          <w:highlight w:val="none"/>
        </w:rPr>
        <w:t>日</w:t>
      </w:r>
    </w:p>
    <w:p w14:paraId="2C051E17">
      <w:pPr>
        <w:pStyle w:val="4"/>
        <w:jc w:val="both"/>
        <w:rPr>
          <w:rFonts w:hint="default" w:ascii="Times New Roman" w:hAnsi="Times New Roman" w:eastAsia="仿宋_GB2312" w:cs="Times New Roman"/>
          <w:color w:val="000000" w:themeColor="text1"/>
          <w:sz w:val="28"/>
          <w:szCs w:val="28"/>
          <w:highlight w:val="none"/>
          <w14:textFill>
            <w14:solidFill>
              <w14:schemeClr w14:val="tx1"/>
            </w14:solidFill>
          </w14:textFill>
        </w:rPr>
      </w:pPr>
    </w:p>
    <w:p w14:paraId="7B92723E">
      <w:pPr>
        <w:pStyle w:val="4"/>
        <w:ind w:firstLine="2520" w:firstLineChars="700"/>
        <w:jc w:val="both"/>
        <w:rPr>
          <w:rFonts w:hint="default" w:ascii="Times New Roman" w:hAnsi="Times New Roman" w:eastAsia="方正小标宋_GBK" w:cs="Times New Roman"/>
          <w:b w:val="0"/>
          <w:color w:val="000000"/>
          <w:sz w:val="36"/>
          <w:szCs w:val="36"/>
          <w:highlight w:val="none"/>
        </w:rPr>
      </w:pPr>
      <w:bookmarkStart w:id="5" w:name="_Toc501701721"/>
      <w:r>
        <w:rPr>
          <w:rFonts w:hint="default" w:ascii="Times New Roman" w:hAnsi="Times New Roman" w:eastAsia="方正小标宋_GBK" w:cs="Times New Roman"/>
          <w:b w:val="0"/>
          <w:color w:val="000000"/>
          <w:sz w:val="36"/>
          <w:szCs w:val="36"/>
          <w:highlight w:val="none"/>
        </w:rPr>
        <w:t>第二章</w:t>
      </w:r>
      <w:bookmarkEnd w:id="2"/>
      <w:bookmarkEnd w:id="3"/>
      <w:bookmarkEnd w:id="4"/>
      <w:r>
        <w:rPr>
          <w:rFonts w:hint="default" w:ascii="Times New Roman" w:hAnsi="Times New Roman" w:eastAsia="方正小标宋_GBK" w:cs="Times New Roman"/>
          <w:b w:val="0"/>
          <w:color w:val="000000"/>
          <w:sz w:val="36"/>
          <w:szCs w:val="36"/>
          <w:highlight w:val="none"/>
        </w:rPr>
        <w:t xml:space="preserve">  比选应答须知表</w:t>
      </w:r>
      <w:bookmarkEnd w:id="5"/>
    </w:p>
    <w:p w14:paraId="4E25B56D">
      <w:pPr>
        <w:pStyle w:val="4"/>
        <w:jc w:val="center"/>
        <w:rPr>
          <w:rFonts w:hint="default" w:ascii="Times New Roman" w:hAnsi="Times New Roman" w:cs="Times New Roman"/>
          <w:color w:val="000000"/>
          <w:highlight w:val="none"/>
        </w:rPr>
      </w:pPr>
    </w:p>
    <w:tbl>
      <w:tblPr>
        <w:tblStyle w:val="18"/>
        <w:tblW w:w="10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83"/>
        <w:gridCol w:w="8503"/>
      </w:tblGrid>
      <w:tr w14:paraId="6CB1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21" w:type="dxa"/>
            <w:vAlign w:val="center"/>
          </w:tcPr>
          <w:p w14:paraId="148E11FD">
            <w:pPr>
              <w:spacing w:line="360" w:lineRule="auto"/>
              <w:jc w:val="center"/>
              <w:rPr>
                <w:rFonts w:hint="default" w:ascii="Times New Roman" w:hAnsi="Times New Roman" w:eastAsia="仿宋_GB2312" w:cs="Times New Roman"/>
                <w:b/>
                <w:color w:val="000000"/>
                <w:sz w:val="24"/>
                <w:szCs w:val="24"/>
                <w:highlight w:val="none"/>
              </w:rPr>
            </w:pPr>
            <w:r>
              <w:rPr>
                <w:rFonts w:hint="default" w:ascii="Times New Roman" w:hAnsi="Times New Roman" w:eastAsia="仿宋_GB2312" w:cs="Times New Roman"/>
                <w:b/>
                <w:color w:val="000000"/>
                <w:sz w:val="24"/>
                <w:szCs w:val="24"/>
                <w:highlight w:val="none"/>
              </w:rPr>
              <w:t>序号</w:t>
            </w:r>
          </w:p>
        </w:tc>
        <w:tc>
          <w:tcPr>
            <w:tcW w:w="1283" w:type="dxa"/>
            <w:vAlign w:val="center"/>
          </w:tcPr>
          <w:p w14:paraId="397C81AB">
            <w:pPr>
              <w:spacing w:line="360" w:lineRule="auto"/>
              <w:jc w:val="center"/>
              <w:rPr>
                <w:rFonts w:hint="default" w:ascii="Times New Roman" w:hAnsi="Times New Roman" w:eastAsia="仿宋_GB2312" w:cs="Times New Roman"/>
                <w:b/>
                <w:color w:val="000000"/>
                <w:sz w:val="24"/>
                <w:szCs w:val="24"/>
                <w:highlight w:val="none"/>
              </w:rPr>
            </w:pPr>
            <w:r>
              <w:rPr>
                <w:rFonts w:hint="default" w:ascii="Times New Roman" w:hAnsi="Times New Roman" w:eastAsia="仿宋_GB2312" w:cs="Times New Roman"/>
                <w:b/>
                <w:color w:val="000000"/>
                <w:sz w:val="24"/>
                <w:szCs w:val="24"/>
                <w:highlight w:val="none"/>
              </w:rPr>
              <w:t>条款名称</w:t>
            </w:r>
          </w:p>
        </w:tc>
        <w:tc>
          <w:tcPr>
            <w:tcW w:w="8503" w:type="dxa"/>
            <w:vAlign w:val="center"/>
          </w:tcPr>
          <w:p w14:paraId="13538137">
            <w:pPr>
              <w:spacing w:line="360" w:lineRule="auto"/>
              <w:jc w:val="center"/>
              <w:rPr>
                <w:rFonts w:hint="default" w:ascii="Times New Roman" w:hAnsi="Times New Roman" w:eastAsia="仿宋_GB2312" w:cs="Times New Roman"/>
                <w:b/>
                <w:color w:val="000000"/>
                <w:sz w:val="24"/>
                <w:szCs w:val="24"/>
                <w:highlight w:val="none"/>
              </w:rPr>
            </w:pPr>
            <w:r>
              <w:rPr>
                <w:rFonts w:hint="default" w:ascii="Times New Roman" w:hAnsi="Times New Roman" w:eastAsia="仿宋_GB2312" w:cs="Times New Roman"/>
                <w:b/>
                <w:color w:val="000000"/>
                <w:sz w:val="24"/>
                <w:szCs w:val="24"/>
                <w:highlight w:val="none"/>
              </w:rPr>
              <w:t>说明与要求</w:t>
            </w:r>
          </w:p>
        </w:tc>
      </w:tr>
      <w:tr w14:paraId="722B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267D8A44">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w:t>
            </w:r>
          </w:p>
        </w:tc>
        <w:tc>
          <w:tcPr>
            <w:tcW w:w="1283" w:type="dxa"/>
            <w:vAlign w:val="center"/>
          </w:tcPr>
          <w:p w14:paraId="1E287D43">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邀请人</w:t>
            </w:r>
          </w:p>
        </w:tc>
        <w:tc>
          <w:tcPr>
            <w:tcW w:w="8503" w:type="dxa"/>
            <w:vAlign w:val="center"/>
          </w:tcPr>
          <w:p w14:paraId="308AB81B">
            <w:pPr>
              <w:spacing w:line="400" w:lineRule="exact"/>
              <w:jc w:val="both"/>
              <w:rPr>
                <w:rFonts w:hint="eastAsia" w:ascii="Times New Roman" w:hAnsi="Times New Roman" w:eastAsia="仿宋_GB2312" w:cs="Times New Roman"/>
                <w:color w:val="000000"/>
                <w:sz w:val="24"/>
                <w:szCs w:val="24"/>
                <w:highlight w:val="none"/>
                <w:lang w:eastAsia="zh-CN"/>
              </w:rPr>
            </w:pPr>
            <w:r>
              <w:rPr>
                <w:rFonts w:hint="default" w:ascii="Times New Roman" w:hAnsi="Times New Roman" w:eastAsia="仿宋_GB2312" w:cs="Times New Roman"/>
                <w:color w:val="000000"/>
                <w:sz w:val="24"/>
                <w:szCs w:val="24"/>
                <w:highlight w:val="none"/>
              </w:rPr>
              <w:t>邀请人名称：昆明市盘龙区</w:t>
            </w:r>
            <w:r>
              <w:rPr>
                <w:rFonts w:hint="eastAsia" w:eastAsia="仿宋_GB2312" w:cs="Times New Roman"/>
                <w:color w:val="000000"/>
                <w:sz w:val="24"/>
                <w:szCs w:val="24"/>
                <w:highlight w:val="none"/>
                <w:lang w:val="en-US" w:eastAsia="zh-CN"/>
              </w:rPr>
              <w:t>卫生健康局</w:t>
            </w:r>
          </w:p>
          <w:p w14:paraId="5AACEF07">
            <w:pPr>
              <w:spacing w:line="400" w:lineRule="exact"/>
              <w:jc w:val="both"/>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地址：昆明市</w:t>
            </w:r>
            <w:r>
              <w:rPr>
                <w:rFonts w:hint="eastAsia" w:eastAsia="仿宋_GB2312" w:cs="Times New Roman"/>
                <w:color w:val="000000"/>
                <w:sz w:val="24"/>
                <w:szCs w:val="24"/>
                <w:highlight w:val="none"/>
                <w:lang w:val="en-US" w:eastAsia="zh-CN"/>
              </w:rPr>
              <w:t>拓东路117号</w:t>
            </w:r>
          </w:p>
          <w:p w14:paraId="6178B226">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联系电话：</w:t>
            </w:r>
            <w:r>
              <w:rPr>
                <w:rFonts w:hint="eastAsia" w:eastAsia="仿宋_GB2312" w:cs="Times New Roman"/>
                <w:color w:val="000000"/>
                <w:sz w:val="24"/>
                <w:szCs w:val="24"/>
                <w:highlight w:val="none"/>
                <w:lang w:val="en-US" w:eastAsia="zh-CN"/>
              </w:rPr>
              <w:t>0871-63105073</w:t>
            </w:r>
            <w:r>
              <w:rPr>
                <w:rFonts w:hint="default" w:ascii="Times New Roman" w:hAnsi="Times New Roman" w:eastAsia="仿宋_GB2312" w:cs="Times New Roman"/>
                <w:color w:val="000000"/>
                <w:sz w:val="24"/>
                <w:szCs w:val="24"/>
                <w:highlight w:val="none"/>
                <w:lang w:val="en-US" w:eastAsia="zh-CN"/>
              </w:rPr>
              <w:t xml:space="preserve"> </w:t>
            </w:r>
            <w:r>
              <w:rPr>
                <w:rFonts w:hint="eastAsia" w:eastAsia="仿宋_GB2312" w:cs="Times New Roman"/>
                <w:color w:val="000000"/>
                <w:sz w:val="24"/>
                <w:szCs w:val="24"/>
                <w:highlight w:val="none"/>
                <w:lang w:val="en-US" w:eastAsia="zh-CN"/>
              </w:rPr>
              <w:t>宋</w:t>
            </w:r>
            <w:r>
              <w:rPr>
                <w:rFonts w:hint="default" w:ascii="Times New Roman" w:hAnsi="Times New Roman" w:eastAsia="仿宋_GB2312" w:cs="Times New Roman"/>
                <w:color w:val="000000"/>
                <w:sz w:val="24"/>
                <w:szCs w:val="24"/>
                <w:highlight w:val="none"/>
              </w:rPr>
              <w:t>老师</w:t>
            </w:r>
          </w:p>
        </w:tc>
      </w:tr>
      <w:tr w14:paraId="7AD2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5B5D15E9">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2</w:t>
            </w:r>
          </w:p>
        </w:tc>
        <w:tc>
          <w:tcPr>
            <w:tcW w:w="1283" w:type="dxa"/>
            <w:vAlign w:val="center"/>
          </w:tcPr>
          <w:p w14:paraId="5ADEFC36">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项目名称</w:t>
            </w:r>
          </w:p>
        </w:tc>
        <w:tc>
          <w:tcPr>
            <w:tcW w:w="8503" w:type="dxa"/>
            <w:vAlign w:val="center"/>
          </w:tcPr>
          <w:p w14:paraId="20F69E55">
            <w:pPr>
              <w:pStyle w:val="16"/>
              <w:widowControl/>
              <w:spacing w:line="560" w:lineRule="exact"/>
              <w:rPr>
                <w:rFonts w:hint="default" w:ascii="Times New Roman" w:hAnsi="Times New Roman" w:cs="Times New Roman"/>
                <w:bCs/>
                <w:i/>
                <w:color w:val="000000"/>
                <w:highlight w:val="none"/>
              </w:rPr>
            </w:pPr>
            <w:r>
              <w:rPr>
                <w:rFonts w:hint="default" w:ascii="Times New Roman" w:hAnsi="Times New Roman" w:cs="Times New Roman"/>
                <w:bCs/>
                <w:color w:val="000000"/>
                <w:highlight w:val="none"/>
              </w:rPr>
              <w:t>确定</w:t>
            </w:r>
            <w:r>
              <w:rPr>
                <w:rFonts w:hint="eastAsia" w:cs="Times New Roman"/>
                <w:bCs/>
                <w:color w:val="000000"/>
                <w:highlight w:val="none"/>
                <w:lang w:val="en-US" w:eastAsia="zh-CN"/>
              </w:rPr>
              <w:t>东华</w:t>
            </w:r>
            <w:r>
              <w:rPr>
                <w:rFonts w:hint="eastAsia" w:cs="Times New Roman"/>
                <w:bCs/>
                <w:color w:val="000000"/>
                <w:highlight w:val="none"/>
                <w:lang w:eastAsia="zh-CN"/>
              </w:rPr>
              <w:t>街道</w:t>
            </w:r>
            <w:r>
              <w:rPr>
                <w:rFonts w:hint="default" w:ascii="Times New Roman" w:hAnsi="Times New Roman" w:cs="Times New Roman"/>
                <w:bCs/>
                <w:color w:val="000000"/>
                <w:highlight w:val="none"/>
              </w:rPr>
              <w:t>社区卫生服务中心房屋安全性</w:t>
            </w:r>
            <w:r>
              <w:rPr>
                <w:rFonts w:hint="eastAsia" w:cs="Times New Roman"/>
                <w:bCs/>
                <w:color w:val="000000"/>
                <w:highlight w:val="none"/>
                <w:lang w:val="en-US" w:eastAsia="zh-CN"/>
              </w:rPr>
              <w:t>结构</w:t>
            </w:r>
            <w:r>
              <w:rPr>
                <w:rFonts w:hint="default" w:ascii="Times New Roman" w:hAnsi="Times New Roman" w:cs="Times New Roman"/>
                <w:bCs/>
                <w:color w:val="000000"/>
                <w:highlight w:val="none"/>
              </w:rPr>
              <w:t>检测鉴定及图纸复原服务单位比选</w:t>
            </w:r>
          </w:p>
        </w:tc>
      </w:tr>
      <w:tr w14:paraId="2DD9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21" w:type="dxa"/>
            <w:vAlign w:val="center"/>
          </w:tcPr>
          <w:p w14:paraId="0F0EF8F6">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3</w:t>
            </w:r>
          </w:p>
        </w:tc>
        <w:tc>
          <w:tcPr>
            <w:tcW w:w="1283" w:type="dxa"/>
            <w:vAlign w:val="center"/>
          </w:tcPr>
          <w:p w14:paraId="51D9299C">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项目概况</w:t>
            </w:r>
          </w:p>
        </w:tc>
        <w:tc>
          <w:tcPr>
            <w:tcW w:w="8503" w:type="dxa"/>
            <w:vAlign w:val="center"/>
          </w:tcPr>
          <w:p w14:paraId="1A3F77B8">
            <w:pPr>
              <w:pStyle w:val="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仿宋_GB2312" w:cs="Times New Roman"/>
                <w:b w:val="0"/>
                <w:i/>
                <w:color w:val="000000"/>
                <w:sz w:val="24"/>
                <w:szCs w:val="24"/>
                <w:highlight w:val="none"/>
              </w:rPr>
            </w:pPr>
            <w:r>
              <w:rPr>
                <w:rFonts w:hint="eastAsia" w:ascii="Times New Roman" w:hAnsi="Times New Roman" w:eastAsia="仿宋_GB2312" w:cs="Times New Roman"/>
                <w:b w:val="0"/>
                <w:bCs w:val="0"/>
                <w:color w:val="000000"/>
                <w:sz w:val="24"/>
                <w:szCs w:val="24"/>
                <w:highlight w:val="none"/>
                <w:lang w:val="en-US" w:eastAsia="zh-CN"/>
              </w:rPr>
              <w:t>东华</w:t>
            </w:r>
            <w:r>
              <w:rPr>
                <w:rFonts w:hint="eastAsia" w:ascii="Times New Roman" w:hAnsi="Times New Roman" w:eastAsia="仿宋_GB2312" w:cs="Times New Roman"/>
                <w:b w:val="0"/>
                <w:bCs w:val="0"/>
                <w:color w:val="000000"/>
                <w:sz w:val="24"/>
                <w:szCs w:val="24"/>
                <w:highlight w:val="none"/>
                <w:lang w:eastAsia="zh-CN"/>
              </w:rPr>
              <w:t>街道</w:t>
            </w:r>
            <w:r>
              <w:rPr>
                <w:rFonts w:hint="default" w:ascii="Times New Roman" w:hAnsi="Times New Roman" w:eastAsia="仿宋_GB2312" w:cs="Times New Roman"/>
                <w:b w:val="0"/>
                <w:bCs w:val="0"/>
                <w:color w:val="000000"/>
                <w:sz w:val="24"/>
                <w:szCs w:val="24"/>
                <w:highlight w:val="none"/>
              </w:rPr>
              <w:t>社区卫生服务中心</w:t>
            </w:r>
            <w:r>
              <w:rPr>
                <w:rFonts w:hint="default" w:ascii="Times New Roman" w:hAnsi="Times New Roman" w:eastAsia="仿宋_GB2312" w:cs="Times New Roman"/>
                <w:b w:val="0"/>
                <w:bCs w:val="0"/>
                <w:color w:val="000000"/>
                <w:sz w:val="24"/>
                <w:szCs w:val="24"/>
                <w:highlight w:val="none"/>
                <w:lang w:eastAsia="zh-CN"/>
              </w:rPr>
              <w:t>房屋</w:t>
            </w:r>
            <w:r>
              <w:rPr>
                <w:rFonts w:hint="eastAsia" w:ascii="Times New Roman" w:hAnsi="Times New Roman" w:eastAsia="仿宋_GB2312" w:cs="Times New Roman"/>
                <w:b w:val="0"/>
                <w:bCs w:val="0"/>
                <w:color w:val="000000"/>
                <w:sz w:val="24"/>
                <w:szCs w:val="24"/>
                <w:highlight w:val="none"/>
                <w:lang w:val="en-US" w:eastAsia="zh-CN"/>
              </w:rPr>
              <w:t>安全性结构检测鉴定及图纸复原</w:t>
            </w:r>
            <w:r>
              <w:rPr>
                <w:rFonts w:hint="default" w:ascii="Times New Roman" w:hAnsi="Times New Roman" w:eastAsia="仿宋_GB2312" w:cs="Times New Roman"/>
                <w:b w:val="0"/>
                <w:bCs w:val="0"/>
                <w:color w:val="000000"/>
                <w:sz w:val="24"/>
                <w:szCs w:val="24"/>
                <w:highlight w:val="none"/>
              </w:rPr>
              <w:t>服务</w:t>
            </w:r>
          </w:p>
        </w:tc>
      </w:tr>
      <w:tr w14:paraId="5A44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35974A6A">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4</w:t>
            </w:r>
          </w:p>
        </w:tc>
        <w:tc>
          <w:tcPr>
            <w:tcW w:w="1283" w:type="dxa"/>
            <w:vAlign w:val="center"/>
          </w:tcPr>
          <w:p w14:paraId="36356831">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服务范围</w:t>
            </w:r>
          </w:p>
        </w:tc>
        <w:tc>
          <w:tcPr>
            <w:tcW w:w="8503" w:type="dxa"/>
            <w:vAlign w:val="center"/>
          </w:tcPr>
          <w:p w14:paraId="3E4E18F5">
            <w:pPr>
              <w:spacing w:line="400" w:lineRule="exact"/>
              <w:contextualSpacing/>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依法、依规开展</w:t>
            </w:r>
            <w:r>
              <w:rPr>
                <w:rFonts w:hint="eastAsia" w:eastAsia="仿宋_GB2312" w:cs="Times New Roman"/>
                <w:color w:val="000000"/>
                <w:sz w:val="24"/>
                <w:szCs w:val="24"/>
                <w:highlight w:val="none"/>
                <w:lang w:val="en-US" w:eastAsia="zh-CN"/>
              </w:rPr>
              <w:t>东华</w:t>
            </w:r>
            <w:r>
              <w:rPr>
                <w:rFonts w:hint="eastAsia" w:eastAsia="仿宋_GB2312" w:cs="Times New Roman"/>
                <w:color w:val="000000"/>
                <w:sz w:val="24"/>
                <w:szCs w:val="24"/>
                <w:highlight w:val="none"/>
                <w:lang w:eastAsia="zh-CN"/>
              </w:rPr>
              <w:t>街道</w:t>
            </w:r>
            <w:r>
              <w:rPr>
                <w:rFonts w:hint="default" w:ascii="Times New Roman" w:hAnsi="Times New Roman" w:eastAsia="仿宋_GB2312" w:cs="Times New Roman"/>
                <w:color w:val="000000"/>
                <w:sz w:val="24"/>
                <w:szCs w:val="24"/>
                <w:highlight w:val="none"/>
              </w:rPr>
              <w:t>社区卫生服务中心房屋安全性</w:t>
            </w:r>
            <w:r>
              <w:rPr>
                <w:rFonts w:hint="eastAsia" w:eastAsia="仿宋_GB2312" w:cs="Times New Roman"/>
                <w:color w:val="000000"/>
                <w:sz w:val="24"/>
                <w:szCs w:val="24"/>
                <w:highlight w:val="none"/>
                <w:lang w:val="en-US" w:eastAsia="zh-CN"/>
              </w:rPr>
              <w:t>结构</w:t>
            </w:r>
            <w:r>
              <w:rPr>
                <w:rFonts w:hint="default" w:ascii="Times New Roman" w:hAnsi="Times New Roman" w:eastAsia="仿宋_GB2312" w:cs="Times New Roman"/>
                <w:color w:val="000000"/>
                <w:sz w:val="24"/>
                <w:szCs w:val="24"/>
                <w:highlight w:val="none"/>
              </w:rPr>
              <w:t>检测鉴定及图纸复原工作，以国家相关价格文件为基准依据，结合市场行情报价，服务总价不超过</w:t>
            </w:r>
            <w:r>
              <w:rPr>
                <w:rFonts w:hint="eastAsia" w:eastAsia="仿宋_GB2312" w:cs="Times New Roman"/>
                <w:color w:val="000000"/>
                <w:sz w:val="24"/>
                <w:szCs w:val="24"/>
                <w:highlight w:val="none"/>
                <w:lang w:val="en-US" w:eastAsia="zh-CN"/>
              </w:rPr>
              <w:t>4.5</w:t>
            </w:r>
            <w:r>
              <w:rPr>
                <w:rFonts w:hint="default" w:ascii="Times New Roman" w:hAnsi="Times New Roman" w:eastAsia="仿宋_GB2312" w:cs="Times New Roman"/>
                <w:color w:val="000000"/>
                <w:sz w:val="24"/>
                <w:szCs w:val="24"/>
                <w:highlight w:val="none"/>
              </w:rPr>
              <w:t>万元。</w:t>
            </w:r>
          </w:p>
        </w:tc>
      </w:tr>
      <w:tr w14:paraId="528C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443B190D">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5</w:t>
            </w:r>
          </w:p>
        </w:tc>
        <w:tc>
          <w:tcPr>
            <w:tcW w:w="1283" w:type="dxa"/>
            <w:vAlign w:val="center"/>
          </w:tcPr>
          <w:p w14:paraId="529BB4EF">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询价应答人资格条件</w:t>
            </w:r>
          </w:p>
        </w:tc>
        <w:tc>
          <w:tcPr>
            <w:tcW w:w="8503" w:type="dxa"/>
            <w:vAlign w:val="center"/>
          </w:tcPr>
          <w:p w14:paraId="225277B6">
            <w:pPr>
              <w:spacing w:line="400" w:lineRule="exact"/>
              <w:contextualSpacing/>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1营业执照：具备经中华人民共和国国家工商行政管理部门登记注册的独立法人企业，具备有效的营业执照。</w:t>
            </w:r>
          </w:p>
          <w:p w14:paraId="0B5D04A7">
            <w:pPr>
              <w:spacing w:line="400" w:lineRule="exact"/>
              <w:contextualSpacing/>
              <w:jc w:val="both"/>
              <w:rPr>
                <w:rFonts w:hint="default" w:ascii="Times New Roman" w:hAnsi="Times New Roman" w:eastAsia="仿宋_GB2312" w:cs="Times New Roman"/>
                <w:color w:val="000000"/>
                <w:sz w:val="24"/>
                <w:szCs w:val="24"/>
                <w:highlight w:val="none"/>
              </w:rPr>
            </w:pPr>
            <w:r>
              <w:rPr>
                <w:rFonts w:hint="eastAsia" w:ascii="Times New Roman" w:hAnsi="Times New Roman" w:eastAsia="仿宋_GB2312" w:cs="Times New Roman"/>
                <w:color w:val="000000"/>
                <w:kern w:val="0"/>
                <w:sz w:val="24"/>
                <w:szCs w:val="24"/>
                <w:highlight w:val="none"/>
                <w:lang w:val="en-US" w:eastAsia="zh-CN" w:bidi="ar-SA"/>
              </w:rPr>
              <w:t>2.资质要求：建设行政主管部门颁发的有效的《建设工程质量检测机构资质证书》，人员须具</w:t>
            </w:r>
            <w:r>
              <w:rPr>
                <w:rFonts w:hint="default" w:ascii="Times New Roman" w:hAnsi="Times New Roman" w:eastAsia="仿宋_GB2312" w:cs="Times New Roman"/>
                <w:color w:val="000000"/>
                <w:kern w:val="0"/>
                <w:sz w:val="24"/>
                <w:szCs w:val="24"/>
                <w:highlight w:val="none"/>
                <w:lang w:val="en-US" w:eastAsia="zh-CN" w:bidi="ar-SA"/>
              </w:rPr>
              <w:t>备</w:t>
            </w:r>
            <w:r>
              <w:rPr>
                <w:rFonts w:hint="eastAsia" w:ascii="Times New Roman" w:hAnsi="Times New Roman" w:eastAsia="仿宋_GB2312" w:cs="Times New Roman"/>
                <w:color w:val="000000"/>
                <w:kern w:val="0"/>
                <w:sz w:val="24"/>
                <w:szCs w:val="24"/>
                <w:highlight w:val="none"/>
                <w:lang w:val="en-US" w:eastAsia="zh-CN" w:bidi="ar-SA"/>
              </w:rPr>
              <w:t>至少2名相应所需专业职业资质及以上</w:t>
            </w:r>
            <w:r>
              <w:rPr>
                <w:rFonts w:hint="eastAsia" w:ascii="Times New Roman" w:hAnsi="Times New Roman" w:eastAsia="仿宋_GB2312" w:cs="Times New Roman"/>
                <w:color w:val="000000"/>
                <w:sz w:val="24"/>
                <w:szCs w:val="24"/>
                <w:highlight w:val="none"/>
              </w:rPr>
              <w:t>。</w:t>
            </w:r>
          </w:p>
          <w:p w14:paraId="6B6FFE59">
            <w:pPr>
              <w:spacing w:line="400" w:lineRule="exact"/>
              <w:contextualSpacing/>
              <w:jc w:val="both"/>
              <w:rPr>
                <w:rFonts w:hint="default" w:ascii="Times New Roman" w:hAnsi="Times New Roman" w:eastAsia="仿宋_GB2312" w:cs="Times New Roman"/>
                <w:color w:val="000000"/>
                <w:sz w:val="24"/>
                <w:szCs w:val="24"/>
                <w:highlight w:val="none"/>
              </w:rPr>
            </w:pPr>
            <w:r>
              <w:rPr>
                <w:rFonts w:hint="eastAsia"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业绩要求：企业近3年（20</w:t>
            </w:r>
            <w:r>
              <w:rPr>
                <w:rFonts w:hint="default" w:ascii="Times New Roman" w:hAnsi="Times New Roman" w:eastAsia="仿宋_GB2312" w:cs="Times New Roman"/>
                <w:color w:val="000000"/>
                <w:sz w:val="24"/>
                <w:szCs w:val="24"/>
                <w:highlight w:val="none"/>
                <w:lang w:val="en-US" w:eastAsia="zh-CN"/>
              </w:rPr>
              <w:t>2</w:t>
            </w:r>
            <w:r>
              <w:rPr>
                <w:rFonts w:hint="eastAsia"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年至今）承担过类似项目业绩。</w:t>
            </w:r>
          </w:p>
          <w:p w14:paraId="33BA5072">
            <w:pPr>
              <w:spacing w:line="400" w:lineRule="exact"/>
              <w:contextualSpacing/>
              <w:jc w:val="both"/>
              <w:rPr>
                <w:rFonts w:hint="default" w:ascii="Times New Roman" w:hAnsi="Times New Roman" w:eastAsia="仿宋_GB2312" w:cs="Times New Roman"/>
                <w:color w:val="000000"/>
                <w:sz w:val="24"/>
                <w:szCs w:val="24"/>
                <w:highlight w:val="none"/>
              </w:rPr>
            </w:pPr>
            <w:r>
              <w:rPr>
                <w:rFonts w:hint="eastAsia"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信誉要求：近3年内（20</w:t>
            </w:r>
            <w:r>
              <w:rPr>
                <w:rFonts w:hint="default" w:ascii="Times New Roman" w:hAnsi="Times New Roman" w:eastAsia="仿宋_GB2312" w:cs="Times New Roman"/>
                <w:color w:val="000000"/>
                <w:sz w:val="24"/>
                <w:szCs w:val="24"/>
                <w:highlight w:val="none"/>
                <w:lang w:val="en-US" w:eastAsia="zh-CN"/>
              </w:rPr>
              <w:t>2</w:t>
            </w:r>
            <w:r>
              <w:rPr>
                <w:rFonts w:hint="eastAsia"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年至今）无因违约或不恰当履约引起的合同中止、纠纷、争议、仲裁和诉讼记录；无被禁止市场准入情形或投标资格被取消；无骗取中标或严重违约或重大违纪、违法问题；无行业处罚等不良行为记录；没有处于被责令停业、财产被接管、冻结、破产状态（提供承诺）；未处在“信用中国”网站(</w:t>
            </w:r>
            <w:r>
              <w:rPr>
                <w:rFonts w:hint="default" w:ascii="Times New Roman" w:hAnsi="Times New Roman" w:eastAsia="仿宋_GB2312" w:cs="Times New Roman"/>
                <w:color w:val="000000"/>
                <w:sz w:val="24"/>
                <w:szCs w:val="24"/>
                <w:highlight w:val="none"/>
              </w:rPr>
              <w:drawing>
                <wp:inline distT="0" distB="0" distL="114300" distR="114300">
                  <wp:extent cx="190500" cy="142875"/>
                  <wp:effectExtent l="0" t="0" r="762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default" w:ascii="Times New Roman" w:hAnsi="Times New Roman" w:eastAsia="仿宋_GB2312" w:cs="Times New Roman"/>
                <w:color w:val="000000"/>
                <w:sz w:val="24"/>
                <w:szCs w:val="24"/>
                <w:highlight w:val="none"/>
              </w:rPr>
              <w:t>www.creditchina.gov.cn)查询结果被列为失信被执行人的记录（提供网上查询截图）。</w:t>
            </w:r>
          </w:p>
        </w:tc>
      </w:tr>
      <w:tr w14:paraId="5352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48500B7E">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6</w:t>
            </w:r>
          </w:p>
        </w:tc>
        <w:tc>
          <w:tcPr>
            <w:tcW w:w="1283" w:type="dxa"/>
            <w:vAlign w:val="center"/>
          </w:tcPr>
          <w:p w14:paraId="53466ADE">
            <w:pPr>
              <w:autoSpaceDE w:val="0"/>
              <w:autoSpaceDN w:val="0"/>
              <w:adjustRightInd w:val="0"/>
              <w:spacing w:line="400" w:lineRule="exact"/>
              <w:jc w:val="center"/>
              <w:rPr>
                <w:rFonts w:hint="default" w:ascii="Times New Roman" w:hAnsi="Times New Roman" w:eastAsia="仿宋_GB2312" w:cs="Times New Roman"/>
                <w:color w:val="000000"/>
                <w:sz w:val="24"/>
                <w:szCs w:val="24"/>
                <w:highlight w:val="none"/>
                <w:lang w:val="zh-CN"/>
              </w:rPr>
            </w:pPr>
            <w:r>
              <w:rPr>
                <w:rFonts w:hint="default" w:ascii="Times New Roman" w:hAnsi="Times New Roman" w:eastAsia="仿宋_GB2312" w:cs="Times New Roman"/>
                <w:color w:val="000000"/>
                <w:sz w:val="24"/>
                <w:szCs w:val="24"/>
                <w:highlight w:val="none"/>
              </w:rPr>
              <w:t>申报有效期</w:t>
            </w:r>
          </w:p>
        </w:tc>
        <w:tc>
          <w:tcPr>
            <w:tcW w:w="8503" w:type="dxa"/>
            <w:vAlign w:val="center"/>
          </w:tcPr>
          <w:p w14:paraId="17DB7CFB">
            <w:pPr>
              <w:autoSpaceDE w:val="0"/>
              <w:autoSpaceDN w:val="0"/>
              <w:adjustRightInd w:val="0"/>
              <w:spacing w:line="400" w:lineRule="exact"/>
              <w:jc w:val="both"/>
              <w:rPr>
                <w:rFonts w:hint="default" w:ascii="Times New Roman" w:hAnsi="Times New Roman" w:eastAsia="仿宋_GB2312" w:cs="Times New Roman"/>
                <w:color w:val="000000"/>
                <w:sz w:val="24"/>
                <w:szCs w:val="24"/>
                <w:highlight w:val="none"/>
                <w:lang w:val="zh-CN"/>
              </w:rPr>
            </w:pPr>
            <w:r>
              <w:rPr>
                <w:rFonts w:hint="eastAsia" w:eastAsia="仿宋_GB2312"/>
                <w:color w:val="000000"/>
                <w:sz w:val="24"/>
                <w:szCs w:val="24"/>
                <w:highlight w:val="none"/>
              </w:rPr>
              <w:t>2025年12月8日9：00-2025年</w:t>
            </w:r>
            <w:r>
              <w:rPr>
                <w:rFonts w:hint="eastAsia" w:eastAsia="仿宋_GB2312"/>
                <w:color w:val="000000"/>
                <w:sz w:val="24"/>
                <w:szCs w:val="24"/>
                <w:highlight w:val="none"/>
                <w:lang w:val="en-US" w:eastAsia="zh-CN"/>
              </w:rPr>
              <w:t>12</w:t>
            </w:r>
            <w:r>
              <w:rPr>
                <w:rFonts w:hint="eastAsia" w:eastAsia="仿宋_GB2312"/>
                <w:color w:val="000000"/>
                <w:sz w:val="24"/>
                <w:szCs w:val="24"/>
                <w:highlight w:val="none"/>
              </w:rPr>
              <w:t>月</w:t>
            </w:r>
            <w:r>
              <w:rPr>
                <w:rFonts w:hint="eastAsia" w:eastAsia="仿宋_GB2312"/>
                <w:color w:val="000000"/>
                <w:sz w:val="24"/>
                <w:szCs w:val="24"/>
                <w:highlight w:val="none"/>
                <w:lang w:val="en-US" w:eastAsia="zh-CN"/>
              </w:rPr>
              <w:t>14</w:t>
            </w:r>
            <w:r>
              <w:rPr>
                <w:rFonts w:hint="eastAsia" w:eastAsia="仿宋_GB2312"/>
                <w:color w:val="000000"/>
                <w:sz w:val="24"/>
                <w:szCs w:val="24"/>
                <w:highlight w:val="none"/>
              </w:rPr>
              <w:t>日17：00</w:t>
            </w:r>
            <w:r>
              <w:rPr>
                <w:rFonts w:eastAsia="仿宋_GB2312"/>
                <w:color w:val="000000"/>
                <w:kern w:val="2"/>
                <w:sz w:val="24"/>
                <w:szCs w:val="24"/>
                <w:highlight w:val="none"/>
              </w:rPr>
              <w:t>(</w:t>
            </w:r>
            <w:r>
              <w:rPr>
                <w:rFonts w:hint="eastAsia" w:eastAsia="仿宋_GB2312"/>
                <w:color w:val="000000"/>
                <w:kern w:val="2"/>
                <w:sz w:val="24"/>
                <w:szCs w:val="24"/>
                <w:highlight w:val="none"/>
              </w:rPr>
              <w:t>北京时间</w:t>
            </w:r>
            <w:r>
              <w:rPr>
                <w:rFonts w:eastAsia="仿宋_GB2312"/>
                <w:color w:val="000000"/>
                <w:kern w:val="2"/>
                <w:sz w:val="24"/>
                <w:szCs w:val="24"/>
                <w:highlight w:val="none"/>
              </w:rPr>
              <w:t>)</w:t>
            </w:r>
          </w:p>
        </w:tc>
      </w:tr>
      <w:tr w14:paraId="1457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54D27D00">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7</w:t>
            </w:r>
          </w:p>
        </w:tc>
        <w:tc>
          <w:tcPr>
            <w:tcW w:w="1283" w:type="dxa"/>
            <w:vAlign w:val="center"/>
          </w:tcPr>
          <w:p w14:paraId="0AA94BCF">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完成工程设计及造价咨询工作周期</w:t>
            </w:r>
          </w:p>
        </w:tc>
        <w:tc>
          <w:tcPr>
            <w:tcW w:w="8503" w:type="dxa"/>
            <w:vAlign w:val="center"/>
          </w:tcPr>
          <w:p w14:paraId="3851074F">
            <w:pPr>
              <w:pStyle w:val="16"/>
              <w:spacing w:line="400" w:lineRule="exact"/>
              <w:rPr>
                <w:rFonts w:hint="eastAsia" w:ascii="Times New Roman" w:hAnsi="Times New Roman" w:eastAsia="仿宋_GB2312" w:cs="Times New Roman"/>
                <w:color w:val="000000"/>
                <w:kern w:val="0"/>
                <w:highlight w:val="none"/>
                <w:lang w:eastAsia="zh-CN"/>
              </w:rPr>
            </w:pPr>
            <w:r>
              <w:rPr>
                <w:rFonts w:hint="eastAsia" w:cs="Times New Roman"/>
                <w:color w:val="000000"/>
                <w:kern w:val="0"/>
                <w:highlight w:val="none"/>
                <w:lang w:val="en-US" w:eastAsia="zh-CN"/>
              </w:rPr>
              <w:t>20</w:t>
            </w:r>
            <w:r>
              <w:rPr>
                <w:rFonts w:hint="default" w:ascii="Times New Roman" w:hAnsi="Times New Roman" w:cs="Times New Roman"/>
                <w:color w:val="000000"/>
                <w:kern w:val="0"/>
                <w:highlight w:val="none"/>
              </w:rPr>
              <w:t>天</w:t>
            </w:r>
            <w:r>
              <w:rPr>
                <w:rFonts w:hint="eastAsia" w:cs="Times New Roman"/>
                <w:color w:val="000000"/>
                <w:kern w:val="0"/>
                <w:highlight w:val="none"/>
                <w:lang w:eastAsia="zh-CN"/>
              </w:rPr>
              <w:t>日历天</w:t>
            </w:r>
          </w:p>
        </w:tc>
      </w:tr>
      <w:tr w14:paraId="1948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44532D35">
            <w:pPr>
              <w:spacing w:line="400" w:lineRule="exact"/>
              <w:jc w:val="center"/>
              <w:rPr>
                <w:rFonts w:hint="eastAsia" w:ascii="Times New Roman" w:hAnsi="Times New Roman" w:eastAsia="仿宋_GB2312" w:cs="Times New Roman"/>
                <w:color w:val="000000"/>
                <w:sz w:val="24"/>
                <w:szCs w:val="24"/>
                <w:highlight w:val="none"/>
                <w:lang w:val="en-US" w:eastAsia="zh-CN"/>
              </w:rPr>
            </w:pPr>
            <w:r>
              <w:rPr>
                <w:rFonts w:hint="eastAsia" w:eastAsia="仿宋_GB2312" w:cs="Times New Roman"/>
                <w:color w:val="000000"/>
                <w:sz w:val="24"/>
                <w:szCs w:val="24"/>
                <w:highlight w:val="none"/>
                <w:lang w:val="en-US" w:eastAsia="zh-CN"/>
              </w:rPr>
              <w:t>8</w:t>
            </w:r>
          </w:p>
        </w:tc>
        <w:tc>
          <w:tcPr>
            <w:tcW w:w="1283" w:type="dxa"/>
            <w:vAlign w:val="center"/>
          </w:tcPr>
          <w:p w14:paraId="56D5FB14">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询价应答文件份数</w:t>
            </w:r>
          </w:p>
        </w:tc>
        <w:tc>
          <w:tcPr>
            <w:tcW w:w="8503" w:type="dxa"/>
            <w:vAlign w:val="center"/>
          </w:tcPr>
          <w:p w14:paraId="17746628">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邮箱报名比选文件1份（扫描电子版）</w:t>
            </w:r>
          </w:p>
        </w:tc>
      </w:tr>
      <w:tr w14:paraId="307F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5200F6CE">
            <w:pPr>
              <w:spacing w:line="400" w:lineRule="exact"/>
              <w:jc w:val="center"/>
              <w:rPr>
                <w:rFonts w:hint="eastAsia" w:ascii="Times New Roman" w:hAnsi="Times New Roman" w:eastAsia="仿宋_GB2312" w:cs="Times New Roman"/>
                <w:color w:val="000000"/>
                <w:sz w:val="24"/>
                <w:szCs w:val="24"/>
                <w:highlight w:val="none"/>
                <w:lang w:val="en-US" w:eastAsia="zh-CN"/>
              </w:rPr>
            </w:pPr>
            <w:r>
              <w:rPr>
                <w:rFonts w:hint="eastAsia" w:eastAsia="仿宋_GB2312" w:cs="Times New Roman"/>
                <w:color w:val="000000"/>
                <w:sz w:val="24"/>
                <w:szCs w:val="24"/>
                <w:highlight w:val="none"/>
                <w:lang w:val="en-US" w:eastAsia="zh-CN"/>
              </w:rPr>
              <w:t>9</w:t>
            </w:r>
          </w:p>
        </w:tc>
        <w:tc>
          <w:tcPr>
            <w:tcW w:w="1283" w:type="dxa"/>
            <w:vAlign w:val="center"/>
          </w:tcPr>
          <w:p w14:paraId="32B66888">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签字或盖章要求</w:t>
            </w:r>
          </w:p>
        </w:tc>
        <w:tc>
          <w:tcPr>
            <w:tcW w:w="8503" w:type="dxa"/>
            <w:vAlign w:val="center"/>
          </w:tcPr>
          <w:p w14:paraId="38D29137">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参与比选应答文件由申请人法定代表人或授权代理人签署姓名，不得用签名章代替；在申请人（询价应答人）盖章处盖单位公章。</w:t>
            </w:r>
          </w:p>
        </w:tc>
      </w:tr>
      <w:tr w14:paraId="2A1F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4DDFC838">
            <w:pPr>
              <w:spacing w:line="400" w:lineRule="exact"/>
              <w:jc w:val="center"/>
              <w:rPr>
                <w:rFonts w:hint="eastAsia"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w:t>
            </w:r>
            <w:r>
              <w:rPr>
                <w:rFonts w:hint="eastAsia" w:eastAsia="仿宋_GB2312" w:cs="Times New Roman"/>
                <w:color w:val="000000"/>
                <w:sz w:val="24"/>
                <w:szCs w:val="24"/>
                <w:highlight w:val="none"/>
                <w:lang w:val="en-US" w:eastAsia="zh-CN"/>
              </w:rPr>
              <w:t>0</w:t>
            </w:r>
          </w:p>
        </w:tc>
        <w:tc>
          <w:tcPr>
            <w:tcW w:w="1283" w:type="dxa"/>
            <w:vAlign w:val="center"/>
          </w:tcPr>
          <w:p w14:paraId="3D9C1EB0">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装订要求</w:t>
            </w:r>
          </w:p>
        </w:tc>
        <w:tc>
          <w:tcPr>
            <w:tcW w:w="8503" w:type="dxa"/>
            <w:vAlign w:val="center"/>
          </w:tcPr>
          <w:p w14:paraId="500D767A">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比选应答文件应</w:t>
            </w:r>
            <w:bookmarkStart w:id="6" w:name="OLE_LINK1"/>
            <w:r>
              <w:rPr>
                <w:rFonts w:hint="eastAsia" w:eastAsia="仿宋_GB2312" w:cs="Times New Roman"/>
                <w:color w:val="000000"/>
                <w:sz w:val="24"/>
                <w:szCs w:val="24"/>
                <w:highlight w:val="none"/>
                <w:lang w:val="en-US" w:eastAsia="zh-CN"/>
              </w:rPr>
              <w:t>按要求次序排版为PDF文件格式</w:t>
            </w:r>
            <w:bookmarkEnd w:id="6"/>
            <w:r>
              <w:rPr>
                <w:rFonts w:hint="default" w:ascii="Times New Roman" w:hAnsi="Times New Roman" w:eastAsia="仿宋_GB2312" w:cs="Times New Roman"/>
                <w:color w:val="000000"/>
                <w:sz w:val="24"/>
                <w:szCs w:val="24"/>
                <w:highlight w:val="none"/>
              </w:rPr>
              <w:t>。</w:t>
            </w:r>
          </w:p>
        </w:tc>
      </w:tr>
      <w:tr w14:paraId="0DA5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6EC41892">
            <w:pPr>
              <w:spacing w:line="400" w:lineRule="exact"/>
              <w:jc w:val="center"/>
              <w:rPr>
                <w:rFonts w:hint="eastAsia"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w:t>
            </w:r>
            <w:r>
              <w:rPr>
                <w:rFonts w:hint="eastAsia" w:eastAsia="仿宋_GB2312" w:cs="Times New Roman"/>
                <w:color w:val="000000"/>
                <w:sz w:val="24"/>
                <w:szCs w:val="24"/>
                <w:highlight w:val="none"/>
                <w:lang w:val="en-US" w:eastAsia="zh-CN"/>
              </w:rPr>
              <w:t>1</w:t>
            </w:r>
          </w:p>
        </w:tc>
        <w:tc>
          <w:tcPr>
            <w:tcW w:w="1283" w:type="dxa"/>
            <w:vAlign w:val="center"/>
          </w:tcPr>
          <w:p w14:paraId="511DEB97">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递交比选应答文件邮箱及时间</w:t>
            </w:r>
          </w:p>
        </w:tc>
        <w:tc>
          <w:tcPr>
            <w:tcW w:w="8503" w:type="dxa"/>
            <w:vAlign w:val="center"/>
          </w:tcPr>
          <w:p w14:paraId="497B690E">
            <w:pPr>
              <w:spacing w:line="4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递交比选报名文件邮箱为：</w:t>
            </w:r>
            <w:r>
              <w:rPr>
                <w:rFonts w:hint="default" w:ascii="Times New Roman" w:hAnsi="Times New Roman" w:eastAsia="仿宋_GB2312" w:cs="Times New Roman"/>
                <w:color w:val="000000"/>
                <w:sz w:val="24"/>
                <w:szCs w:val="24"/>
                <w:highlight w:val="none"/>
                <w:lang w:val="en-US" w:eastAsia="zh-CN"/>
              </w:rPr>
              <w:t>plqwjjgxk@163.com</w:t>
            </w:r>
            <w:r>
              <w:rPr>
                <w:rFonts w:hint="default" w:ascii="Times New Roman" w:hAnsi="Times New Roman" w:eastAsia="仿宋_GB2312" w:cs="Times New Roman"/>
                <w:color w:val="000000"/>
                <w:sz w:val="24"/>
                <w:szCs w:val="24"/>
                <w:highlight w:val="none"/>
              </w:rPr>
              <w:t xml:space="preserve">        </w:t>
            </w:r>
          </w:p>
          <w:p w14:paraId="6458C712">
            <w:pPr>
              <w:spacing w:line="420" w:lineRule="exact"/>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递交比选报名文件时间为：2025年12月8日9：00-2025年</w:t>
            </w:r>
            <w:r>
              <w:rPr>
                <w:rFonts w:hint="eastAsia" w:eastAsia="仿宋_GB2312" w:cs="Times New Roman"/>
                <w:color w:val="000000"/>
                <w:sz w:val="24"/>
                <w:szCs w:val="24"/>
                <w:highlight w:val="none"/>
                <w:lang w:val="en-US" w:eastAsia="zh-CN"/>
              </w:rPr>
              <w:t>12</w:t>
            </w:r>
            <w:r>
              <w:rPr>
                <w:rFonts w:hint="default" w:ascii="Times New Roman" w:hAnsi="Times New Roman" w:eastAsia="仿宋_GB2312" w:cs="Times New Roman"/>
                <w:color w:val="000000"/>
                <w:sz w:val="24"/>
                <w:szCs w:val="24"/>
                <w:highlight w:val="none"/>
              </w:rPr>
              <w:t>月14日17：00，逾期报名视为无效。</w:t>
            </w:r>
          </w:p>
          <w:p w14:paraId="64F58613">
            <w:pPr>
              <w:spacing w:line="420" w:lineRule="exact"/>
              <w:rPr>
                <w:rFonts w:hint="default" w:ascii="Times New Roman" w:hAnsi="Times New Roman" w:cs="Times New Roman"/>
                <w:color w:val="000000"/>
                <w:highlight w:val="none"/>
              </w:rPr>
            </w:pPr>
            <w:r>
              <w:rPr>
                <w:rFonts w:hint="default" w:ascii="Times New Roman" w:hAnsi="Times New Roman" w:eastAsia="仿宋_GB2312" w:cs="Times New Roman"/>
                <w:color w:val="000000"/>
                <w:sz w:val="24"/>
                <w:szCs w:val="24"/>
                <w:highlight w:val="none"/>
              </w:rPr>
              <w:t>现场比选时间：待完成报名文件审核后，提前3个工作日另行电话通知。</w:t>
            </w:r>
          </w:p>
        </w:tc>
      </w:tr>
      <w:tr w14:paraId="6521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47B877C0">
            <w:pPr>
              <w:spacing w:line="400" w:lineRule="exact"/>
              <w:jc w:val="center"/>
              <w:rPr>
                <w:rFonts w:hint="eastAsia"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w:t>
            </w:r>
            <w:r>
              <w:rPr>
                <w:rFonts w:hint="eastAsia" w:eastAsia="仿宋_GB2312" w:cs="Times New Roman"/>
                <w:color w:val="000000"/>
                <w:sz w:val="24"/>
                <w:szCs w:val="24"/>
                <w:highlight w:val="none"/>
                <w:lang w:val="en-US" w:eastAsia="zh-CN"/>
              </w:rPr>
              <w:t>2</w:t>
            </w:r>
          </w:p>
        </w:tc>
        <w:tc>
          <w:tcPr>
            <w:tcW w:w="1283" w:type="dxa"/>
            <w:vAlign w:val="center"/>
          </w:tcPr>
          <w:p w14:paraId="19166F86">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比选办法</w:t>
            </w:r>
          </w:p>
        </w:tc>
        <w:tc>
          <w:tcPr>
            <w:tcW w:w="8503" w:type="dxa"/>
            <w:vAlign w:val="center"/>
          </w:tcPr>
          <w:p w14:paraId="09D23323">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采用综合评分法，</w:t>
            </w:r>
            <w:r>
              <w:rPr>
                <w:rFonts w:hint="default" w:ascii="Times New Roman" w:hAnsi="Times New Roman" w:eastAsia="仿宋_GB2312" w:cs="Times New Roman"/>
                <w:color w:val="000000"/>
                <w:kern w:val="2"/>
                <w:sz w:val="24"/>
                <w:szCs w:val="24"/>
                <w:highlight w:val="none"/>
              </w:rPr>
              <w:t>详见本比选文件第四章《比选评审办法》。</w:t>
            </w:r>
          </w:p>
        </w:tc>
      </w:tr>
      <w:tr w14:paraId="5859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34B1BB57">
            <w:pPr>
              <w:spacing w:line="400" w:lineRule="exact"/>
              <w:jc w:val="center"/>
              <w:rPr>
                <w:rFonts w:hint="eastAsia"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w:t>
            </w:r>
            <w:r>
              <w:rPr>
                <w:rFonts w:hint="eastAsia" w:eastAsia="仿宋_GB2312" w:cs="Times New Roman"/>
                <w:color w:val="000000"/>
                <w:sz w:val="24"/>
                <w:szCs w:val="24"/>
                <w:highlight w:val="none"/>
                <w:lang w:val="en-US" w:eastAsia="zh-CN"/>
              </w:rPr>
              <w:t>3</w:t>
            </w:r>
          </w:p>
        </w:tc>
        <w:tc>
          <w:tcPr>
            <w:tcW w:w="1283" w:type="dxa"/>
            <w:vAlign w:val="center"/>
          </w:tcPr>
          <w:p w14:paraId="1A1541C8">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合同签订</w:t>
            </w:r>
          </w:p>
        </w:tc>
        <w:tc>
          <w:tcPr>
            <w:tcW w:w="8503" w:type="dxa"/>
            <w:vAlign w:val="center"/>
          </w:tcPr>
          <w:p w14:paraId="6EE3F741">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合同签订：由中选人凭中选通知书与邀请人签订合同。</w:t>
            </w:r>
          </w:p>
        </w:tc>
      </w:tr>
      <w:tr w14:paraId="44E9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36717A3A">
            <w:pPr>
              <w:spacing w:line="400" w:lineRule="exact"/>
              <w:jc w:val="center"/>
              <w:rPr>
                <w:rFonts w:hint="eastAsia"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w:t>
            </w:r>
            <w:r>
              <w:rPr>
                <w:rFonts w:hint="eastAsia" w:eastAsia="仿宋_GB2312" w:cs="Times New Roman"/>
                <w:color w:val="000000"/>
                <w:sz w:val="24"/>
                <w:szCs w:val="24"/>
                <w:highlight w:val="none"/>
                <w:lang w:val="en-US" w:eastAsia="zh-CN"/>
              </w:rPr>
              <w:t>4</w:t>
            </w:r>
          </w:p>
        </w:tc>
        <w:tc>
          <w:tcPr>
            <w:tcW w:w="1283" w:type="dxa"/>
            <w:vAlign w:val="center"/>
          </w:tcPr>
          <w:p w14:paraId="5920E9DC">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其它</w:t>
            </w:r>
          </w:p>
        </w:tc>
        <w:tc>
          <w:tcPr>
            <w:tcW w:w="8503" w:type="dxa"/>
            <w:vAlign w:val="center"/>
          </w:tcPr>
          <w:p w14:paraId="095CA21E">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潜在比选应答人如完全接受上述要求，可参与该比选，否则可拒绝参与；潜在比选应答人如不完全接受比选要求，邀请人可拒绝接受其递交的参与比选文件。</w:t>
            </w:r>
          </w:p>
        </w:tc>
      </w:tr>
      <w:tr w14:paraId="7B87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1" w:type="dxa"/>
            <w:vAlign w:val="center"/>
          </w:tcPr>
          <w:p w14:paraId="57A167E2">
            <w:pPr>
              <w:spacing w:line="400" w:lineRule="exact"/>
              <w:jc w:val="center"/>
              <w:rPr>
                <w:rFonts w:hint="eastAsia" w:ascii="Times New Roman" w:hAnsi="Times New Roman" w:eastAsia="仿宋_GB2312" w:cs="Times New Roman"/>
                <w:i/>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w:t>
            </w:r>
            <w:r>
              <w:rPr>
                <w:rFonts w:hint="eastAsia" w:eastAsia="仿宋_GB2312" w:cs="Times New Roman"/>
                <w:color w:val="000000"/>
                <w:sz w:val="24"/>
                <w:szCs w:val="24"/>
                <w:highlight w:val="none"/>
                <w:lang w:val="en-US" w:eastAsia="zh-CN"/>
              </w:rPr>
              <w:t>5</w:t>
            </w:r>
          </w:p>
        </w:tc>
        <w:tc>
          <w:tcPr>
            <w:tcW w:w="1283" w:type="dxa"/>
            <w:vAlign w:val="center"/>
          </w:tcPr>
          <w:p w14:paraId="69327577">
            <w:pPr>
              <w:spacing w:line="400" w:lineRule="exact"/>
              <w:jc w:val="center"/>
              <w:rPr>
                <w:rFonts w:hint="default" w:ascii="Times New Roman" w:hAnsi="Times New Roman" w:eastAsia="仿宋_GB2312" w:cs="Times New Roman"/>
                <w:i/>
                <w:color w:val="000000"/>
                <w:sz w:val="24"/>
                <w:szCs w:val="24"/>
                <w:highlight w:val="none"/>
              </w:rPr>
            </w:pPr>
            <w:r>
              <w:rPr>
                <w:rFonts w:hint="default" w:ascii="Times New Roman" w:hAnsi="Times New Roman" w:eastAsia="仿宋_GB2312" w:cs="Times New Roman"/>
                <w:color w:val="000000"/>
                <w:sz w:val="24"/>
                <w:szCs w:val="24"/>
                <w:highlight w:val="none"/>
              </w:rPr>
              <w:t>比选工作小组的组建</w:t>
            </w:r>
          </w:p>
        </w:tc>
        <w:tc>
          <w:tcPr>
            <w:tcW w:w="8503" w:type="dxa"/>
            <w:vAlign w:val="center"/>
          </w:tcPr>
          <w:p w14:paraId="473B2385">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评审委员会人数：3人以上单数。</w:t>
            </w:r>
          </w:p>
          <w:p w14:paraId="7F7732C6">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评标专家确定方式：</w:t>
            </w:r>
            <w:r>
              <w:rPr>
                <w:rFonts w:hint="eastAsia" w:eastAsia="仿宋_GB2312" w:cs="Times New Roman"/>
                <w:color w:val="000000"/>
                <w:sz w:val="24"/>
                <w:szCs w:val="24"/>
                <w:highlight w:val="none"/>
                <w:u w:val="single"/>
                <w:lang w:eastAsia="zh-CN"/>
              </w:rPr>
              <w:t>邀请</w:t>
            </w:r>
            <w:r>
              <w:rPr>
                <w:rFonts w:hint="default" w:ascii="Times New Roman" w:hAnsi="Times New Roman" w:eastAsia="仿宋_GB2312" w:cs="Times New Roman"/>
                <w:iCs/>
                <w:color w:val="000000"/>
                <w:sz w:val="24"/>
                <w:szCs w:val="24"/>
                <w:highlight w:val="none"/>
                <w:u w:val="single"/>
              </w:rPr>
              <w:t>昆明市盘龙区卫生健康局各相关科室参与。</w:t>
            </w:r>
          </w:p>
        </w:tc>
      </w:tr>
      <w:tr w14:paraId="3281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1" w:type="dxa"/>
            <w:vAlign w:val="center"/>
          </w:tcPr>
          <w:p w14:paraId="6354AD58">
            <w:pPr>
              <w:spacing w:line="400" w:lineRule="exact"/>
              <w:jc w:val="center"/>
              <w:rPr>
                <w:rFonts w:hint="eastAsia"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1</w:t>
            </w:r>
            <w:r>
              <w:rPr>
                <w:rFonts w:hint="eastAsia" w:eastAsia="仿宋_GB2312" w:cs="Times New Roman"/>
                <w:color w:val="000000"/>
                <w:sz w:val="24"/>
                <w:szCs w:val="24"/>
                <w:highlight w:val="none"/>
                <w:lang w:val="en-US" w:eastAsia="zh-CN"/>
              </w:rPr>
              <w:t>6</w:t>
            </w:r>
          </w:p>
        </w:tc>
        <w:tc>
          <w:tcPr>
            <w:tcW w:w="1283" w:type="dxa"/>
            <w:vAlign w:val="center"/>
          </w:tcPr>
          <w:p w14:paraId="11CAF4EA">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监督</w:t>
            </w:r>
          </w:p>
        </w:tc>
        <w:tc>
          <w:tcPr>
            <w:tcW w:w="8503" w:type="dxa"/>
            <w:vAlign w:val="center"/>
          </w:tcPr>
          <w:p w14:paraId="4475A458">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本项目的比选活动及其相关当事人应当接受</w:t>
            </w:r>
            <w:r>
              <w:rPr>
                <w:rFonts w:hint="eastAsia" w:eastAsia="仿宋_GB2312" w:cs="Times New Roman"/>
                <w:iCs/>
                <w:color w:val="000000"/>
                <w:sz w:val="24"/>
                <w:szCs w:val="24"/>
                <w:highlight w:val="none"/>
                <w:u w:val="none"/>
                <w:lang w:val="en-US" w:eastAsia="zh-CN"/>
              </w:rPr>
              <w:t>昆明市盘龙区卫生健康局</w:t>
            </w:r>
            <w:r>
              <w:rPr>
                <w:rFonts w:hint="default" w:ascii="Times New Roman" w:hAnsi="Times New Roman" w:eastAsia="仿宋_GB2312" w:cs="Times New Roman"/>
                <w:color w:val="000000"/>
                <w:sz w:val="24"/>
                <w:szCs w:val="24"/>
                <w:highlight w:val="none"/>
              </w:rPr>
              <w:t>相关人员依法实施的监督。</w:t>
            </w:r>
          </w:p>
        </w:tc>
      </w:tr>
      <w:tr w14:paraId="374C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vAlign w:val="center"/>
          </w:tcPr>
          <w:p w14:paraId="2E473E52">
            <w:pPr>
              <w:spacing w:line="400" w:lineRule="exact"/>
              <w:jc w:val="center"/>
              <w:rPr>
                <w:rFonts w:hint="default" w:ascii="Times New Roman" w:hAnsi="Times New Roman" w:eastAsia="仿宋_GB2312" w:cs="Times New Roman"/>
                <w:color w:val="000000"/>
                <w:sz w:val="24"/>
                <w:szCs w:val="24"/>
                <w:highlight w:val="none"/>
                <w:lang w:val="en-US" w:eastAsia="zh-CN"/>
              </w:rPr>
            </w:pPr>
            <w:r>
              <w:rPr>
                <w:rFonts w:hint="eastAsia" w:eastAsia="仿宋_GB2312" w:cs="Times New Roman"/>
                <w:color w:val="000000"/>
                <w:sz w:val="24"/>
                <w:szCs w:val="24"/>
                <w:highlight w:val="none"/>
                <w:lang w:val="en-US" w:eastAsia="zh-CN"/>
              </w:rPr>
              <w:t>17</w:t>
            </w:r>
          </w:p>
        </w:tc>
        <w:tc>
          <w:tcPr>
            <w:tcW w:w="1283" w:type="dxa"/>
            <w:vAlign w:val="center"/>
          </w:tcPr>
          <w:p w14:paraId="06B09CE2">
            <w:pPr>
              <w:spacing w:line="400" w:lineRule="exact"/>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需要补充的其他内容</w:t>
            </w:r>
          </w:p>
        </w:tc>
        <w:tc>
          <w:tcPr>
            <w:tcW w:w="8503" w:type="dxa"/>
            <w:vAlign w:val="center"/>
          </w:tcPr>
          <w:p w14:paraId="4AF41C99">
            <w:pPr>
              <w:spacing w:line="400" w:lineRule="exact"/>
              <w:jc w:val="both"/>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解释权：构成本比选文件的各个组成文件应互为解释，互为说明；如有不明确或不一致，构成合同文件组成内容的，以合同文件约定内容为准，且以约定的合同文件优先顺序解释；除比选文件中有特别规定外，仅适用于比选阶段的规定，按公告、比选应答须知、评审办法的先后顺序解释；同一组成文件中就同一事项的规定或约定不一致的，以编排顺序在后者为准；同一组成文件不同版本之间有不一致的，以形成时间在后者为准。按本款前述规定仍不能形成结论的，由邀请人负责解释。</w:t>
            </w:r>
          </w:p>
        </w:tc>
      </w:tr>
    </w:tbl>
    <w:p w14:paraId="502677F7">
      <w:pPr>
        <w:rPr>
          <w:rFonts w:hint="default" w:ascii="Times New Roman" w:hAnsi="Times New Roman" w:cs="Times New Roman"/>
          <w:color w:val="000000"/>
          <w:highlight w:val="none"/>
        </w:rPr>
        <w:sectPr>
          <w:headerReference r:id="rId3" w:type="default"/>
          <w:footerReference r:id="rId4" w:type="default"/>
          <w:pgSz w:w="11907" w:h="16840"/>
          <w:pgMar w:top="1418" w:right="1418" w:bottom="1418" w:left="1418" w:header="907" w:footer="907" w:gutter="0"/>
          <w:pgNumType w:fmt="numberInDash" w:start="0"/>
          <w:cols w:space="720" w:num="1"/>
          <w:titlePg/>
          <w:docGrid w:linePitch="286" w:charSpace="0"/>
        </w:sectPr>
      </w:pPr>
      <w:bookmarkStart w:id="7" w:name="_Toc260908186"/>
      <w:bookmarkStart w:id="8" w:name="_Toc260907970"/>
    </w:p>
    <w:bookmarkEnd w:id="7"/>
    <w:bookmarkEnd w:id="8"/>
    <w:p w14:paraId="46B5683A">
      <w:pPr>
        <w:pStyle w:val="4"/>
        <w:jc w:val="center"/>
        <w:rPr>
          <w:rFonts w:hint="default" w:ascii="Times New Roman" w:hAnsi="Times New Roman" w:eastAsia="方正小标宋_GBK" w:cs="Times New Roman"/>
          <w:b w:val="0"/>
          <w:color w:val="000000"/>
          <w:sz w:val="36"/>
          <w:szCs w:val="36"/>
          <w:highlight w:val="none"/>
        </w:rPr>
      </w:pPr>
      <w:bookmarkStart w:id="9" w:name="_Toc501701722"/>
      <w:r>
        <w:rPr>
          <w:rFonts w:hint="default" w:ascii="Times New Roman" w:hAnsi="Times New Roman" w:eastAsia="方正小标宋_GBK" w:cs="Times New Roman"/>
          <w:b w:val="0"/>
          <w:color w:val="000000"/>
          <w:sz w:val="36"/>
          <w:szCs w:val="36"/>
          <w:highlight w:val="none"/>
        </w:rPr>
        <w:t>第三章  合同条款及格式</w:t>
      </w:r>
      <w:bookmarkEnd w:id="9"/>
    </w:p>
    <w:p w14:paraId="54027884">
      <w:pPr>
        <w:ind w:firstLine="640" w:firstLineChars="200"/>
        <w:jc w:val="both"/>
        <w:rPr>
          <w:rFonts w:hint="default" w:ascii="Times New Roman" w:hAnsi="Times New Roman" w:eastAsia="仿宋_GB2312" w:cs="Times New Roman"/>
          <w:color w:val="000000"/>
          <w:sz w:val="32"/>
          <w:szCs w:val="32"/>
          <w:highlight w:val="none"/>
        </w:rPr>
      </w:pPr>
      <w:bookmarkStart w:id="10" w:name="_Toc289948701"/>
      <w:bookmarkStart w:id="11" w:name="_Toc286135711"/>
      <w:bookmarkStart w:id="12" w:name="_Toc153787874"/>
      <w:r>
        <w:rPr>
          <w:rFonts w:hint="default" w:ascii="Times New Roman" w:hAnsi="Times New Roman" w:eastAsia="仿宋_GB2312" w:cs="Times New Roman"/>
          <w:color w:val="000000"/>
          <w:sz w:val="32"/>
          <w:szCs w:val="32"/>
          <w:highlight w:val="none"/>
        </w:rPr>
        <w:t>（比选文件内本章合同条款及格式仅作为参考，本章节中未明确内容将在合同谈判中明确，邀请人保留最终修订合同的权利，最终本合同以实际签订为准）</w:t>
      </w:r>
    </w:p>
    <w:p w14:paraId="1563424B">
      <w:pPr>
        <w:rPr>
          <w:rFonts w:hint="default" w:ascii="Times New Roman" w:hAnsi="Times New Roman" w:cs="Times New Roman"/>
          <w:color w:val="000000"/>
          <w:highlight w:val="none"/>
        </w:rPr>
      </w:pPr>
    </w:p>
    <w:p w14:paraId="582073E0">
      <w:pPr>
        <w:rPr>
          <w:rFonts w:hint="default" w:ascii="Times New Roman" w:hAnsi="Times New Roman" w:cs="Times New Roman"/>
          <w:color w:val="000000"/>
          <w:highlight w:val="none"/>
        </w:rPr>
      </w:pPr>
    </w:p>
    <w:bookmarkEnd w:id="10"/>
    <w:bookmarkEnd w:id="11"/>
    <w:bookmarkEnd w:id="12"/>
    <w:p w14:paraId="10A4811B">
      <w:pPr>
        <w:rPr>
          <w:rFonts w:hint="default" w:ascii="Times New Roman" w:hAnsi="Times New Roman" w:eastAsia="仿宋_GB2312" w:cs="Times New Roman"/>
          <w:color w:val="000000"/>
          <w:sz w:val="28"/>
          <w:szCs w:val="28"/>
          <w:highlight w:val="none"/>
        </w:rPr>
      </w:pPr>
      <w:bookmarkStart w:id="13" w:name="_Toc500842122"/>
      <w:bookmarkStart w:id="14" w:name="_Toc501029799"/>
      <w:r>
        <w:rPr>
          <w:rFonts w:hint="default" w:ascii="Times New Roman" w:hAnsi="Times New Roman" w:eastAsia="仿宋_GB2312" w:cs="Times New Roman"/>
          <w:color w:val="000000"/>
          <w:sz w:val="28"/>
          <w:szCs w:val="28"/>
          <w:highlight w:val="none"/>
          <w:u w:val="single"/>
        </w:rPr>
        <w:t>（本部分内容，由邀请人按照实际情况添加符合比选情况的合同）</w:t>
      </w:r>
      <w:bookmarkEnd w:id="13"/>
      <w:bookmarkEnd w:id="14"/>
    </w:p>
    <w:p w14:paraId="4D306D1F">
      <w:pPr>
        <w:rPr>
          <w:rFonts w:hint="default" w:ascii="Times New Roman" w:hAnsi="Times New Roman" w:eastAsia="仿宋_GB2312" w:cs="Times New Roman"/>
          <w:color w:val="000000"/>
          <w:sz w:val="28"/>
          <w:szCs w:val="28"/>
          <w:highlight w:val="none"/>
        </w:rPr>
      </w:pPr>
    </w:p>
    <w:p w14:paraId="0E42F2F3">
      <w:pPr>
        <w:pStyle w:val="4"/>
        <w:jc w:val="center"/>
        <w:rPr>
          <w:rFonts w:hint="default" w:ascii="Times New Roman" w:hAnsi="Times New Roman" w:eastAsia="方正小标宋_GBK" w:cs="Times New Roman"/>
          <w:b w:val="0"/>
          <w:color w:val="000000"/>
          <w:sz w:val="36"/>
          <w:szCs w:val="36"/>
          <w:highlight w:val="none"/>
        </w:rPr>
      </w:pPr>
      <w:r>
        <w:rPr>
          <w:rFonts w:hint="default" w:ascii="Times New Roman" w:hAnsi="Times New Roman" w:cs="Times New Roman"/>
          <w:color w:val="000000"/>
          <w:highlight w:val="none"/>
        </w:rPr>
        <w:br w:type="page"/>
      </w:r>
      <w:bookmarkStart w:id="15" w:name="_Toc501701723"/>
      <w:r>
        <w:rPr>
          <w:rFonts w:hint="default" w:ascii="Times New Roman" w:hAnsi="Times New Roman" w:eastAsia="方正小标宋_GBK" w:cs="Times New Roman"/>
          <w:b w:val="0"/>
          <w:color w:val="000000"/>
          <w:sz w:val="36"/>
          <w:szCs w:val="36"/>
          <w:highlight w:val="none"/>
        </w:rPr>
        <w:t>第四章  比选评审办法</w:t>
      </w:r>
      <w:bookmarkEnd w:id="15"/>
    </w:p>
    <w:p w14:paraId="5FC98D23">
      <w:pPr>
        <w:spacing w:line="360" w:lineRule="auto"/>
        <w:jc w:val="center"/>
        <w:rPr>
          <w:rFonts w:hint="default" w:ascii="Times New Roman" w:hAnsi="Times New Roman" w:eastAsia="楷体_GB2312" w:cs="Times New Roman"/>
          <w:b/>
          <w:color w:val="000000"/>
          <w:sz w:val="32"/>
          <w:highlight w:val="none"/>
        </w:rPr>
      </w:pPr>
      <w:bookmarkStart w:id="16" w:name="_Toc271631287"/>
      <w:bookmarkStart w:id="17" w:name="_Toc278633494"/>
      <w:bookmarkStart w:id="18" w:name="_Toc298321071"/>
      <w:bookmarkStart w:id="19" w:name="_Toc292720048"/>
      <w:bookmarkStart w:id="20" w:name="_Toc260908200"/>
      <w:bookmarkStart w:id="21" w:name="_Toc259188728"/>
      <w:bookmarkStart w:id="22" w:name="_Toc260907984"/>
      <w:r>
        <w:rPr>
          <w:rFonts w:hint="default" w:ascii="Times New Roman" w:hAnsi="Times New Roman" w:eastAsia="楷体_GB2312" w:cs="Times New Roman"/>
          <w:b/>
          <w:color w:val="000000"/>
          <w:sz w:val="32"/>
          <w:highlight w:val="none"/>
        </w:rPr>
        <w:t>评审办法前附表</w:t>
      </w:r>
      <w:bookmarkEnd w:id="16"/>
      <w:bookmarkEnd w:id="17"/>
      <w:bookmarkEnd w:id="18"/>
      <w:bookmarkEnd w:id="19"/>
    </w:p>
    <w:tbl>
      <w:tblPr>
        <w:tblStyle w:val="18"/>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2729"/>
        <w:gridCol w:w="5802"/>
      </w:tblGrid>
      <w:tr w14:paraId="4D24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248" w:type="dxa"/>
            <w:vAlign w:val="center"/>
          </w:tcPr>
          <w:p w14:paraId="42F0E145">
            <w:pPr>
              <w:jc w:val="center"/>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条款号</w:t>
            </w:r>
          </w:p>
        </w:tc>
        <w:tc>
          <w:tcPr>
            <w:tcW w:w="2729" w:type="dxa"/>
            <w:vAlign w:val="center"/>
          </w:tcPr>
          <w:p w14:paraId="0C241A6A">
            <w:pPr>
              <w:jc w:val="center"/>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评审因素</w:t>
            </w:r>
          </w:p>
        </w:tc>
        <w:tc>
          <w:tcPr>
            <w:tcW w:w="5802" w:type="dxa"/>
            <w:vAlign w:val="center"/>
          </w:tcPr>
          <w:p w14:paraId="67EF9BF2">
            <w:pPr>
              <w:jc w:val="center"/>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评审标准</w:t>
            </w:r>
          </w:p>
        </w:tc>
      </w:tr>
      <w:tr w14:paraId="3FE3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8" w:type="dxa"/>
            <w:vMerge w:val="restart"/>
            <w:vAlign w:val="center"/>
          </w:tcPr>
          <w:p w14:paraId="3D956244">
            <w:pPr>
              <w:jc w:val="center"/>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资</w:t>
            </w:r>
          </w:p>
          <w:p w14:paraId="2B50C5C9">
            <w:pPr>
              <w:jc w:val="center"/>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格</w:t>
            </w:r>
          </w:p>
          <w:p w14:paraId="34796217">
            <w:pPr>
              <w:jc w:val="center"/>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审</w:t>
            </w:r>
          </w:p>
          <w:p w14:paraId="558AA826">
            <w:pPr>
              <w:jc w:val="center"/>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查</w:t>
            </w:r>
          </w:p>
          <w:p w14:paraId="3B30F669">
            <w:pPr>
              <w:jc w:val="center"/>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标</w:t>
            </w:r>
          </w:p>
          <w:p w14:paraId="238874E4">
            <w:pPr>
              <w:jc w:val="center"/>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准</w:t>
            </w:r>
          </w:p>
          <w:p w14:paraId="31CF18AE">
            <w:pPr>
              <w:jc w:val="center"/>
              <w:rPr>
                <w:rFonts w:hint="default" w:ascii="Times New Roman" w:hAnsi="Times New Roman" w:cs="Times New Roman"/>
                <w:color w:val="000000"/>
                <w:sz w:val="24"/>
                <w:szCs w:val="24"/>
                <w:highlight w:val="none"/>
              </w:rPr>
            </w:pPr>
          </w:p>
          <w:p w14:paraId="5B09D40F">
            <w:pPr>
              <w:jc w:val="center"/>
              <w:rPr>
                <w:rFonts w:hint="default" w:ascii="Times New Roman" w:hAnsi="Times New Roman" w:cs="Times New Roman"/>
                <w:color w:val="000000"/>
                <w:sz w:val="24"/>
                <w:szCs w:val="24"/>
                <w:highlight w:val="none"/>
              </w:rPr>
            </w:pPr>
          </w:p>
        </w:tc>
        <w:tc>
          <w:tcPr>
            <w:tcW w:w="2729" w:type="dxa"/>
            <w:vAlign w:val="center"/>
          </w:tcPr>
          <w:p w14:paraId="4528CAFB">
            <w:pPr>
              <w:jc w:val="center"/>
              <w:rPr>
                <w:rFonts w:hint="default" w:ascii="Times New Roman" w:hAnsi="Times New Roman" w:eastAsia="仿宋_GB2312" w:cs="Times New Roman"/>
                <w:color w:val="000000"/>
                <w:sz w:val="24"/>
                <w:szCs w:val="24"/>
                <w:highlight w:val="none"/>
                <w:lang w:val="en-US" w:eastAsia="zh-CN"/>
              </w:rPr>
            </w:pPr>
            <w:r>
              <w:rPr>
                <w:rFonts w:hint="eastAsia" w:eastAsia="仿宋_GB2312" w:cs="Times New Roman"/>
                <w:color w:val="000000"/>
                <w:sz w:val="24"/>
                <w:szCs w:val="24"/>
                <w:highlight w:val="none"/>
                <w:lang w:val="en-US" w:eastAsia="zh-CN"/>
              </w:rPr>
              <w:t>排版及格式</w:t>
            </w:r>
          </w:p>
        </w:tc>
        <w:tc>
          <w:tcPr>
            <w:tcW w:w="5802" w:type="dxa"/>
            <w:vAlign w:val="center"/>
          </w:tcPr>
          <w:p w14:paraId="71EAC4A6">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比选应答文件应</w:t>
            </w:r>
            <w:r>
              <w:rPr>
                <w:rFonts w:hint="eastAsia" w:eastAsia="仿宋_GB2312" w:cs="Times New Roman"/>
                <w:color w:val="000000"/>
                <w:sz w:val="24"/>
                <w:szCs w:val="24"/>
                <w:highlight w:val="none"/>
                <w:lang w:val="en-US" w:eastAsia="zh-CN"/>
              </w:rPr>
              <w:t>按要求次序排版为PDF文件格式；</w:t>
            </w:r>
          </w:p>
        </w:tc>
      </w:tr>
      <w:tr w14:paraId="4D58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8" w:type="dxa"/>
            <w:vMerge w:val="continue"/>
            <w:vAlign w:val="center"/>
          </w:tcPr>
          <w:p w14:paraId="5407A9DE">
            <w:pPr>
              <w:jc w:val="center"/>
              <w:rPr>
                <w:rFonts w:hint="default" w:ascii="Times New Roman" w:hAnsi="Times New Roman" w:cs="Times New Roman"/>
                <w:color w:val="000000"/>
                <w:sz w:val="24"/>
                <w:szCs w:val="24"/>
                <w:highlight w:val="none"/>
              </w:rPr>
            </w:pPr>
          </w:p>
        </w:tc>
        <w:tc>
          <w:tcPr>
            <w:tcW w:w="2729" w:type="dxa"/>
            <w:vAlign w:val="center"/>
          </w:tcPr>
          <w:p w14:paraId="65B3653D">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比选应答文件格式</w:t>
            </w:r>
          </w:p>
        </w:tc>
        <w:tc>
          <w:tcPr>
            <w:tcW w:w="5802" w:type="dxa"/>
            <w:vAlign w:val="center"/>
          </w:tcPr>
          <w:p w14:paraId="39EB99B7">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按参与比选文件规定的格式填写、内容齐全；</w:t>
            </w:r>
          </w:p>
        </w:tc>
      </w:tr>
      <w:tr w14:paraId="3D46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8" w:type="dxa"/>
            <w:vMerge w:val="continue"/>
            <w:vAlign w:val="center"/>
          </w:tcPr>
          <w:p w14:paraId="038C0E73">
            <w:pPr>
              <w:jc w:val="center"/>
              <w:rPr>
                <w:rFonts w:hint="default" w:ascii="Times New Roman" w:hAnsi="Times New Roman" w:cs="Times New Roman"/>
                <w:color w:val="000000"/>
                <w:sz w:val="24"/>
                <w:szCs w:val="24"/>
                <w:highlight w:val="none"/>
              </w:rPr>
            </w:pPr>
          </w:p>
        </w:tc>
        <w:tc>
          <w:tcPr>
            <w:tcW w:w="2729" w:type="dxa"/>
            <w:vAlign w:val="center"/>
          </w:tcPr>
          <w:p w14:paraId="71A10CA6">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参与比选应答文件要求签字或盖章</w:t>
            </w:r>
          </w:p>
        </w:tc>
        <w:tc>
          <w:tcPr>
            <w:tcW w:w="5802" w:type="dxa"/>
            <w:vAlign w:val="center"/>
          </w:tcPr>
          <w:p w14:paraId="29521105">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比选应答文件应有招标代理机构负责人或法定代表人或其委托代理人签字或加盖公章；</w:t>
            </w:r>
          </w:p>
        </w:tc>
      </w:tr>
      <w:tr w14:paraId="2198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248" w:type="dxa"/>
            <w:vMerge w:val="continue"/>
            <w:vAlign w:val="center"/>
          </w:tcPr>
          <w:p w14:paraId="3A548D81">
            <w:pPr>
              <w:jc w:val="center"/>
              <w:rPr>
                <w:rFonts w:hint="default" w:ascii="Times New Roman" w:hAnsi="Times New Roman" w:cs="Times New Roman"/>
                <w:color w:val="000000"/>
                <w:sz w:val="24"/>
                <w:szCs w:val="24"/>
                <w:highlight w:val="none"/>
              </w:rPr>
            </w:pPr>
          </w:p>
        </w:tc>
        <w:tc>
          <w:tcPr>
            <w:tcW w:w="2729" w:type="dxa"/>
            <w:vAlign w:val="center"/>
          </w:tcPr>
          <w:p w14:paraId="5A893B22">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营业执照</w:t>
            </w:r>
          </w:p>
        </w:tc>
        <w:tc>
          <w:tcPr>
            <w:tcW w:w="5802" w:type="dxa"/>
            <w:vAlign w:val="center"/>
          </w:tcPr>
          <w:p w14:paraId="00A08D78">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符合邀请比选公告要求</w:t>
            </w:r>
          </w:p>
        </w:tc>
      </w:tr>
      <w:tr w14:paraId="7468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48" w:type="dxa"/>
            <w:vMerge w:val="continue"/>
            <w:vAlign w:val="center"/>
          </w:tcPr>
          <w:p w14:paraId="302CF7E2">
            <w:pPr>
              <w:jc w:val="center"/>
              <w:rPr>
                <w:rFonts w:hint="default" w:ascii="Times New Roman" w:hAnsi="Times New Roman" w:cs="Times New Roman"/>
                <w:color w:val="000000"/>
                <w:sz w:val="24"/>
                <w:szCs w:val="24"/>
                <w:highlight w:val="none"/>
              </w:rPr>
            </w:pPr>
          </w:p>
        </w:tc>
        <w:tc>
          <w:tcPr>
            <w:tcW w:w="2729" w:type="dxa"/>
            <w:vAlign w:val="center"/>
          </w:tcPr>
          <w:p w14:paraId="7C752237">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业绩要求</w:t>
            </w:r>
          </w:p>
        </w:tc>
        <w:tc>
          <w:tcPr>
            <w:tcW w:w="5802" w:type="dxa"/>
            <w:vAlign w:val="center"/>
          </w:tcPr>
          <w:p w14:paraId="585422EB">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符合邀请比选公告要求</w:t>
            </w:r>
          </w:p>
        </w:tc>
      </w:tr>
      <w:tr w14:paraId="4AECD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48" w:type="dxa"/>
            <w:vMerge w:val="continue"/>
            <w:vAlign w:val="center"/>
          </w:tcPr>
          <w:p w14:paraId="7ED3C584">
            <w:pPr>
              <w:jc w:val="center"/>
              <w:rPr>
                <w:rFonts w:hint="default" w:ascii="Times New Roman" w:hAnsi="Times New Roman" w:cs="Times New Roman"/>
                <w:b/>
                <w:color w:val="000000"/>
                <w:sz w:val="24"/>
                <w:szCs w:val="24"/>
                <w:highlight w:val="none"/>
              </w:rPr>
            </w:pPr>
          </w:p>
        </w:tc>
        <w:tc>
          <w:tcPr>
            <w:tcW w:w="2729" w:type="dxa"/>
            <w:vAlign w:val="center"/>
          </w:tcPr>
          <w:p w14:paraId="401EF466">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信誉要求</w:t>
            </w:r>
          </w:p>
        </w:tc>
        <w:tc>
          <w:tcPr>
            <w:tcW w:w="5802" w:type="dxa"/>
            <w:vAlign w:val="center"/>
          </w:tcPr>
          <w:p w14:paraId="6395D44F">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符合邀请比选公告要求</w:t>
            </w:r>
          </w:p>
        </w:tc>
      </w:tr>
      <w:tr w14:paraId="4EB48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248" w:type="dxa"/>
            <w:vMerge w:val="continue"/>
            <w:vAlign w:val="center"/>
          </w:tcPr>
          <w:p w14:paraId="5132D64F">
            <w:pPr>
              <w:jc w:val="center"/>
              <w:rPr>
                <w:rFonts w:hint="default" w:ascii="Times New Roman" w:hAnsi="Times New Roman" w:cs="Times New Roman"/>
                <w:b/>
                <w:color w:val="000000"/>
                <w:sz w:val="24"/>
                <w:szCs w:val="24"/>
                <w:highlight w:val="none"/>
              </w:rPr>
            </w:pPr>
          </w:p>
        </w:tc>
        <w:tc>
          <w:tcPr>
            <w:tcW w:w="2729" w:type="dxa"/>
            <w:vAlign w:val="center"/>
          </w:tcPr>
          <w:p w14:paraId="08B10822">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法定代表人身份证明书</w:t>
            </w:r>
          </w:p>
        </w:tc>
        <w:tc>
          <w:tcPr>
            <w:tcW w:w="5802" w:type="dxa"/>
            <w:vAlign w:val="center"/>
          </w:tcPr>
          <w:p w14:paraId="261995CA">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法定代表人身份证明文件及身份证复印件；</w:t>
            </w:r>
          </w:p>
        </w:tc>
      </w:tr>
      <w:tr w14:paraId="1427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8" w:type="dxa"/>
            <w:vMerge w:val="continue"/>
            <w:vAlign w:val="center"/>
          </w:tcPr>
          <w:p w14:paraId="56F7C391">
            <w:pPr>
              <w:jc w:val="center"/>
              <w:rPr>
                <w:rFonts w:hint="default" w:ascii="Times New Roman" w:hAnsi="Times New Roman" w:cs="Times New Roman"/>
                <w:color w:val="000000"/>
                <w:sz w:val="24"/>
                <w:szCs w:val="24"/>
                <w:highlight w:val="none"/>
              </w:rPr>
            </w:pPr>
          </w:p>
        </w:tc>
        <w:tc>
          <w:tcPr>
            <w:tcW w:w="2729" w:type="dxa"/>
            <w:vAlign w:val="center"/>
          </w:tcPr>
          <w:p w14:paraId="002091BF">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授权委托书</w:t>
            </w:r>
          </w:p>
        </w:tc>
        <w:tc>
          <w:tcPr>
            <w:tcW w:w="5802" w:type="dxa"/>
            <w:vAlign w:val="center"/>
          </w:tcPr>
          <w:p w14:paraId="5C1FC3C5">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法定代表人授权委托书，授权人身份证明书及身份证复印件；</w:t>
            </w:r>
          </w:p>
        </w:tc>
      </w:tr>
      <w:tr w14:paraId="7EA2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48" w:type="dxa"/>
            <w:vMerge w:val="continue"/>
            <w:vAlign w:val="center"/>
          </w:tcPr>
          <w:p w14:paraId="6CD1CE19">
            <w:pPr>
              <w:jc w:val="center"/>
              <w:rPr>
                <w:rFonts w:hint="default" w:ascii="Times New Roman" w:hAnsi="Times New Roman" w:cs="Times New Roman"/>
                <w:color w:val="000000"/>
                <w:sz w:val="24"/>
                <w:szCs w:val="24"/>
                <w:highlight w:val="none"/>
              </w:rPr>
            </w:pPr>
          </w:p>
        </w:tc>
        <w:tc>
          <w:tcPr>
            <w:tcW w:w="2729" w:type="dxa"/>
            <w:vAlign w:val="center"/>
          </w:tcPr>
          <w:p w14:paraId="2F952DC5">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服务报价</w:t>
            </w:r>
          </w:p>
        </w:tc>
        <w:tc>
          <w:tcPr>
            <w:tcW w:w="5802" w:type="dxa"/>
            <w:vAlign w:val="center"/>
          </w:tcPr>
          <w:p w14:paraId="160EC5E0">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以国家相关价格文件为基准依据，结合市场行情报价；</w:t>
            </w:r>
          </w:p>
        </w:tc>
      </w:tr>
      <w:tr w14:paraId="2716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48" w:type="dxa"/>
            <w:vMerge w:val="continue"/>
            <w:vAlign w:val="center"/>
          </w:tcPr>
          <w:p w14:paraId="1086A747">
            <w:pPr>
              <w:jc w:val="center"/>
              <w:rPr>
                <w:rFonts w:hint="default" w:ascii="Times New Roman" w:hAnsi="Times New Roman" w:cs="Times New Roman"/>
                <w:color w:val="000000"/>
                <w:sz w:val="24"/>
                <w:szCs w:val="24"/>
                <w:highlight w:val="none"/>
              </w:rPr>
            </w:pPr>
          </w:p>
        </w:tc>
        <w:tc>
          <w:tcPr>
            <w:tcW w:w="2729" w:type="dxa"/>
            <w:vAlign w:val="center"/>
          </w:tcPr>
          <w:p w14:paraId="5FE51E21">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报价唯一</w:t>
            </w:r>
          </w:p>
        </w:tc>
        <w:tc>
          <w:tcPr>
            <w:tcW w:w="5802" w:type="dxa"/>
            <w:vAlign w:val="center"/>
          </w:tcPr>
          <w:p w14:paraId="1FF59B48">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参与比选应答人不得提交两份或多份内容不同的应答文件，或对同一询价项目报有两个或多个方案，且未声明哪一个有效；</w:t>
            </w:r>
          </w:p>
        </w:tc>
      </w:tr>
      <w:tr w14:paraId="4887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248" w:type="dxa"/>
            <w:vMerge w:val="continue"/>
          </w:tcPr>
          <w:p w14:paraId="4677CB71">
            <w:pPr>
              <w:jc w:val="center"/>
              <w:rPr>
                <w:rFonts w:hint="default" w:ascii="Times New Roman" w:hAnsi="Times New Roman" w:cs="Times New Roman"/>
                <w:color w:val="000000"/>
                <w:sz w:val="24"/>
                <w:szCs w:val="24"/>
                <w:highlight w:val="none"/>
              </w:rPr>
            </w:pPr>
          </w:p>
        </w:tc>
        <w:tc>
          <w:tcPr>
            <w:tcW w:w="2729" w:type="dxa"/>
            <w:vAlign w:val="center"/>
          </w:tcPr>
          <w:p w14:paraId="3F562A7A">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服务周期</w:t>
            </w:r>
          </w:p>
        </w:tc>
        <w:tc>
          <w:tcPr>
            <w:tcW w:w="5802" w:type="dxa"/>
            <w:vAlign w:val="center"/>
          </w:tcPr>
          <w:p w14:paraId="36D6842C">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符合第二章“比选应答须知表”第7项的要求；</w:t>
            </w:r>
          </w:p>
        </w:tc>
      </w:tr>
      <w:tr w14:paraId="2DF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48" w:type="dxa"/>
            <w:vMerge w:val="continue"/>
          </w:tcPr>
          <w:p w14:paraId="58C9A949">
            <w:pPr>
              <w:jc w:val="center"/>
              <w:rPr>
                <w:rFonts w:hint="default" w:ascii="Times New Roman" w:hAnsi="Times New Roman" w:cs="Times New Roman"/>
                <w:color w:val="000000"/>
                <w:sz w:val="24"/>
                <w:szCs w:val="24"/>
                <w:highlight w:val="none"/>
              </w:rPr>
            </w:pPr>
          </w:p>
        </w:tc>
        <w:tc>
          <w:tcPr>
            <w:tcW w:w="2729" w:type="dxa"/>
            <w:vAlign w:val="center"/>
          </w:tcPr>
          <w:p w14:paraId="6374FA65">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其他</w:t>
            </w:r>
          </w:p>
        </w:tc>
        <w:tc>
          <w:tcPr>
            <w:tcW w:w="5802" w:type="dxa"/>
            <w:vAlign w:val="center"/>
          </w:tcPr>
          <w:p w14:paraId="4B9A4E42">
            <w:pP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比选应答文件不得载有邀请人不能接受的条件。</w:t>
            </w:r>
          </w:p>
        </w:tc>
      </w:tr>
    </w:tbl>
    <w:p w14:paraId="160D3BEF">
      <w:pPr>
        <w:pageBreakBefore/>
        <w:spacing w:line="360" w:lineRule="auto"/>
        <w:ind w:firstLine="539"/>
        <w:jc w:val="center"/>
        <w:rPr>
          <w:rFonts w:hint="default" w:ascii="Times New Roman" w:hAnsi="Times New Roman" w:eastAsia="楷体_GB2312" w:cs="Times New Roman"/>
          <w:b/>
          <w:color w:val="000000"/>
          <w:sz w:val="32"/>
          <w:szCs w:val="32"/>
          <w:highlight w:val="none"/>
        </w:rPr>
      </w:pPr>
      <w:bookmarkStart w:id="23" w:name="_Toc207165278"/>
      <w:bookmarkStart w:id="24" w:name="_Toc298321072"/>
      <w:bookmarkStart w:id="25" w:name="_Toc194111549"/>
      <w:bookmarkStart w:id="26" w:name="_Toc160864057"/>
      <w:bookmarkStart w:id="27" w:name="_Toc205020775"/>
      <w:r>
        <w:rPr>
          <w:rFonts w:hint="default" w:ascii="Times New Roman" w:hAnsi="Times New Roman" w:eastAsia="楷体_GB2312" w:cs="Times New Roman"/>
          <w:b/>
          <w:color w:val="000000"/>
          <w:sz w:val="32"/>
          <w:szCs w:val="32"/>
          <w:highlight w:val="none"/>
        </w:rPr>
        <w:t>一、评审依据</w:t>
      </w:r>
      <w:bookmarkEnd w:id="23"/>
      <w:bookmarkEnd w:id="24"/>
      <w:bookmarkEnd w:id="25"/>
      <w:bookmarkEnd w:id="26"/>
      <w:bookmarkEnd w:id="27"/>
    </w:p>
    <w:p w14:paraId="09763888">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1.评审方法参考相关法律、法规和规章等；</w:t>
      </w:r>
    </w:p>
    <w:p w14:paraId="37F3475F">
      <w:pPr>
        <w:spacing w:line="360" w:lineRule="auto"/>
        <w:ind w:firstLine="540"/>
        <w:rPr>
          <w:rFonts w:hint="default" w:ascii="Times New Roman" w:hAnsi="Times New Roman" w:eastAsia="仿宋_GB2312" w:cs="Times New Roman"/>
          <w:color w:val="000000"/>
          <w:sz w:val="30"/>
          <w:szCs w:val="30"/>
          <w:highlight w:val="none"/>
        </w:rPr>
      </w:pPr>
      <w:bookmarkStart w:id="28" w:name="_Toc207165279"/>
      <w:bookmarkStart w:id="29" w:name="_Toc160864058"/>
      <w:bookmarkStart w:id="30" w:name="_Toc194111550"/>
      <w:bookmarkStart w:id="31" w:name="_Toc205020776"/>
      <w:r>
        <w:rPr>
          <w:rFonts w:hint="default" w:ascii="Times New Roman" w:hAnsi="Times New Roman" w:eastAsia="仿宋_GB2312" w:cs="Times New Roman"/>
          <w:color w:val="000000"/>
          <w:sz w:val="30"/>
          <w:szCs w:val="30"/>
          <w:highlight w:val="none"/>
        </w:rPr>
        <w:t>2.</w:t>
      </w:r>
      <w:bookmarkStart w:id="32" w:name="_Toc298321073"/>
      <w:r>
        <w:rPr>
          <w:rFonts w:hint="default" w:ascii="Times New Roman" w:hAnsi="Times New Roman" w:eastAsia="仿宋_GB2312" w:cs="Times New Roman"/>
          <w:color w:val="000000"/>
          <w:sz w:val="30"/>
          <w:szCs w:val="30"/>
          <w:highlight w:val="none"/>
        </w:rPr>
        <w:t>本次比选采用综合评分法。评审工作小组对满足比选文件实质要求的申请文件，根据比选文件进行评审，评审工作小组对有效的应答文件按评分由高至低的次序排列，经评审的比选评分相等时，由询价工作小组投票决定。</w:t>
      </w:r>
    </w:p>
    <w:p w14:paraId="2C90052B">
      <w:pPr>
        <w:spacing w:line="360" w:lineRule="auto"/>
        <w:ind w:firstLine="540"/>
        <w:rPr>
          <w:rFonts w:hint="default" w:ascii="Times New Roman" w:hAnsi="Times New Roman" w:cs="Times New Roman"/>
          <w:color w:val="000000"/>
          <w:sz w:val="24"/>
          <w:szCs w:val="24"/>
          <w:highlight w:val="none"/>
        </w:rPr>
      </w:pPr>
    </w:p>
    <w:p w14:paraId="2AF71BF9">
      <w:pPr>
        <w:spacing w:line="360" w:lineRule="auto"/>
        <w:ind w:firstLine="540"/>
        <w:jc w:val="center"/>
        <w:rPr>
          <w:rFonts w:hint="default" w:ascii="Times New Roman" w:hAnsi="Times New Roman" w:eastAsia="楷体_GB2312" w:cs="Times New Roman"/>
          <w:b/>
          <w:color w:val="000000"/>
          <w:sz w:val="32"/>
          <w:szCs w:val="32"/>
          <w:highlight w:val="none"/>
        </w:rPr>
      </w:pPr>
      <w:r>
        <w:rPr>
          <w:rFonts w:hint="default" w:ascii="Times New Roman" w:hAnsi="Times New Roman" w:eastAsia="楷体_GB2312" w:cs="Times New Roman"/>
          <w:b/>
          <w:color w:val="000000"/>
          <w:sz w:val="32"/>
          <w:szCs w:val="32"/>
          <w:highlight w:val="none"/>
        </w:rPr>
        <w:t>二、评审原则</w:t>
      </w:r>
      <w:bookmarkEnd w:id="28"/>
      <w:bookmarkEnd w:id="29"/>
      <w:bookmarkEnd w:id="30"/>
      <w:bookmarkEnd w:id="31"/>
      <w:bookmarkEnd w:id="32"/>
    </w:p>
    <w:p w14:paraId="22A4E66F">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1.评审活动遵循公平、公正、科学、择优的原则；</w:t>
      </w:r>
    </w:p>
    <w:p w14:paraId="57F60E87">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2.评审活动依法进行，任何单位和个人不得非法干预或者影响评审过程和结果；</w:t>
      </w:r>
    </w:p>
    <w:p w14:paraId="01676FDA">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3.评审活动在严格保密的情况下进行。</w:t>
      </w:r>
    </w:p>
    <w:p w14:paraId="30FBE1EA">
      <w:pPr>
        <w:spacing w:line="360" w:lineRule="auto"/>
        <w:ind w:firstLine="540"/>
        <w:jc w:val="center"/>
        <w:rPr>
          <w:rFonts w:hint="default" w:ascii="Times New Roman" w:hAnsi="Times New Roman" w:cs="Times New Roman"/>
          <w:color w:val="000000"/>
          <w:sz w:val="24"/>
          <w:szCs w:val="24"/>
          <w:highlight w:val="none"/>
        </w:rPr>
      </w:pPr>
      <w:bookmarkStart w:id="33" w:name="_Toc298321074"/>
      <w:bookmarkStart w:id="34" w:name="_Toc207165280"/>
      <w:bookmarkStart w:id="35" w:name="_Toc205020777"/>
      <w:bookmarkStart w:id="36" w:name="_Toc160864059"/>
      <w:bookmarkStart w:id="37" w:name="_Toc194111551"/>
    </w:p>
    <w:p w14:paraId="44F43B89">
      <w:pPr>
        <w:spacing w:line="360" w:lineRule="auto"/>
        <w:ind w:firstLine="540"/>
        <w:jc w:val="center"/>
        <w:rPr>
          <w:rFonts w:hint="default" w:ascii="Times New Roman" w:hAnsi="Times New Roman" w:eastAsia="楷体_GB2312" w:cs="Times New Roman"/>
          <w:b/>
          <w:color w:val="000000"/>
          <w:sz w:val="32"/>
          <w:szCs w:val="32"/>
          <w:highlight w:val="none"/>
        </w:rPr>
      </w:pPr>
      <w:r>
        <w:rPr>
          <w:rFonts w:hint="default" w:ascii="Times New Roman" w:hAnsi="Times New Roman" w:eastAsia="楷体_GB2312" w:cs="Times New Roman"/>
          <w:b/>
          <w:color w:val="000000"/>
          <w:sz w:val="32"/>
          <w:szCs w:val="32"/>
          <w:highlight w:val="none"/>
        </w:rPr>
        <w:t>三、评审程序</w:t>
      </w:r>
      <w:bookmarkEnd w:id="33"/>
      <w:bookmarkEnd w:id="34"/>
      <w:bookmarkEnd w:id="35"/>
      <w:bookmarkEnd w:id="36"/>
      <w:bookmarkEnd w:id="37"/>
    </w:p>
    <w:p w14:paraId="2A35FED7">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评审过程将按照以下顺序进行：</w:t>
      </w:r>
    </w:p>
    <w:p w14:paraId="1796EC42">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1.证件核验；</w:t>
      </w:r>
    </w:p>
    <w:p w14:paraId="243FD37F">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2.组建评审小组；</w:t>
      </w:r>
    </w:p>
    <w:p w14:paraId="39B259B7">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3.资格审查；</w:t>
      </w:r>
    </w:p>
    <w:p w14:paraId="6AAEFE2C">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4.推荐成交候选人。</w:t>
      </w:r>
    </w:p>
    <w:p w14:paraId="082040D6">
      <w:pPr>
        <w:spacing w:line="360" w:lineRule="auto"/>
        <w:jc w:val="both"/>
        <w:rPr>
          <w:rFonts w:hint="default" w:ascii="Times New Roman" w:hAnsi="Times New Roman" w:eastAsia="楷体_GB2312" w:cs="Times New Roman"/>
          <w:b/>
          <w:color w:val="000000"/>
          <w:sz w:val="32"/>
          <w:szCs w:val="32"/>
          <w:highlight w:val="none"/>
        </w:rPr>
      </w:pPr>
      <w:bookmarkStart w:id="38" w:name="_Toc298321075"/>
    </w:p>
    <w:p w14:paraId="7C1EDA83">
      <w:pPr>
        <w:spacing w:line="360" w:lineRule="auto"/>
        <w:ind w:firstLine="540"/>
        <w:jc w:val="center"/>
        <w:rPr>
          <w:rFonts w:hint="default" w:ascii="Times New Roman" w:hAnsi="Times New Roman" w:eastAsia="楷体_GB2312" w:cs="Times New Roman"/>
          <w:b/>
          <w:color w:val="000000"/>
          <w:sz w:val="32"/>
          <w:szCs w:val="32"/>
          <w:highlight w:val="none"/>
        </w:rPr>
      </w:pPr>
    </w:p>
    <w:p w14:paraId="4A942CCB">
      <w:pPr>
        <w:spacing w:line="360" w:lineRule="auto"/>
        <w:ind w:firstLine="540"/>
        <w:jc w:val="center"/>
        <w:rPr>
          <w:rFonts w:hint="default" w:ascii="Times New Roman" w:hAnsi="Times New Roman" w:eastAsia="楷体_GB2312" w:cs="Times New Roman"/>
          <w:b/>
          <w:color w:val="000000"/>
          <w:sz w:val="32"/>
          <w:szCs w:val="32"/>
          <w:highlight w:val="none"/>
        </w:rPr>
      </w:pPr>
      <w:r>
        <w:rPr>
          <w:rFonts w:hint="default" w:ascii="Times New Roman" w:hAnsi="Times New Roman" w:eastAsia="楷体_GB2312" w:cs="Times New Roman"/>
          <w:b/>
          <w:color w:val="000000"/>
          <w:sz w:val="32"/>
          <w:szCs w:val="32"/>
          <w:highlight w:val="none"/>
        </w:rPr>
        <w:t>四、评审方法</w:t>
      </w:r>
      <w:bookmarkEnd w:id="38"/>
    </w:p>
    <w:p w14:paraId="1554BDCC">
      <w:pPr>
        <w:spacing w:line="360" w:lineRule="auto"/>
        <w:ind w:firstLine="540"/>
        <w:rPr>
          <w:rFonts w:hint="default" w:ascii="Times New Roman" w:hAnsi="Times New Roman" w:eastAsia="仿宋_GB2312" w:cs="Times New Roman"/>
          <w:b/>
          <w:color w:val="000000"/>
          <w:sz w:val="30"/>
          <w:szCs w:val="30"/>
          <w:highlight w:val="none"/>
        </w:rPr>
      </w:pPr>
      <w:r>
        <w:rPr>
          <w:rFonts w:hint="default" w:ascii="Times New Roman" w:hAnsi="Times New Roman" w:eastAsia="仿宋_GB2312" w:cs="Times New Roman"/>
          <w:b/>
          <w:color w:val="000000"/>
          <w:sz w:val="30"/>
          <w:szCs w:val="30"/>
          <w:highlight w:val="none"/>
        </w:rPr>
        <w:t>1.证件核验</w:t>
      </w:r>
    </w:p>
    <w:p w14:paraId="50E01594">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比选时，应答人授权参与比选代表须携带下列证件供监督人员核验，：</w:t>
      </w:r>
    </w:p>
    <w:p w14:paraId="44A65698">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（1）法定代表人身份证明书（原件）；</w:t>
      </w:r>
    </w:p>
    <w:p w14:paraId="48F6A849">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（2）法定代表人授权委托书（原件）；</w:t>
      </w:r>
    </w:p>
    <w:p w14:paraId="0C4F4C36">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（3）法定代表人或法定代表人授权代理人居民身份证（原件）；</w:t>
      </w:r>
    </w:p>
    <w:p w14:paraId="14542519">
      <w:pPr>
        <w:spacing w:line="360" w:lineRule="auto"/>
        <w:ind w:firstLine="540"/>
        <w:rPr>
          <w:rFonts w:hint="default" w:ascii="Times New Roman" w:hAnsi="Times New Roman" w:eastAsia="仿宋_GB2312" w:cs="Times New Roman"/>
          <w:b/>
          <w:color w:val="000000"/>
          <w:sz w:val="30"/>
          <w:szCs w:val="30"/>
          <w:highlight w:val="none"/>
        </w:rPr>
      </w:pPr>
      <w:r>
        <w:rPr>
          <w:rFonts w:hint="default" w:ascii="Times New Roman" w:hAnsi="Times New Roman" w:eastAsia="仿宋_GB2312" w:cs="Times New Roman"/>
          <w:b/>
          <w:color w:val="000000"/>
          <w:sz w:val="30"/>
          <w:szCs w:val="30"/>
          <w:highlight w:val="none"/>
        </w:rPr>
        <w:t>2.资格审查</w:t>
      </w:r>
    </w:p>
    <w:p w14:paraId="5BFB2ED9">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依据法律法规和比选文件的规定，对比选应答文件中的资格证明等进行审查，以确定参与比选应答人是否具备资格；见“评审办法前附表”。若有一项不满足比选文件的要求其资格审查不通过，不得进入下一步评审。</w:t>
      </w:r>
    </w:p>
    <w:p w14:paraId="4D26C900">
      <w:pPr>
        <w:spacing w:line="360" w:lineRule="auto"/>
        <w:ind w:firstLine="540"/>
        <w:rPr>
          <w:rFonts w:hint="default" w:ascii="Times New Roman" w:hAnsi="Times New Roman" w:eastAsia="仿宋_GB2312" w:cs="Times New Roman"/>
          <w:b/>
          <w:color w:val="000000"/>
          <w:sz w:val="30"/>
          <w:szCs w:val="30"/>
          <w:highlight w:val="none"/>
        </w:rPr>
      </w:pPr>
      <w:bookmarkStart w:id="39" w:name="_Toc298321076"/>
      <w:bookmarkStart w:id="40" w:name="_Toc292989436"/>
      <w:r>
        <w:rPr>
          <w:rFonts w:hint="default" w:ascii="Times New Roman" w:hAnsi="Times New Roman" w:eastAsia="仿宋_GB2312" w:cs="Times New Roman"/>
          <w:b/>
          <w:color w:val="000000"/>
          <w:sz w:val="30"/>
          <w:szCs w:val="30"/>
          <w:highlight w:val="none"/>
        </w:rPr>
        <w:t>3.应答文件的澄清和补正</w:t>
      </w:r>
    </w:p>
    <w:p w14:paraId="4428410A">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评审小组在对比选应答文件的有效性、完整性和比选应答程度进行审查时，可以要求比选应答人对比选文件中含义不明确、同类问题表述不一致或者有明显文字和计算错误的内容等作出必要的澄清、说明或者更正。比选应答人的澄清、说明或者更正不得超出比选应答文件的范围或者改变比选应答文件的实质性内容。</w:t>
      </w:r>
    </w:p>
    <w:p w14:paraId="0A95E670">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评审小组要求比选应答人澄清、说明或者更正比选应答文件应当以书面形式作出。比选应答人的澄清、说明或者更正应当由法定代表人或其授权代表签字或者加盖公章。由授权代表签字的，应当附法定代表人授权书。</w:t>
      </w:r>
    </w:p>
    <w:p w14:paraId="58C41795">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评审小组不接受比选应答人主动提出的澄清、说明或补正。</w:t>
      </w:r>
    </w:p>
    <w:p w14:paraId="4EB478EC">
      <w:pPr>
        <w:spacing w:line="360" w:lineRule="auto"/>
        <w:ind w:firstLine="540"/>
        <w:rPr>
          <w:rFonts w:hint="default" w:ascii="Times New Roman" w:hAnsi="Times New Roman" w:cs="Times New Roman"/>
          <w:color w:val="000000"/>
          <w:sz w:val="24"/>
          <w:szCs w:val="24"/>
          <w:highlight w:val="none"/>
        </w:rPr>
      </w:pPr>
    </w:p>
    <w:p w14:paraId="25CCC819">
      <w:pPr>
        <w:spacing w:line="360" w:lineRule="auto"/>
        <w:ind w:firstLine="540"/>
        <w:jc w:val="center"/>
        <w:rPr>
          <w:rFonts w:hint="default" w:ascii="Times New Roman" w:hAnsi="Times New Roman" w:eastAsia="楷体_GB2312" w:cs="Times New Roman"/>
          <w:b/>
          <w:color w:val="000000"/>
          <w:sz w:val="32"/>
          <w:szCs w:val="32"/>
          <w:highlight w:val="none"/>
        </w:rPr>
      </w:pPr>
    </w:p>
    <w:p w14:paraId="61AE50C2">
      <w:pPr>
        <w:spacing w:line="360" w:lineRule="auto"/>
        <w:ind w:firstLine="540"/>
        <w:jc w:val="center"/>
        <w:rPr>
          <w:rFonts w:hint="default" w:ascii="Times New Roman" w:hAnsi="Times New Roman" w:eastAsia="楷体_GB2312" w:cs="Times New Roman"/>
          <w:b/>
          <w:color w:val="000000"/>
          <w:sz w:val="32"/>
          <w:szCs w:val="32"/>
          <w:highlight w:val="none"/>
        </w:rPr>
      </w:pPr>
      <w:r>
        <w:rPr>
          <w:rFonts w:hint="default" w:ascii="Times New Roman" w:hAnsi="Times New Roman" w:eastAsia="楷体_GB2312" w:cs="Times New Roman"/>
          <w:b/>
          <w:color w:val="000000"/>
          <w:sz w:val="32"/>
          <w:szCs w:val="32"/>
          <w:highlight w:val="none"/>
        </w:rPr>
        <w:t>五、推荐成交候选人</w:t>
      </w:r>
      <w:bookmarkEnd w:id="39"/>
      <w:bookmarkEnd w:id="40"/>
    </w:p>
    <w:p w14:paraId="71960FC5">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1.评审小组依据以上“比选评审方法”，对比选应答文件进行评审和比较，按比选评分由高到低排列比选应答人作为候选人提交邀请人。</w:t>
      </w:r>
    </w:p>
    <w:p w14:paraId="6A812282">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2.评审小组经评审，认为所有比选应答文件都不符合比选文件要求的，可以否决所有比选应答文件。所有应答文件被否决后，邀请人将依法重新组织比选。</w:t>
      </w:r>
    </w:p>
    <w:p w14:paraId="151BD0AF">
      <w:pPr>
        <w:spacing w:line="360" w:lineRule="auto"/>
        <w:ind w:firstLine="540"/>
        <w:jc w:val="center"/>
        <w:rPr>
          <w:rFonts w:hint="default" w:ascii="Times New Roman" w:hAnsi="Times New Roman" w:eastAsia="楷体_GB2312" w:cs="Times New Roman"/>
          <w:b/>
          <w:color w:val="000000"/>
          <w:sz w:val="32"/>
          <w:szCs w:val="32"/>
          <w:highlight w:val="none"/>
        </w:rPr>
      </w:pPr>
      <w:bookmarkStart w:id="41" w:name="_Toc298321077"/>
      <w:bookmarkStart w:id="42" w:name="_Toc292989437"/>
      <w:bookmarkStart w:id="43" w:name="_Toc205020786"/>
      <w:bookmarkStart w:id="44" w:name="_Toc207165295"/>
    </w:p>
    <w:p w14:paraId="724E5EB3">
      <w:pPr>
        <w:spacing w:line="360" w:lineRule="auto"/>
        <w:ind w:firstLine="540"/>
        <w:jc w:val="center"/>
        <w:rPr>
          <w:rFonts w:hint="default" w:ascii="Times New Roman" w:hAnsi="Times New Roman" w:eastAsia="楷体_GB2312" w:cs="Times New Roman"/>
          <w:b/>
          <w:color w:val="000000"/>
          <w:sz w:val="32"/>
          <w:szCs w:val="32"/>
          <w:highlight w:val="none"/>
        </w:rPr>
      </w:pPr>
      <w:r>
        <w:rPr>
          <w:rFonts w:hint="default" w:ascii="Times New Roman" w:hAnsi="Times New Roman" w:eastAsia="楷体_GB2312" w:cs="Times New Roman"/>
          <w:b/>
          <w:color w:val="000000"/>
          <w:sz w:val="32"/>
          <w:szCs w:val="32"/>
          <w:highlight w:val="none"/>
        </w:rPr>
        <w:t>六、</w:t>
      </w:r>
      <w:bookmarkEnd w:id="41"/>
      <w:bookmarkEnd w:id="42"/>
      <w:bookmarkEnd w:id="43"/>
      <w:bookmarkEnd w:id="44"/>
      <w:r>
        <w:rPr>
          <w:rFonts w:hint="default" w:ascii="Times New Roman" w:hAnsi="Times New Roman" w:eastAsia="楷体_GB2312" w:cs="Times New Roman"/>
          <w:b/>
          <w:color w:val="000000"/>
          <w:sz w:val="32"/>
          <w:szCs w:val="32"/>
          <w:highlight w:val="none"/>
        </w:rPr>
        <w:t>确定成交人</w:t>
      </w:r>
    </w:p>
    <w:p w14:paraId="1575605E">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邀请人确定成交人的方法如下：</w:t>
      </w:r>
    </w:p>
    <w:p w14:paraId="36AEECED">
      <w:pPr>
        <w:spacing w:line="360" w:lineRule="auto"/>
        <w:ind w:firstLine="540"/>
        <w:rPr>
          <w:rFonts w:hint="default" w:ascii="Times New Roman" w:hAnsi="Times New Roman" w:eastAsia="仿宋_GB2312" w:cs="Times New Roman"/>
          <w:color w:val="000000"/>
          <w:sz w:val="30"/>
          <w:szCs w:val="30"/>
          <w:highlight w:val="none"/>
        </w:rPr>
      </w:pPr>
      <w:r>
        <w:rPr>
          <w:rFonts w:hint="default" w:ascii="Times New Roman" w:hAnsi="Times New Roman" w:eastAsia="仿宋_GB2312" w:cs="Times New Roman"/>
          <w:color w:val="000000"/>
          <w:sz w:val="30"/>
          <w:szCs w:val="30"/>
          <w:highlight w:val="none"/>
        </w:rPr>
        <w:t>邀请人根据评审小组提出的书面评审报告和推荐的成交候选人，经报局办公会集体研究确定成交人。</w:t>
      </w:r>
    </w:p>
    <w:p w14:paraId="7F4844B0">
      <w:pPr>
        <w:rPr>
          <w:rFonts w:hint="default" w:ascii="Times New Roman" w:hAnsi="Times New Roman" w:cs="Times New Roman"/>
          <w:color w:val="000000"/>
          <w:sz w:val="24"/>
          <w:szCs w:val="24"/>
          <w:highlight w:val="none"/>
        </w:rPr>
      </w:pPr>
    </w:p>
    <w:p w14:paraId="56DEB997">
      <w:pPr>
        <w:jc w:val="center"/>
        <w:rPr>
          <w:rFonts w:hint="default" w:ascii="Times New Roman" w:hAnsi="Times New Roman" w:eastAsia="方正小标宋_GBK" w:cs="Times New Roman"/>
          <w:color w:val="000000"/>
          <w:sz w:val="36"/>
          <w:szCs w:val="36"/>
          <w:highlight w:val="none"/>
        </w:rPr>
      </w:pPr>
      <w:r>
        <w:rPr>
          <w:rFonts w:hint="default" w:ascii="Times New Roman" w:hAnsi="Times New Roman" w:cs="Times New Roman"/>
          <w:color w:val="000000"/>
          <w:sz w:val="24"/>
          <w:szCs w:val="24"/>
          <w:highlight w:val="none"/>
        </w:rPr>
        <w:br w:type="page"/>
      </w:r>
      <w:bookmarkEnd w:id="20"/>
      <w:bookmarkEnd w:id="21"/>
      <w:bookmarkEnd w:id="22"/>
      <w:bookmarkStart w:id="45" w:name="_Toc229583225"/>
      <w:bookmarkStart w:id="46" w:name="_Toc260908253"/>
      <w:bookmarkStart w:id="47" w:name="_Toc308702730"/>
      <w:bookmarkStart w:id="48" w:name="_Toc501701724"/>
      <w:bookmarkStart w:id="49" w:name="_Toc224363907"/>
      <w:bookmarkStart w:id="50" w:name="_Toc260908037"/>
      <w:r>
        <w:rPr>
          <w:rFonts w:hint="default" w:ascii="Times New Roman" w:hAnsi="Times New Roman" w:eastAsia="方正小标宋_GBK" w:cs="Times New Roman"/>
          <w:color w:val="000000"/>
          <w:sz w:val="36"/>
          <w:szCs w:val="36"/>
          <w:highlight w:val="none"/>
        </w:rPr>
        <w:t>第五章  比选应答文件格式</w:t>
      </w:r>
      <w:bookmarkEnd w:id="45"/>
      <w:bookmarkEnd w:id="46"/>
      <w:bookmarkEnd w:id="47"/>
      <w:bookmarkEnd w:id="48"/>
      <w:bookmarkEnd w:id="49"/>
      <w:bookmarkEnd w:id="50"/>
    </w:p>
    <w:p w14:paraId="1D75C491">
      <w:pPr>
        <w:pStyle w:val="4"/>
        <w:rPr>
          <w:rFonts w:hint="default" w:ascii="Times New Roman" w:hAnsi="Times New Roman" w:cs="Times New Roman"/>
          <w:color w:val="000000"/>
          <w:highlight w:val="none"/>
        </w:rPr>
      </w:pPr>
    </w:p>
    <w:p w14:paraId="647956BA">
      <w:pPr>
        <w:jc w:val="center"/>
        <w:rPr>
          <w:rFonts w:hint="default" w:ascii="Times New Roman" w:hAnsi="Times New Roman" w:eastAsia="方正小标宋_GBK" w:cs="Times New Roman"/>
          <w:color w:val="000000"/>
          <w:sz w:val="52"/>
          <w:szCs w:val="21"/>
          <w:highlight w:val="none"/>
        </w:rPr>
      </w:pPr>
    </w:p>
    <w:p w14:paraId="048521F8">
      <w:pPr>
        <w:pStyle w:val="16"/>
        <w:widowControl/>
        <w:spacing w:line="560" w:lineRule="exact"/>
        <w:jc w:val="center"/>
        <w:rPr>
          <w:rFonts w:hint="eastAsia" w:eastAsia="方正小标宋_GBK" w:cs="Times New Roman"/>
          <w:bCs/>
          <w:color w:val="000000"/>
          <w:sz w:val="44"/>
          <w:szCs w:val="44"/>
          <w:highlight w:val="none"/>
          <w:lang w:val="en-US" w:eastAsia="zh-CN"/>
        </w:rPr>
      </w:pPr>
      <w:r>
        <w:rPr>
          <w:rFonts w:hint="default" w:ascii="Times New Roman" w:hAnsi="Times New Roman" w:eastAsia="方正小标宋_GBK" w:cs="Times New Roman"/>
          <w:bCs/>
          <w:color w:val="000000"/>
          <w:sz w:val="44"/>
          <w:szCs w:val="44"/>
          <w:highlight w:val="none"/>
        </w:rPr>
        <w:t>昆明市盘龙区</w:t>
      </w:r>
      <w:r>
        <w:rPr>
          <w:rFonts w:hint="eastAsia" w:eastAsia="方正小标宋_GBK" w:cs="Times New Roman"/>
          <w:bCs/>
          <w:color w:val="000000"/>
          <w:sz w:val="44"/>
          <w:szCs w:val="44"/>
          <w:highlight w:val="none"/>
          <w:lang w:val="en-US" w:eastAsia="zh-CN"/>
        </w:rPr>
        <w:t>卫生健康局</w:t>
      </w:r>
    </w:p>
    <w:p w14:paraId="5B73EB4A">
      <w:pPr>
        <w:pStyle w:val="16"/>
        <w:widowControl/>
        <w:spacing w:line="560" w:lineRule="exact"/>
        <w:jc w:val="center"/>
        <w:rPr>
          <w:rFonts w:hint="eastAsia" w:eastAsia="方正小标宋_GBK" w:cs="Times New Roman"/>
          <w:bCs/>
          <w:color w:val="000000"/>
          <w:sz w:val="44"/>
          <w:szCs w:val="44"/>
          <w:highlight w:val="none"/>
          <w:lang w:val="en-US" w:eastAsia="zh-CN"/>
        </w:rPr>
      </w:pPr>
      <w:r>
        <w:rPr>
          <w:rFonts w:hint="eastAsia" w:eastAsia="方正小标宋_GBK" w:cs="Times New Roman"/>
          <w:bCs/>
          <w:color w:val="000000"/>
          <w:sz w:val="44"/>
          <w:szCs w:val="44"/>
          <w:highlight w:val="none"/>
          <w:lang w:val="en-US" w:eastAsia="zh-CN"/>
        </w:rPr>
        <w:t>关于东华</w:t>
      </w:r>
      <w:r>
        <w:rPr>
          <w:rFonts w:hint="eastAsia" w:eastAsia="方正小标宋_GBK" w:cs="Times New Roman"/>
          <w:bCs/>
          <w:color w:val="000000"/>
          <w:sz w:val="44"/>
          <w:szCs w:val="44"/>
          <w:highlight w:val="none"/>
          <w:lang w:eastAsia="zh-CN"/>
        </w:rPr>
        <w:t>街道社区卫生服务中心</w:t>
      </w:r>
      <w:r>
        <w:rPr>
          <w:rFonts w:hint="eastAsia" w:eastAsia="方正小标宋_GBK" w:cs="Times New Roman"/>
          <w:bCs/>
          <w:color w:val="000000"/>
          <w:sz w:val="44"/>
          <w:szCs w:val="44"/>
          <w:highlight w:val="none"/>
          <w:lang w:val="en-US" w:eastAsia="zh-CN"/>
        </w:rPr>
        <w:t>拟筹建用房</w:t>
      </w:r>
    </w:p>
    <w:p w14:paraId="59BAF849">
      <w:pPr>
        <w:pStyle w:val="16"/>
        <w:widowControl/>
        <w:spacing w:line="560" w:lineRule="exact"/>
        <w:jc w:val="center"/>
        <w:rPr>
          <w:rFonts w:hint="default" w:ascii="Times New Roman" w:hAnsi="Times New Roman" w:eastAsia="方正小标宋_GBK" w:cs="Times New Roman"/>
          <w:bCs/>
          <w:color w:val="000000"/>
          <w:sz w:val="44"/>
          <w:szCs w:val="44"/>
          <w:highlight w:val="none"/>
          <w:lang w:val="en-US" w:eastAsia="zh-CN"/>
        </w:rPr>
      </w:pPr>
      <w:r>
        <w:rPr>
          <w:rFonts w:hint="eastAsia" w:eastAsia="方正小标宋_GBK" w:cs="Times New Roman"/>
          <w:bCs/>
          <w:color w:val="000000"/>
          <w:sz w:val="44"/>
          <w:szCs w:val="44"/>
          <w:highlight w:val="none"/>
          <w:lang w:val="en-US" w:eastAsia="zh-CN"/>
        </w:rPr>
        <w:t>房屋</w:t>
      </w:r>
      <w:r>
        <w:rPr>
          <w:rFonts w:hint="default" w:ascii="Times New Roman" w:hAnsi="Times New Roman" w:eastAsia="方正小标宋_GBK" w:cs="Times New Roman"/>
          <w:bCs/>
          <w:color w:val="000000"/>
          <w:sz w:val="44"/>
          <w:szCs w:val="44"/>
          <w:highlight w:val="none"/>
        </w:rPr>
        <w:t>安全性</w:t>
      </w:r>
      <w:r>
        <w:rPr>
          <w:rFonts w:hint="eastAsia" w:eastAsia="方正小标宋_GBK" w:cs="Times New Roman"/>
          <w:bCs/>
          <w:color w:val="000000"/>
          <w:sz w:val="44"/>
          <w:szCs w:val="44"/>
          <w:highlight w:val="none"/>
          <w:lang w:val="en-US" w:eastAsia="zh-CN"/>
        </w:rPr>
        <w:t>结构</w:t>
      </w:r>
      <w:r>
        <w:rPr>
          <w:rFonts w:hint="default" w:ascii="Times New Roman" w:hAnsi="Times New Roman" w:eastAsia="方正小标宋_GBK" w:cs="Times New Roman"/>
          <w:bCs/>
          <w:color w:val="000000"/>
          <w:sz w:val="44"/>
          <w:szCs w:val="44"/>
          <w:highlight w:val="none"/>
        </w:rPr>
        <w:t>检测鉴定及图纸复原</w:t>
      </w:r>
      <w:r>
        <w:rPr>
          <w:rFonts w:hint="eastAsia" w:eastAsia="方正小标宋_GBK" w:cs="Times New Roman"/>
          <w:bCs/>
          <w:color w:val="000000"/>
          <w:sz w:val="44"/>
          <w:szCs w:val="44"/>
          <w:highlight w:val="none"/>
          <w:lang w:val="en-US" w:eastAsia="zh-CN"/>
        </w:rPr>
        <w:t>服务单位</w:t>
      </w:r>
    </w:p>
    <w:p w14:paraId="1C5155A8">
      <w:pPr>
        <w:pStyle w:val="16"/>
        <w:widowControl/>
        <w:spacing w:line="560" w:lineRule="exact"/>
        <w:jc w:val="center"/>
        <w:rPr>
          <w:rFonts w:hint="default" w:ascii="Times New Roman" w:hAnsi="Times New Roman" w:eastAsia="方正小标宋_GBK" w:cs="Times New Roman"/>
          <w:color w:val="000000"/>
          <w:sz w:val="52"/>
          <w:szCs w:val="21"/>
          <w:highlight w:val="none"/>
        </w:rPr>
      </w:pPr>
      <w:r>
        <w:rPr>
          <w:rFonts w:hint="eastAsia" w:eastAsia="方正小标宋_GBK" w:cs="Times New Roman"/>
          <w:bCs/>
          <w:color w:val="000000"/>
          <w:sz w:val="44"/>
          <w:szCs w:val="44"/>
          <w:highlight w:val="none"/>
          <w:lang w:val="en-US" w:eastAsia="zh-CN"/>
        </w:rPr>
        <w:t>公开</w:t>
      </w:r>
      <w:r>
        <w:rPr>
          <w:rFonts w:hint="default" w:ascii="Times New Roman" w:hAnsi="Times New Roman" w:eastAsia="方正小标宋_GBK" w:cs="Times New Roman"/>
          <w:bCs/>
          <w:color w:val="000000"/>
          <w:sz w:val="44"/>
          <w:szCs w:val="44"/>
          <w:highlight w:val="none"/>
        </w:rPr>
        <w:t>比选</w:t>
      </w:r>
      <w:r>
        <w:rPr>
          <w:rFonts w:hint="default" w:ascii="Times New Roman" w:hAnsi="Times New Roman" w:eastAsia="方正小标宋_GBK" w:cs="Times New Roman"/>
          <w:color w:val="000000"/>
          <w:sz w:val="44"/>
          <w:szCs w:val="44"/>
          <w:highlight w:val="none"/>
        </w:rPr>
        <w:t>应答文件</w:t>
      </w:r>
    </w:p>
    <w:p w14:paraId="101D6591">
      <w:pPr>
        <w:tabs>
          <w:tab w:val="left" w:pos="3559"/>
        </w:tabs>
        <w:rPr>
          <w:rFonts w:hint="default" w:ascii="Times New Roman" w:hAnsi="Times New Roman" w:eastAsia="楷体_GB2312" w:cs="Times New Roman"/>
          <w:color w:val="000000"/>
          <w:sz w:val="32"/>
          <w:highlight w:val="none"/>
        </w:rPr>
      </w:pPr>
      <w:r>
        <w:rPr>
          <w:rFonts w:hint="default" w:ascii="Times New Roman" w:hAnsi="Times New Roman" w:eastAsia="黑体" w:cs="Times New Roman"/>
          <w:color w:val="000000"/>
          <w:sz w:val="32"/>
          <w:highlight w:val="none"/>
        </w:rPr>
        <w:t xml:space="preserve">                    </w:t>
      </w:r>
    </w:p>
    <w:p w14:paraId="0BDB6760">
      <w:pPr>
        <w:jc w:val="center"/>
        <w:rPr>
          <w:rFonts w:hint="default" w:ascii="Times New Roman" w:hAnsi="Times New Roman" w:eastAsia="黑体" w:cs="Times New Roman"/>
          <w:color w:val="000000"/>
          <w:sz w:val="32"/>
          <w:highlight w:val="none"/>
        </w:rPr>
      </w:pPr>
    </w:p>
    <w:p w14:paraId="0D629E3A">
      <w:pPr>
        <w:jc w:val="center"/>
        <w:rPr>
          <w:rFonts w:hint="default" w:ascii="Times New Roman" w:hAnsi="Times New Roman" w:eastAsia="黑体" w:cs="Times New Roman"/>
          <w:color w:val="000000"/>
          <w:sz w:val="32"/>
          <w:highlight w:val="none"/>
        </w:rPr>
      </w:pPr>
    </w:p>
    <w:p w14:paraId="1D223E79">
      <w:pPr>
        <w:jc w:val="center"/>
        <w:rPr>
          <w:rFonts w:hint="default" w:ascii="Times New Roman" w:hAnsi="Times New Roman" w:eastAsia="黑体" w:cs="Times New Roman"/>
          <w:color w:val="000000"/>
          <w:sz w:val="32"/>
          <w:highlight w:val="none"/>
        </w:rPr>
      </w:pPr>
    </w:p>
    <w:p w14:paraId="5CD76423">
      <w:pPr>
        <w:jc w:val="center"/>
        <w:rPr>
          <w:rFonts w:hint="default" w:ascii="Times New Roman" w:hAnsi="Times New Roman" w:eastAsia="黑体" w:cs="Times New Roman"/>
          <w:color w:val="000000"/>
          <w:sz w:val="32"/>
          <w:highlight w:val="none"/>
        </w:rPr>
      </w:pPr>
    </w:p>
    <w:p w14:paraId="4F0E37C0">
      <w:pPr>
        <w:jc w:val="center"/>
        <w:rPr>
          <w:rFonts w:hint="default" w:ascii="Times New Roman" w:hAnsi="Times New Roman" w:eastAsia="黑体" w:cs="Times New Roman"/>
          <w:color w:val="000000"/>
          <w:sz w:val="32"/>
          <w:highlight w:val="none"/>
        </w:rPr>
      </w:pPr>
    </w:p>
    <w:p w14:paraId="0394D0EE">
      <w:pPr>
        <w:rPr>
          <w:rFonts w:hint="default" w:ascii="Times New Roman" w:hAnsi="Times New Roman" w:eastAsia="黑体" w:cs="Times New Roman"/>
          <w:color w:val="000000"/>
          <w:sz w:val="30"/>
          <w:szCs w:val="30"/>
          <w:highlight w:val="none"/>
        </w:rPr>
      </w:pPr>
    </w:p>
    <w:p w14:paraId="2FDF786B">
      <w:pPr>
        <w:spacing w:line="54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比选应答人（盖公章）：</w:t>
      </w:r>
    </w:p>
    <w:p w14:paraId="3713E839">
      <w:pPr>
        <w:spacing w:line="54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法定代表人或其委托代理人（签字或盖章）：</w:t>
      </w:r>
    </w:p>
    <w:p w14:paraId="4362D8A6">
      <w:pPr>
        <w:spacing w:line="54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日期：</w:t>
      </w:r>
      <w:bookmarkStart w:id="51" w:name="_Toc259016822"/>
      <w:bookmarkStart w:id="52" w:name="_Toc257711079"/>
      <w:bookmarkStart w:id="53" w:name="_Toc260908039"/>
      <w:bookmarkStart w:id="54" w:name="_Toc259188783"/>
      <w:bookmarkStart w:id="55" w:name="_Toc260295846"/>
      <w:bookmarkStart w:id="56" w:name="_Toc259189133"/>
      <w:bookmarkStart w:id="57" w:name="_Toc260908255"/>
    </w:p>
    <w:p w14:paraId="47260475">
      <w:pPr>
        <w:pStyle w:val="2"/>
        <w:rPr>
          <w:rFonts w:hint="default" w:ascii="Times New Roman" w:hAnsi="Times New Roman" w:cs="Times New Roman"/>
          <w:highlight w:val="none"/>
        </w:rPr>
      </w:pPr>
    </w:p>
    <w:p w14:paraId="2DE4D531">
      <w:pPr>
        <w:pStyle w:val="2"/>
        <w:rPr>
          <w:rFonts w:hint="default" w:ascii="Times New Roman" w:hAnsi="Times New Roman" w:cs="Times New Roman"/>
          <w:highlight w:val="none"/>
        </w:rPr>
      </w:pPr>
    </w:p>
    <w:p w14:paraId="055469B5">
      <w:pPr>
        <w:pStyle w:val="17"/>
        <w:ind w:left="400" w:firstLine="400"/>
        <w:rPr>
          <w:rFonts w:hint="default" w:ascii="Times New Roman" w:hAnsi="Times New Roman" w:cs="Times New Roman"/>
          <w:color w:val="000000"/>
          <w:highlight w:val="none"/>
        </w:rPr>
      </w:pPr>
    </w:p>
    <w:bookmarkEnd w:id="51"/>
    <w:bookmarkEnd w:id="52"/>
    <w:bookmarkEnd w:id="53"/>
    <w:bookmarkEnd w:id="54"/>
    <w:bookmarkEnd w:id="55"/>
    <w:bookmarkEnd w:id="56"/>
    <w:bookmarkEnd w:id="57"/>
    <w:p w14:paraId="5BB39806">
      <w:pPr>
        <w:pStyle w:val="5"/>
        <w:jc w:val="center"/>
        <w:rPr>
          <w:rFonts w:hint="default" w:ascii="Times New Roman" w:hAnsi="Times New Roman" w:eastAsia="方正小标宋_GBK" w:cs="Times New Roman"/>
          <w:b w:val="0"/>
          <w:color w:val="000000"/>
          <w:sz w:val="36"/>
          <w:szCs w:val="36"/>
          <w:highlight w:val="none"/>
        </w:rPr>
      </w:pPr>
      <w:bookmarkStart w:id="58" w:name="_Toc298321053"/>
      <w:bookmarkStart w:id="59" w:name="_Toc31872"/>
      <w:bookmarkStart w:id="60" w:name="_Toc501701725"/>
    </w:p>
    <w:p w14:paraId="7CBEA90C">
      <w:pPr>
        <w:pStyle w:val="5"/>
        <w:jc w:val="center"/>
        <w:rPr>
          <w:rFonts w:hint="default" w:ascii="Times New Roman" w:hAnsi="Times New Roman" w:eastAsia="方正小标宋_GBK" w:cs="Times New Roman"/>
          <w:b w:val="0"/>
          <w:color w:val="000000"/>
          <w:sz w:val="36"/>
          <w:szCs w:val="36"/>
          <w:highlight w:val="none"/>
        </w:rPr>
      </w:pPr>
      <w:r>
        <w:rPr>
          <w:rFonts w:hint="default" w:ascii="Times New Roman" w:hAnsi="Times New Roman" w:eastAsia="方正小标宋_GBK" w:cs="Times New Roman"/>
          <w:b w:val="0"/>
          <w:color w:val="000000"/>
          <w:sz w:val="36"/>
          <w:szCs w:val="36"/>
          <w:highlight w:val="none"/>
        </w:rPr>
        <w:t>一、</w:t>
      </w:r>
      <w:bookmarkEnd w:id="58"/>
      <w:r>
        <w:rPr>
          <w:rFonts w:hint="default" w:ascii="Times New Roman" w:hAnsi="Times New Roman" w:eastAsia="方正小标宋_GBK" w:cs="Times New Roman"/>
          <w:b w:val="0"/>
          <w:color w:val="000000"/>
          <w:sz w:val="36"/>
          <w:szCs w:val="36"/>
          <w:highlight w:val="none"/>
        </w:rPr>
        <w:t>比选</w:t>
      </w:r>
      <w:r>
        <w:rPr>
          <w:rFonts w:hint="default" w:ascii="Times New Roman" w:hAnsi="Times New Roman" w:eastAsia="方正小标宋_GBK" w:cs="Times New Roman"/>
          <w:b w:val="0"/>
          <w:color w:val="000000"/>
          <w:sz w:val="36"/>
          <w:szCs w:val="36"/>
          <w:highlight w:val="none"/>
          <w:lang w:eastAsia="zh-CN"/>
        </w:rPr>
        <w:t>报价</w:t>
      </w:r>
      <w:r>
        <w:rPr>
          <w:rFonts w:hint="default" w:ascii="Times New Roman" w:hAnsi="Times New Roman" w:eastAsia="方正小标宋_GBK" w:cs="Times New Roman"/>
          <w:b w:val="0"/>
          <w:color w:val="000000"/>
          <w:sz w:val="36"/>
          <w:szCs w:val="36"/>
          <w:highlight w:val="none"/>
        </w:rPr>
        <w:t>函</w:t>
      </w:r>
      <w:bookmarkEnd w:id="59"/>
      <w:bookmarkEnd w:id="60"/>
    </w:p>
    <w:tbl>
      <w:tblPr>
        <w:tblStyle w:val="18"/>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763"/>
        <w:gridCol w:w="2715"/>
        <w:gridCol w:w="2514"/>
      </w:tblGrid>
      <w:tr w14:paraId="5207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823" w:type="dxa"/>
            <w:vAlign w:val="center"/>
          </w:tcPr>
          <w:p w14:paraId="595CF5C1">
            <w:pPr>
              <w:spacing w:line="276" w:lineRule="auto"/>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序号</w:t>
            </w:r>
          </w:p>
        </w:tc>
        <w:tc>
          <w:tcPr>
            <w:tcW w:w="2763" w:type="dxa"/>
            <w:vAlign w:val="center"/>
          </w:tcPr>
          <w:p w14:paraId="31B03B49">
            <w:pPr>
              <w:spacing w:line="276" w:lineRule="auto"/>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 xml:space="preserve">      项 目</w:t>
            </w:r>
          </w:p>
        </w:tc>
        <w:tc>
          <w:tcPr>
            <w:tcW w:w="2715" w:type="dxa"/>
            <w:vAlign w:val="center"/>
          </w:tcPr>
          <w:p w14:paraId="6358CEA7">
            <w:pPr>
              <w:spacing w:line="276" w:lineRule="auto"/>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内 容</w:t>
            </w:r>
          </w:p>
        </w:tc>
        <w:tc>
          <w:tcPr>
            <w:tcW w:w="2514" w:type="dxa"/>
            <w:vAlign w:val="center"/>
          </w:tcPr>
          <w:p w14:paraId="0FF2F803">
            <w:pPr>
              <w:spacing w:line="276" w:lineRule="auto"/>
              <w:jc w:val="cente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备 注</w:t>
            </w:r>
          </w:p>
        </w:tc>
      </w:tr>
      <w:tr w14:paraId="17A5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23" w:type="dxa"/>
            <w:vAlign w:val="center"/>
          </w:tcPr>
          <w:p w14:paraId="62219A79">
            <w:pPr>
              <w:spacing w:line="276" w:lineRule="auto"/>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w:t>
            </w:r>
          </w:p>
        </w:tc>
        <w:tc>
          <w:tcPr>
            <w:tcW w:w="2763" w:type="dxa"/>
            <w:vAlign w:val="center"/>
          </w:tcPr>
          <w:p w14:paraId="65A847E8">
            <w:pPr>
              <w:spacing w:line="276" w:lineRule="auto"/>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4"/>
                <w:szCs w:val="24"/>
                <w:highlight w:val="none"/>
              </w:rPr>
              <w:t>完成</w:t>
            </w:r>
            <w:r>
              <w:rPr>
                <w:rFonts w:hint="eastAsia" w:eastAsia="仿宋_GB2312" w:cs="Times New Roman"/>
                <w:color w:val="000000"/>
                <w:sz w:val="24"/>
                <w:szCs w:val="24"/>
                <w:highlight w:val="none"/>
                <w:lang w:val="en-US" w:eastAsia="zh-CN"/>
              </w:rPr>
              <w:t>房屋安全性</w:t>
            </w:r>
            <w:r>
              <w:rPr>
                <w:rFonts w:hint="eastAsia" w:eastAsia="仿宋_GB2312" w:cs="Times New Roman"/>
                <w:bCs/>
                <w:color w:val="000000"/>
                <w:sz w:val="24"/>
                <w:szCs w:val="24"/>
                <w:highlight w:val="none"/>
                <w:lang w:val="en-US" w:eastAsia="zh-CN"/>
              </w:rPr>
              <w:t>鉴定</w:t>
            </w:r>
            <w:r>
              <w:rPr>
                <w:rFonts w:hint="default" w:ascii="Times New Roman" w:hAnsi="Times New Roman" w:eastAsia="仿宋_GB2312" w:cs="Times New Roman"/>
                <w:bCs/>
                <w:color w:val="000000"/>
                <w:sz w:val="24"/>
                <w:szCs w:val="24"/>
                <w:highlight w:val="none"/>
              </w:rPr>
              <w:t>及</w:t>
            </w:r>
            <w:r>
              <w:rPr>
                <w:rFonts w:hint="eastAsia" w:eastAsia="仿宋_GB2312" w:cs="Times New Roman"/>
                <w:bCs/>
                <w:color w:val="000000"/>
                <w:sz w:val="24"/>
                <w:szCs w:val="24"/>
                <w:highlight w:val="none"/>
                <w:lang w:val="en-US" w:eastAsia="zh-CN"/>
              </w:rPr>
              <w:t>图纸复原</w:t>
            </w:r>
            <w:r>
              <w:rPr>
                <w:rFonts w:hint="default" w:ascii="Times New Roman" w:hAnsi="Times New Roman" w:eastAsia="仿宋_GB2312" w:cs="Times New Roman"/>
                <w:bCs/>
                <w:color w:val="000000"/>
                <w:sz w:val="24"/>
                <w:szCs w:val="24"/>
                <w:highlight w:val="none"/>
              </w:rPr>
              <w:t>的</w:t>
            </w:r>
            <w:r>
              <w:rPr>
                <w:rFonts w:hint="default" w:ascii="Times New Roman" w:hAnsi="Times New Roman" w:eastAsia="仿宋_GB2312" w:cs="Times New Roman"/>
                <w:color w:val="000000"/>
                <w:sz w:val="24"/>
                <w:szCs w:val="24"/>
                <w:highlight w:val="none"/>
              </w:rPr>
              <w:t>工作周期</w:t>
            </w:r>
          </w:p>
        </w:tc>
        <w:tc>
          <w:tcPr>
            <w:tcW w:w="2715" w:type="dxa"/>
            <w:vAlign w:val="center"/>
          </w:tcPr>
          <w:p w14:paraId="6207190E">
            <w:pPr>
              <w:spacing w:line="276" w:lineRule="auto"/>
              <w:jc w:val="center"/>
              <w:rPr>
                <w:rFonts w:hint="default" w:ascii="Times New Roman" w:hAnsi="Times New Roman" w:eastAsia="仿宋_GB2312" w:cs="Times New Roman"/>
                <w:color w:val="000000"/>
                <w:sz w:val="28"/>
                <w:szCs w:val="28"/>
                <w:highlight w:val="none"/>
              </w:rPr>
            </w:pPr>
          </w:p>
        </w:tc>
        <w:tc>
          <w:tcPr>
            <w:tcW w:w="2514" w:type="dxa"/>
            <w:vAlign w:val="center"/>
          </w:tcPr>
          <w:p w14:paraId="44689879">
            <w:pPr>
              <w:rPr>
                <w:rFonts w:hint="default" w:ascii="Times New Roman" w:hAnsi="Times New Roman" w:eastAsia="仿宋_GB2312" w:cs="Times New Roman"/>
                <w:color w:val="000000"/>
                <w:sz w:val="28"/>
                <w:szCs w:val="28"/>
                <w:highlight w:val="none"/>
              </w:rPr>
            </w:pPr>
          </w:p>
        </w:tc>
      </w:tr>
      <w:tr w14:paraId="5AC8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4" w:hRule="atLeast"/>
          <w:jc w:val="center"/>
        </w:trPr>
        <w:tc>
          <w:tcPr>
            <w:tcW w:w="823" w:type="dxa"/>
            <w:vAlign w:val="center"/>
          </w:tcPr>
          <w:p w14:paraId="7D2C1396">
            <w:pPr>
              <w:spacing w:line="276" w:lineRule="auto"/>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w:t>
            </w:r>
          </w:p>
        </w:tc>
        <w:tc>
          <w:tcPr>
            <w:tcW w:w="2763" w:type="dxa"/>
            <w:vAlign w:val="center"/>
          </w:tcPr>
          <w:p w14:paraId="61FF51EF">
            <w:pPr>
              <w:spacing w:line="276" w:lineRule="auto"/>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服务标准和质量承诺</w:t>
            </w:r>
          </w:p>
        </w:tc>
        <w:tc>
          <w:tcPr>
            <w:tcW w:w="2715" w:type="dxa"/>
            <w:vAlign w:val="center"/>
          </w:tcPr>
          <w:p w14:paraId="72218FD3">
            <w:pPr>
              <w:spacing w:line="276" w:lineRule="auto"/>
              <w:jc w:val="center"/>
              <w:rPr>
                <w:rFonts w:hint="default" w:ascii="Times New Roman" w:hAnsi="Times New Roman" w:eastAsia="仿宋_GB2312" w:cs="Times New Roman"/>
                <w:color w:val="000000"/>
                <w:sz w:val="28"/>
                <w:szCs w:val="28"/>
                <w:highlight w:val="none"/>
              </w:rPr>
            </w:pPr>
          </w:p>
        </w:tc>
        <w:tc>
          <w:tcPr>
            <w:tcW w:w="2514" w:type="dxa"/>
            <w:vAlign w:val="center"/>
          </w:tcPr>
          <w:p w14:paraId="4D8373D3">
            <w:pPr>
              <w:jc w:val="center"/>
              <w:rPr>
                <w:rFonts w:hint="default" w:ascii="Times New Roman" w:hAnsi="Times New Roman" w:eastAsia="仿宋_GB2312" w:cs="Times New Roman"/>
                <w:color w:val="000000"/>
                <w:sz w:val="28"/>
                <w:szCs w:val="28"/>
                <w:highlight w:val="none"/>
              </w:rPr>
            </w:pPr>
          </w:p>
        </w:tc>
      </w:tr>
      <w:tr w14:paraId="4367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823" w:type="dxa"/>
            <w:vAlign w:val="center"/>
          </w:tcPr>
          <w:p w14:paraId="1B473BD1">
            <w:pPr>
              <w:spacing w:line="276" w:lineRule="auto"/>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w:t>
            </w:r>
          </w:p>
        </w:tc>
        <w:tc>
          <w:tcPr>
            <w:tcW w:w="2763" w:type="dxa"/>
            <w:vAlign w:val="center"/>
          </w:tcPr>
          <w:p w14:paraId="4E075903">
            <w:pPr>
              <w:spacing w:line="276" w:lineRule="auto"/>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服务报价</w:t>
            </w:r>
          </w:p>
        </w:tc>
        <w:tc>
          <w:tcPr>
            <w:tcW w:w="2715" w:type="dxa"/>
            <w:vAlign w:val="center"/>
          </w:tcPr>
          <w:p w14:paraId="6C0C12B0">
            <w:pPr>
              <w:spacing w:line="276" w:lineRule="auto"/>
              <w:jc w:val="center"/>
              <w:rPr>
                <w:rFonts w:hint="default" w:ascii="Times New Roman" w:hAnsi="Times New Roman" w:eastAsia="仿宋_GB2312" w:cs="Times New Roman"/>
                <w:color w:val="000000"/>
                <w:sz w:val="28"/>
                <w:szCs w:val="28"/>
                <w:highlight w:val="none"/>
              </w:rPr>
            </w:pPr>
          </w:p>
        </w:tc>
        <w:tc>
          <w:tcPr>
            <w:tcW w:w="2514" w:type="dxa"/>
            <w:vAlign w:val="center"/>
          </w:tcPr>
          <w:p w14:paraId="3EA07197">
            <w:pPr>
              <w:spacing w:line="276" w:lineRule="auto"/>
              <w:jc w:val="center"/>
              <w:rPr>
                <w:rFonts w:hint="default" w:ascii="Times New Roman" w:hAnsi="Times New Roman" w:eastAsia="仿宋_GB2312" w:cs="Times New Roman"/>
                <w:color w:val="000000"/>
                <w:sz w:val="28"/>
                <w:szCs w:val="28"/>
                <w:highlight w:val="none"/>
              </w:rPr>
            </w:pPr>
          </w:p>
        </w:tc>
      </w:tr>
      <w:tr w14:paraId="1FDB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8" w:hRule="atLeast"/>
          <w:jc w:val="center"/>
        </w:trPr>
        <w:tc>
          <w:tcPr>
            <w:tcW w:w="823" w:type="dxa"/>
            <w:vAlign w:val="center"/>
          </w:tcPr>
          <w:p w14:paraId="02F16FC8">
            <w:pPr>
              <w:spacing w:line="276" w:lineRule="auto"/>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w:t>
            </w:r>
          </w:p>
        </w:tc>
        <w:tc>
          <w:tcPr>
            <w:tcW w:w="2763" w:type="dxa"/>
            <w:vAlign w:val="center"/>
          </w:tcPr>
          <w:p w14:paraId="6B2F3C4D">
            <w:pPr>
              <w:spacing w:line="276" w:lineRule="auto"/>
              <w:jc w:val="center"/>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3年内（20</w:t>
            </w:r>
            <w:r>
              <w:rPr>
                <w:rFonts w:hint="default" w:ascii="Times New Roman" w:hAnsi="Times New Roman" w:eastAsia="仿宋_GB2312" w:cs="Times New Roman"/>
                <w:color w:val="000000"/>
                <w:sz w:val="28"/>
                <w:szCs w:val="28"/>
                <w:highlight w:val="none"/>
                <w:lang w:val="en-US" w:eastAsia="zh-CN"/>
              </w:rPr>
              <w:t>2</w:t>
            </w:r>
            <w:r>
              <w:rPr>
                <w:rFonts w:hint="eastAsia" w:eastAsia="仿宋_GB2312" w:cs="Times New Roman"/>
                <w:color w:val="000000"/>
                <w:sz w:val="28"/>
                <w:szCs w:val="28"/>
                <w:highlight w:val="none"/>
                <w:lang w:val="en-US" w:eastAsia="zh-CN"/>
              </w:rPr>
              <w:t>3</w:t>
            </w:r>
            <w:r>
              <w:rPr>
                <w:rFonts w:hint="default" w:ascii="Times New Roman" w:hAnsi="Times New Roman" w:eastAsia="仿宋_GB2312" w:cs="Times New Roman"/>
                <w:color w:val="000000"/>
                <w:sz w:val="28"/>
                <w:szCs w:val="28"/>
                <w:highlight w:val="none"/>
              </w:rPr>
              <w:t>年-</w:t>
            </w:r>
            <w:r>
              <w:rPr>
                <w:rFonts w:hint="default" w:ascii="Times New Roman" w:hAnsi="Times New Roman" w:eastAsia="仿宋_GB2312" w:cs="Times New Roman"/>
                <w:color w:val="000000"/>
                <w:sz w:val="28"/>
                <w:szCs w:val="28"/>
                <w:highlight w:val="none"/>
                <w:lang w:eastAsia="zh-CN"/>
              </w:rPr>
              <w:t>至今</w:t>
            </w:r>
            <w:r>
              <w:rPr>
                <w:rFonts w:hint="default" w:ascii="Times New Roman" w:hAnsi="Times New Roman" w:eastAsia="仿宋_GB2312" w:cs="Times New Roman"/>
                <w:color w:val="000000"/>
                <w:sz w:val="28"/>
                <w:szCs w:val="28"/>
                <w:highlight w:val="none"/>
              </w:rPr>
              <w:t>）类似业绩</w:t>
            </w:r>
          </w:p>
        </w:tc>
        <w:tc>
          <w:tcPr>
            <w:tcW w:w="2715" w:type="dxa"/>
            <w:vAlign w:val="center"/>
          </w:tcPr>
          <w:p w14:paraId="7D613432">
            <w:pPr>
              <w:spacing w:line="276" w:lineRule="auto"/>
              <w:jc w:val="center"/>
              <w:rPr>
                <w:rFonts w:hint="default" w:ascii="Times New Roman" w:hAnsi="Times New Roman" w:eastAsia="仿宋_GB2312" w:cs="Times New Roman"/>
                <w:color w:val="000000"/>
                <w:sz w:val="28"/>
                <w:szCs w:val="28"/>
                <w:highlight w:val="none"/>
              </w:rPr>
            </w:pPr>
          </w:p>
        </w:tc>
        <w:tc>
          <w:tcPr>
            <w:tcW w:w="2514" w:type="dxa"/>
            <w:vAlign w:val="center"/>
          </w:tcPr>
          <w:p w14:paraId="32E72B39">
            <w:pPr>
              <w:spacing w:line="276" w:lineRule="auto"/>
              <w:jc w:val="center"/>
              <w:rPr>
                <w:rFonts w:hint="default" w:ascii="Times New Roman" w:hAnsi="Times New Roman" w:eastAsia="仿宋_GB2312" w:cs="Times New Roman"/>
                <w:color w:val="000000"/>
                <w:sz w:val="28"/>
                <w:szCs w:val="28"/>
                <w:highlight w:val="none"/>
              </w:rPr>
            </w:pPr>
          </w:p>
        </w:tc>
      </w:tr>
    </w:tbl>
    <w:p w14:paraId="28D476DE">
      <w:pPr>
        <w:spacing w:line="400" w:lineRule="atLeast"/>
        <w:rPr>
          <w:rFonts w:hint="default" w:ascii="Times New Roman" w:hAnsi="Times New Roman" w:eastAsia="仿宋_GB2312" w:cs="Times New Roman"/>
          <w:b/>
          <w:color w:val="000000"/>
          <w:sz w:val="28"/>
          <w:szCs w:val="28"/>
          <w:highlight w:val="none"/>
        </w:rPr>
      </w:pPr>
      <w:r>
        <w:rPr>
          <w:rFonts w:hint="default" w:ascii="Times New Roman" w:hAnsi="Times New Roman" w:eastAsia="仿宋_GB2312" w:cs="Times New Roman"/>
          <w:b/>
          <w:color w:val="000000"/>
          <w:sz w:val="28"/>
          <w:szCs w:val="28"/>
          <w:highlight w:val="none"/>
        </w:rPr>
        <w:t>注：为便于唱标，此页必须</w:t>
      </w:r>
      <w:r>
        <w:rPr>
          <w:rFonts w:hint="eastAsia" w:eastAsia="仿宋_GB2312" w:cs="Times New Roman"/>
          <w:b/>
          <w:color w:val="000000"/>
          <w:sz w:val="28"/>
          <w:szCs w:val="28"/>
          <w:highlight w:val="none"/>
          <w:lang w:val="en-US" w:eastAsia="zh-CN"/>
        </w:rPr>
        <w:t>排版</w:t>
      </w:r>
      <w:r>
        <w:rPr>
          <w:rFonts w:hint="default" w:ascii="Times New Roman" w:hAnsi="Times New Roman" w:eastAsia="仿宋_GB2312" w:cs="Times New Roman"/>
          <w:b/>
          <w:color w:val="000000"/>
          <w:sz w:val="28"/>
          <w:szCs w:val="28"/>
          <w:highlight w:val="none"/>
        </w:rPr>
        <w:t>在比选应答文件首页。</w:t>
      </w:r>
    </w:p>
    <w:p w14:paraId="348B9E4F">
      <w:pPr>
        <w:spacing w:line="400" w:lineRule="atLeast"/>
        <w:rPr>
          <w:rFonts w:hint="default" w:ascii="Times New Roman" w:hAnsi="Times New Roman" w:eastAsia="仿宋_GB2312" w:cs="Times New Roman"/>
          <w:b/>
          <w:color w:val="000000"/>
          <w:sz w:val="28"/>
          <w:szCs w:val="28"/>
          <w:highlight w:val="none"/>
        </w:rPr>
      </w:pPr>
    </w:p>
    <w:p w14:paraId="7A5C2D47">
      <w:pPr>
        <w:spacing w:line="320" w:lineRule="atLeast"/>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比选应答人：(单位全称并盖公章)</w:t>
      </w:r>
    </w:p>
    <w:p w14:paraId="16BDDCD2">
      <w:pPr>
        <w:spacing w:line="320" w:lineRule="atLeast"/>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法定代表人或其授权委托人：(签字或盖章)</w:t>
      </w:r>
    </w:p>
    <w:p w14:paraId="59B61A9C">
      <w:pPr>
        <w:tabs>
          <w:tab w:val="left" w:pos="4185"/>
        </w:tabs>
        <w:spacing w:line="320" w:lineRule="atLeast"/>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日期：   年  月  日</w:t>
      </w:r>
    </w:p>
    <w:p w14:paraId="5CA2B646">
      <w:pPr>
        <w:tabs>
          <w:tab w:val="left" w:pos="4185"/>
        </w:tabs>
        <w:spacing w:line="400" w:lineRule="atLeast"/>
        <w:rPr>
          <w:rFonts w:hint="default" w:ascii="Times New Roman" w:hAnsi="Times New Roman" w:cs="Times New Roman"/>
          <w:color w:val="000000"/>
          <w:szCs w:val="21"/>
          <w:highlight w:val="none"/>
        </w:rPr>
      </w:pPr>
    </w:p>
    <w:p w14:paraId="38824135">
      <w:pPr>
        <w:pStyle w:val="5"/>
        <w:jc w:val="center"/>
        <w:rPr>
          <w:rFonts w:hint="default" w:ascii="Times New Roman" w:hAnsi="Times New Roman" w:eastAsia="方正小标宋_GBK" w:cs="Times New Roman"/>
          <w:b w:val="0"/>
          <w:color w:val="000000"/>
          <w:sz w:val="36"/>
          <w:szCs w:val="36"/>
          <w:highlight w:val="none"/>
        </w:rPr>
      </w:pPr>
      <w:bookmarkStart w:id="61" w:name="_Toc298321054"/>
      <w:bookmarkStart w:id="62" w:name="_Toc501701726"/>
      <w:bookmarkStart w:id="63" w:name="_Toc32234"/>
      <w:r>
        <w:rPr>
          <w:rFonts w:hint="default" w:ascii="Times New Roman" w:hAnsi="Times New Roman" w:cs="Times New Roman"/>
          <w:color w:val="000000"/>
          <w:szCs w:val="28"/>
          <w:highlight w:val="none"/>
        </w:rPr>
        <w:br w:type="page"/>
      </w:r>
      <w:r>
        <w:rPr>
          <w:rFonts w:hint="default" w:ascii="Times New Roman" w:hAnsi="Times New Roman" w:eastAsia="方正小标宋_GBK" w:cs="Times New Roman"/>
          <w:b w:val="0"/>
          <w:color w:val="000000"/>
          <w:sz w:val="36"/>
          <w:szCs w:val="36"/>
          <w:highlight w:val="none"/>
        </w:rPr>
        <w:t>二、</w:t>
      </w:r>
      <w:bookmarkEnd w:id="61"/>
      <w:bookmarkStart w:id="64" w:name="_Toc298321055"/>
      <w:r>
        <w:rPr>
          <w:rFonts w:hint="default" w:ascii="Times New Roman" w:hAnsi="Times New Roman" w:eastAsia="方正小标宋_GBK" w:cs="Times New Roman"/>
          <w:b w:val="0"/>
          <w:color w:val="000000"/>
          <w:sz w:val="36"/>
          <w:szCs w:val="36"/>
          <w:highlight w:val="none"/>
        </w:rPr>
        <w:t>比选应答函</w:t>
      </w:r>
      <w:bookmarkEnd w:id="62"/>
      <w:bookmarkEnd w:id="63"/>
      <w:bookmarkEnd w:id="64"/>
    </w:p>
    <w:p w14:paraId="3122E942">
      <w:pPr>
        <w:spacing w:line="500" w:lineRule="exact"/>
        <w:rPr>
          <w:rFonts w:hint="default" w:ascii="Times New Roman" w:hAnsi="Times New Roman" w:eastAsia="仿宋_GB2312" w:cs="Times New Roman"/>
          <w:b/>
          <w:color w:val="000000"/>
          <w:sz w:val="28"/>
          <w:szCs w:val="28"/>
          <w:highlight w:val="none"/>
        </w:rPr>
      </w:pPr>
      <w:r>
        <w:rPr>
          <w:rFonts w:hint="default" w:ascii="Times New Roman" w:hAnsi="Times New Roman" w:eastAsia="仿宋_GB2312" w:cs="Times New Roman"/>
          <w:b/>
          <w:color w:val="000000"/>
          <w:sz w:val="28"/>
          <w:szCs w:val="28"/>
          <w:highlight w:val="none"/>
        </w:rPr>
        <w:t>致：</w:t>
      </w:r>
      <w:r>
        <w:rPr>
          <w:rFonts w:hint="default" w:ascii="Times New Roman" w:hAnsi="Times New Roman" w:eastAsia="仿宋_GB2312" w:cs="Times New Roman"/>
          <w:b/>
          <w:color w:val="000000"/>
          <w:sz w:val="28"/>
          <w:szCs w:val="28"/>
          <w:highlight w:val="none"/>
          <w:u w:val="single"/>
        </w:rPr>
        <w:t xml:space="preserve">        （邀请人）     </w:t>
      </w:r>
    </w:p>
    <w:p w14:paraId="16C127DD">
      <w:pPr>
        <w:spacing w:line="500" w:lineRule="exact"/>
        <w:ind w:firstLine="480"/>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根据贵方</w:t>
      </w:r>
      <w:r>
        <w:rPr>
          <w:rFonts w:hint="default" w:ascii="Times New Roman" w:hAnsi="Times New Roman" w:eastAsia="仿宋_GB2312" w:cs="Times New Roman"/>
          <w:color w:val="000000"/>
          <w:sz w:val="28"/>
          <w:szCs w:val="28"/>
          <w:highlight w:val="none"/>
          <w:u w:val="single"/>
        </w:rPr>
        <w:t xml:space="preserve">    （项目名称）    </w:t>
      </w:r>
      <w:r>
        <w:rPr>
          <w:rFonts w:hint="default" w:ascii="Times New Roman" w:hAnsi="Times New Roman" w:eastAsia="仿宋_GB2312" w:cs="Times New Roman"/>
          <w:color w:val="000000"/>
          <w:sz w:val="28"/>
          <w:szCs w:val="28"/>
          <w:highlight w:val="none"/>
        </w:rPr>
        <w:t>比选文件，我方经考察现场和研究上述比选应答文件的比选须知和编制所需的相关资料及其他有关文件后，我方针对该项目的招标代理服务工作，正式授权的下述签字人代表比选应答人</w:t>
      </w:r>
      <w:r>
        <w:rPr>
          <w:rFonts w:hint="default" w:ascii="Times New Roman" w:hAnsi="Times New Roman" w:eastAsia="仿宋_GB2312" w:cs="Times New Roman"/>
          <w:color w:val="000000"/>
          <w:sz w:val="28"/>
          <w:szCs w:val="28"/>
          <w:highlight w:val="none"/>
          <w:u w:val="single"/>
        </w:rPr>
        <w:t>（比选应答人名称）</w:t>
      </w:r>
      <w:r>
        <w:rPr>
          <w:rFonts w:hint="default" w:ascii="Times New Roman" w:hAnsi="Times New Roman" w:eastAsia="仿宋_GB2312" w:cs="Times New Roman"/>
          <w:color w:val="000000"/>
          <w:sz w:val="28"/>
          <w:szCs w:val="28"/>
          <w:highlight w:val="none"/>
        </w:rPr>
        <w:t>，提交比选文件要求的全套比选应答文件，包括：</w:t>
      </w:r>
    </w:p>
    <w:p w14:paraId="73D72A31">
      <w:pPr>
        <w:spacing w:line="560" w:lineRule="exact"/>
        <w:ind w:firstLine="48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1.比选文件中要求的比选应答文件；</w:t>
      </w:r>
    </w:p>
    <w:p w14:paraId="7D8B1D7E">
      <w:pPr>
        <w:spacing w:line="560" w:lineRule="exact"/>
        <w:ind w:firstLine="48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2.完成完成</w:t>
      </w:r>
      <w:r>
        <w:rPr>
          <w:rFonts w:hint="eastAsia" w:eastAsia="仿宋_GB2312" w:cs="Times New Roman"/>
          <w:color w:val="000000"/>
          <w:sz w:val="28"/>
          <w:szCs w:val="28"/>
          <w:highlight w:val="none"/>
          <w:lang w:val="en-US" w:eastAsia="zh-CN"/>
        </w:rPr>
        <w:t>房屋安全性</w:t>
      </w:r>
      <w:r>
        <w:rPr>
          <w:rFonts w:hint="eastAsia" w:eastAsia="仿宋_GB2312" w:cs="Times New Roman"/>
          <w:bCs/>
          <w:color w:val="000000"/>
          <w:sz w:val="28"/>
          <w:szCs w:val="28"/>
          <w:highlight w:val="none"/>
          <w:lang w:val="en-US" w:eastAsia="zh-CN"/>
        </w:rPr>
        <w:t>鉴定</w:t>
      </w:r>
      <w:r>
        <w:rPr>
          <w:rFonts w:hint="default" w:ascii="Times New Roman" w:hAnsi="Times New Roman" w:eastAsia="仿宋_GB2312" w:cs="Times New Roman"/>
          <w:bCs/>
          <w:color w:val="000000"/>
          <w:sz w:val="28"/>
          <w:szCs w:val="28"/>
          <w:highlight w:val="none"/>
        </w:rPr>
        <w:t>及</w:t>
      </w:r>
      <w:r>
        <w:rPr>
          <w:rFonts w:hint="eastAsia" w:eastAsia="仿宋_GB2312" w:cs="Times New Roman"/>
          <w:bCs/>
          <w:color w:val="000000"/>
          <w:sz w:val="28"/>
          <w:szCs w:val="28"/>
          <w:highlight w:val="none"/>
          <w:lang w:val="en-US" w:eastAsia="zh-CN"/>
        </w:rPr>
        <w:t>图纸复原</w:t>
      </w:r>
      <w:r>
        <w:rPr>
          <w:rFonts w:hint="default" w:ascii="Times New Roman" w:hAnsi="Times New Roman" w:eastAsia="仿宋_GB2312" w:cs="Times New Roman"/>
          <w:bCs/>
          <w:color w:val="000000"/>
          <w:sz w:val="28"/>
          <w:szCs w:val="28"/>
          <w:highlight w:val="none"/>
        </w:rPr>
        <w:t>的</w:t>
      </w:r>
      <w:r>
        <w:rPr>
          <w:rFonts w:hint="default" w:ascii="Times New Roman" w:hAnsi="Times New Roman" w:eastAsia="仿宋_GB2312" w:cs="Times New Roman"/>
          <w:color w:val="000000"/>
          <w:sz w:val="28"/>
          <w:szCs w:val="28"/>
          <w:highlight w:val="none"/>
        </w:rPr>
        <w:t>工作周期；</w:t>
      </w:r>
    </w:p>
    <w:p w14:paraId="5F4F61C0">
      <w:pPr>
        <w:spacing w:line="560" w:lineRule="exact"/>
        <w:ind w:firstLine="48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3.服务标准和质量承诺；</w:t>
      </w:r>
    </w:p>
    <w:p w14:paraId="2D813BD7">
      <w:pPr>
        <w:pStyle w:val="17"/>
        <w:spacing w:line="560" w:lineRule="exact"/>
        <w:ind w:leftChars="100" w:firstLine="280" w:firstLineChars="10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4. 3年内（20</w:t>
      </w:r>
      <w:r>
        <w:rPr>
          <w:rFonts w:hint="default" w:ascii="Times New Roman" w:hAnsi="Times New Roman" w:eastAsia="仿宋_GB2312" w:cs="Times New Roman"/>
          <w:color w:val="000000"/>
          <w:sz w:val="28"/>
          <w:szCs w:val="28"/>
          <w:highlight w:val="none"/>
          <w:lang w:val="en-US" w:eastAsia="zh-CN"/>
        </w:rPr>
        <w:t>2</w:t>
      </w:r>
      <w:r>
        <w:rPr>
          <w:rFonts w:hint="eastAsia" w:eastAsia="仿宋_GB2312" w:cs="Times New Roman"/>
          <w:color w:val="000000"/>
          <w:sz w:val="28"/>
          <w:szCs w:val="28"/>
          <w:highlight w:val="none"/>
          <w:lang w:val="en-US" w:eastAsia="zh-CN"/>
        </w:rPr>
        <w:t>3</w:t>
      </w:r>
      <w:r>
        <w:rPr>
          <w:rFonts w:hint="default" w:ascii="Times New Roman" w:hAnsi="Times New Roman" w:eastAsia="仿宋_GB2312" w:cs="Times New Roman"/>
          <w:color w:val="000000"/>
          <w:sz w:val="28"/>
          <w:szCs w:val="28"/>
          <w:highlight w:val="none"/>
        </w:rPr>
        <w:t>年至今）类似业绩业绩</w:t>
      </w:r>
    </w:p>
    <w:p w14:paraId="76652BC8">
      <w:pPr>
        <w:spacing w:line="560" w:lineRule="exact"/>
        <w:ind w:firstLine="48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5.其他资料。</w:t>
      </w:r>
    </w:p>
    <w:p w14:paraId="24A03ABF">
      <w:pPr>
        <w:spacing w:line="500" w:lineRule="exact"/>
        <w:ind w:firstLine="48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据此函，签字人兹宣布同意如下：</w:t>
      </w:r>
    </w:p>
    <w:p w14:paraId="290F1C27">
      <w:pPr>
        <w:spacing w:line="500" w:lineRule="exact"/>
        <w:ind w:firstLine="48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1.我方已详细审核并确认全部比选文件（包括答疑纪要、补充通知等修改文件），及全部参考资料和有关附件。我完全理解并同意放弃对这方面有不明及误解的权利。我方将接受并遵守询价文件所规定的各项条款。</w:t>
      </w:r>
    </w:p>
    <w:p w14:paraId="5FB3DC1A">
      <w:pPr>
        <w:spacing w:line="500" w:lineRule="exact"/>
        <w:ind w:firstLine="490"/>
        <w:rPr>
          <w:rFonts w:hint="default" w:ascii="Times New Roman" w:hAnsi="Times New Roman" w:eastAsia="仿宋_GB2312" w:cs="Times New Roman"/>
          <w:color w:val="000000"/>
          <w:kern w:val="20"/>
          <w:sz w:val="28"/>
          <w:szCs w:val="28"/>
          <w:highlight w:val="none"/>
        </w:rPr>
      </w:pPr>
      <w:r>
        <w:rPr>
          <w:rFonts w:hint="default" w:ascii="Times New Roman" w:hAnsi="Times New Roman" w:eastAsia="仿宋_GB2312" w:cs="Times New Roman"/>
          <w:color w:val="000000"/>
          <w:kern w:val="20"/>
          <w:sz w:val="28"/>
          <w:szCs w:val="28"/>
          <w:highlight w:val="none"/>
        </w:rPr>
        <w:t>2.一旦我方中选，我方承诺：</w:t>
      </w:r>
    </w:p>
    <w:p w14:paraId="039DAB63">
      <w:pPr>
        <w:spacing w:line="500" w:lineRule="exact"/>
        <w:ind w:firstLine="490"/>
        <w:rPr>
          <w:rFonts w:hint="default" w:ascii="Times New Roman" w:hAnsi="Times New Roman" w:eastAsia="仿宋_GB2312" w:cs="Times New Roman"/>
          <w:color w:val="000000"/>
          <w:kern w:val="20"/>
          <w:sz w:val="28"/>
          <w:szCs w:val="28"/>
          <w:highlight w:val="none"/>
        </w:rPr>
      </w:pPr>
      <w:r>
        <w:rPr>
          <w:rFonts w:hint="default" w:ascii="Times New Roman" w:hAnsi="Times New Roman" w:eastAsia="仿宋_GB2312" w:cs="Times New Roman"/>
          <w:color w:val="000000"/>
          <w:kern w:val="20"/>
          <w:sz w:val="28"/>
          <w:szCs w:val="28"/>
          <w:highlight w:val="none"/>
        </w:rPr>
        <w:t>（1）在规定的期限内与你方签订合同；</w:t>
      </w:r>
    </w:p>
    <w:p w14:paraId="7ED9208A">
      <w:pPr>
        <w:spacing w:line="500" w:lineRule="exact"/>
        <w:ind w:firstLine="490"/>
        <w:rPr>
          <w:rFonts w:hint="default" w:ascii="Times New Roman" w:hAnsi="Times New Roman" w:eastAsia="仿宋_GB2312" w:cs="Times New Roman"/>
          <w:color w:val="000000"/>
          <w:kern w:val="20"/>
          <w:sz w:val="28"/>
          <w:szCs w:val="28"/>
          <w:highlight w:val="none"/>
        </w:rPr>
      </w:pPr>
      <w:r>
        <w:rPr>
          <w:rFonts w:hint="default" w:ascii="Times New Roman" w:hAnsi="Times New Roman" w:eastAsia="仿宋_GB2312" w:cs="Times New Roman"/>
          <w:color w:val="000000"/>
          <w:kern w:val="20"/>
          <w:sz w:val="28"/>
          <w:szCs w:val="28"/>
          <w:highlight w:val="none"/>
        </w:rPr>
        <w:t>（2）在签订合同时不向你方提出附加条件；</w:t>
      </w:r>
    </w:p>
    <w:p w14:paraId="6834E1DF">
      <w:pPr>
        <w:spacing w:line="500" w:lineRule="exact"/>
        <w:ind w:firstLine="490"/>
        <w:rPr>
          <w:rFonts w:hint="default" w:ascii="Times New Roman" w:hAnsi="Times New Roman" w:eastAsia="仿宋_GB2312" w:cs="Times New Roman"/>
          <w:color w:val="000000"/>
          <w:kern w:val="20"/>
          <w:sz w:val="28"/>
          <w:szCs w:val="28"/>
          <w:highlight w:val="none"/>
        </w:rPr>
      </w:pPr>
      <w:r>
        <w:rPr>
          <w:rFonts w:hint="default" w:ascii="Times New Roman" w:hAnsi="Times New Roman" w:eastAsia="仿宋_GB2312" w:cs="Times New Roman"/>
          <w:color w:val="000000"/>
          <w:kern w:val="20"/>
          <w:sz w:val="28"/>
          <w:szCs w:val="28"/>
          <w:highlight w:val="none"/>
        </w:rPr>
        <w:t>（3）在合同约定的期限内完成合同规定的全部义务；</w:t>
      </w:r>
    </w:p>
    <w:p w14:paraId="0C775924">
      <w:pPr>
        <w:spacing w:line="500" w:lineRule="exact"/>
        <w:ind w:firstLine="490"/>
        <w:rPr>
          <w:rFonts w:hint="default" w:ascii="Times New Roman" w:hAnsi="Times New Roman" w:eastAsia="仿宋_GB2312" w:cs="Times New Roman"/>
          <w:color w:val="000000"/>
          <w:kern w:val="20"/>
          <w:sz w:val="28"/>
          <w:szCs w:val="28"/>
          <w:highlight w:val="none"/>
        </w:rPr>
      </w:pPr>
      <w:r>
        <w:rPr>
          <w:rFonts w:hint="default" w:ascii="Times New Roman" w:hAnsi="Times New Roman" w:eastAsia="仿宋_GB2312" w:cs="Times New Roman"/>
          <w:color w:val="000000"/>
          <w:kern w:val="20"/>
          <w:sz w:val="28"/>
          <w:szCs w:val="28"/>
          <w:highlight w:val="none"/>
        </w:rPr>
        <w:t>（4）我公司不违反有关廉洁规定的行为；若中标，在合同执行期间和质保期间，也承诺不会违反有关的廉洁规定；</w:t>
      </w:r>
    </w:p>
    <w:p w14:paraId="70E9EC74">
      <w:pPr>
        <w:spacing w:line="500" w:lineRule="exact"/>
        <w:ind w:firstLine="490"/>
        <w:rPr>
          <w:rFonts w:hint="default" w:ascii="Times New Roman" w:hAnsi="Times New Roman" w:eastAsia="仿宋_GB2312" w:cs="Times New Roman"/>
          <w:color w:val="000000"/>
          <w:kern w:val="20"/>
          <w:sz w:val="28"/>
          <w:szCs w:val="28"/>
          <w:highlight w:val="none"/>
        </w:rPr>
      </w:pPr>
      <w:r>
        <w:rPr>
          <w:rFonts w:hint="default" w:ascii="Times New Roman" w:hAnsi="Times New Roman" w:eastAsia="仿宋_GB2312" w:cs="Times New Roman"/>
          <w:color w:val="000000"/>
          <w:kern w:val="20"/>
          <w:sz w:val="28"/>
          <w:szCs w:val="28"/>
          <w:highlight w:val="none"/>
        </w:rPr>
        <w:t>（5）承诺遵守邀请人有关内部管理规定的条款。</w:t>
      </w:r>
    </w:p>
    <w:p w14:paraId="48B20FC1">
      <w:pPr>
        <w:spacing w:line="500" w:lineRule="exact"/>
        <w:ind w:firstLine="490"/>
        <w:rPr>
          <w:rFonts w:hint="default" w:ascii="Times New Roman" w:hAnsi="Times New Roman" w:eastAsia="仿宋_GB2312" w:cs="Times New Roman"/>
          <w:color w:val="000000"/>
          <w:kern w:val="20"/>
          <w:sz w:val="28"/>
          <w:szCs w:val="28"/>
          <w:highlight w:val="none"/>
        </w:rPr>
      </w:pPr>
      <w:r>
        <w:rPr>
          <w:rFonts w:hint="default" w:ascii="Times New Roman" w:hAnsi="Times New Roman" w:eastAsia="仿宋_GB2312" w:cs="Times New Roman"/>
          <w:color w:val="000000"/>
          <w:kern w:val="20"/>
          <w:sz w:val="28"/>
          <w:szCs w:val="28"/>
          <w:highlight w:val="none"/>
        </w:rPr>
        <w:t>3.我方同意所提交的比选应答文件在</w:t>
      </w:r>
      <w:r>
        <w:rPr>
          <w:rFonts w:hint="default" w:ascii="Times New Roman" w:hAnsi="Times New Roman" w:eastAsia="仿宋_GB2312" w:cs="Times New Roman"/>
          <w:color w:val="000000"/>
          <w:sz w:val="28"/>
          <w:szCs w:val="28"/>
          <w:highlight w:val="none"/>
        </w:rPr>
        <w:t>比选文件</w:t>
      </w:r>
      <w:r>
        <w:rPr>
          <w:rFonts w:hint="default" w:ascii="Times New Roman" w:hAnsi="Times New Roman" w:eastAsia="仿宋_GB2312" w:cs="Times New Roman"/>
          <w:color w:val="000000"/>
          <w:kern w:val="20"/>
          <w:sz w:val="28"/>
          <w:szCs w:val="28"/>
          <w:highlight w:val="none"/>
        </w:rPr>
        <w:t>规定的比选有效期内有效，在此期间内如果中选，我方将受此约束。</w:t>
      </w:r>
    </w:p>
    <w:p w14:paraId="07CE8A53">
      <w:pPr>
        <w:spacing w:line="500" w:lineRule="exact"/>
        <w:ind w:firstLine="490"/>
        <w:rPr>
          <w:rFonts w:hint="default" w:ascii="Times New Roman" w:hAnsi="Times New Roman" w:eastAsia="仿宋_GB2312" w:cs="Times New Roman"/>
          <w:color w:val="000000"/>
          <w:kern w:val="20"/>
          <w:sz w:val="28"/>
          <w:szCs w:val="28"/>
          <w:highlight w:val="none"/>
        </w:rPr>
      </w:pPr>
      <w:r>
        <w:rPr>
          <w:rFonts w:hint="default" w:ascii="Times New Roman" w:hAnsi="Times New Roman" w:eastAsia="仿宋_GB2312" w:cs="Times New Roman"/>
          <w:color w:val="000000"/>
          <w:kern w:val="20"/>
          <w:sz w:val="28"/>
          <w:szCs w:val="28"/>
          <w:highlight w:val="none"/>
        </w:rPr>
        <w:t>4.除非另外达成协议并生效，比选应答文件将构成约束双方的合同文件的组成部分。</w:t>
      </w:r>
    </w:p>
    <w:p w14:paraId="16C86614">
      <w:pPr>
        <w:spacing w:line="500" w:lineRule="exact"/>
        <w:ind w:firstLine="49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kern w:val="20"/>
          <w:sz w:val="28"/>
          <w:szCs w:val="28"/>
          <w:highlight w:val="none"/>
        </w:rPr>
        <w:t>5.在此我方郑重承诺：我方将按业主的要求提供高质量的后续服务。</w:t>
      </w:r>
    </w:p>
    <w:p w14:paraId="6076581C">
      <w:pPr>
        <w:spacing w:line="500" w:lineRule="exact"/>
        <w:ind w:left="868" w:hanging="341"/>
        <w:rPr>
          <w:rFonts w:hint="default" w:ascii="Times New Roman" w:hAnsi="Times New Roman" w:eastAsia="仿宋_GB2312" w:cs="Times New Roman"/>
          <w:color w:val="000000"/>
          <w:kern w:val="20"/>
          <w:sz w:val="28"/>
          <w:szCs w:val="28"/>
          <w:highlight w:val="none"/>
        </w:rPr>
      </w:pPr>
    </w:p>
    <w:p w14:paraId="6DC87A36">
      <w:pPr>
        <w:spacing w:line="500" w:lineRule="exact"/>
        <w:ind w:firstLine="420" w:firstLineChars="150"/>
        <w:rPr>
          <w:rFonts w:hint="default" w:ascii="Times New Roman" w:hAnsi="Times New Roman" w:eastAsia="仿宋_GB2312" w:cs="Times New Roman"/>
          <w:color w:val="000000"/>
          <w:sz w:val="28"/>
          <w:szCs w:val="28"/>
          <w:highlight w:val="none"/>
        </w:rPr>
      </w:pPr>
    </w:p>
    <w:p w14:paraId="330677ED">
      <w:pPr>
        <w:spacing w:line="500" w:lineRule="exact"/>
        <w:ind w:firstLine="420" w:firstLineChars="1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比选应答人：(单位全称并盖公章)</w:t>
      </w:r>
    </w:p>
    <w:p w14:paraId="5219DA3C">
      <w:pPr>
        <w:spacing w:line="500" w:lineRule="exact"/>
        <w:ind w:firstLine="420" w:firstLineChars="1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法定代表人或其授权委托人：(签字或盖章)</w:t>
      </w:r>
    </w:p>
    <w:p w14:paraId="770BF6B5">
      <w:pPr>
        <w:spacing w:line="500" w:lineRule="exact"/>
        <w:ind w:firstLine="420" w:firstLineChars="1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日  期：   年  月  日</w:t>
      </w:r>
      <w:bookmarkStart w:id="65" w:name="_Toc245568165"/>
      <w:bookmarkStart w:id="66" w:name="_Toc149557581"/>
      <w:bookmarkStart w:id="67" w:name="_Toc298321056"/>
      <w:bookmarkStart w:id="68" w:name="_Toc501701727"/>
      <w:bookmarkStart w:id="69" w:name="_Toc30671"/>
    </w:p>
    <w:p w14:paraId="40E0E855">
      <w:pPr>
        <w:spacing w:line="500" w:lineRule="exact"/>
        <w:rPr>
          <w:rFonts w:hint="default" w:ascii="Times New Roman" w:hAnsi="Times New Roman" w:eastAsia="方正小标宋_GBK" w:cs="Times New Roman"/>
          <w:color w:val="000000"/>
          <w:sz w:val="36"/>
          <w:szCs w:val="36"/>
          <w:highlight w:val="none"/>
        </w:rPr>
      </w:pPr>
    </w:p>
    <w:p w14:paraId="48B9C925">
      <w:pPr>
        <w:spacing w:line="500" w:lineRule="exact"/>
        <w:rPr>
          <w:rFonts w:hint="default" w:ascii="Times New Roman" w:hAnsi="Times New Roman" w:eastAsia="方正小标宋_GBK" w:cs="Times New Roman"/>
          <w:color w:val="000000"/>
          <w:sz w:val="36"/>
          <w:szCs w:val="36"/>
          <w:highlight w:val="none"/>
        </w:rPr>
      </w:pPr>
    </w:p>
    <w:p w14:paraId="17701D16">
      <w:pPr>
        <w:spacing w:line="500" w:lineRule="exact"/>
        <w:rPr>
          <w:rFonts w:hint="default" w:ascii="Times New Roman" w:hAnsi="Times New Roman" w:eastAsia="方正小标宋_GBK" w:cs="Times New Roman"/>
          <w:color w:val="000000"/>
          <w:sz w:val="36"/>
          <w:szCs w:val="36"/>
          <w:highlight w:val="none"/>
        </w:rPr>
      </w:pPr>
    </w:p>
    <w:p w14:paraId="53EC938B">
      <w:pPr>
        <w:spacing w:line="500" w:lineRule="exact"/>
        <w:rPr>
          <w:rFonts w:hint="default" w:ascii="Times New Roman" w:hAnsi="Times New Roman" w:eastAsia="方正小标宋_GBK" w:cs="Times New Roman"/>
          <w:color w:val="000000"/>
          <w:sz w:val="36"/>
          <w:szCs w:val="36"/>
          <w:highlight w:val="none"/>
        </w:rPr>
      </w:pPr>
    </w:p>
    <w:p w14:paraId="0D27C2D7">
      <w:pPr>
        <w:spacing w:line="500" w:lineRule="exact"/>
        <w:rPr>
          <w:rFonts w:hint="default" w:ascii="Times New Roman" w:hAnsi="Times New Roman" w:eastAsia="方正小标宋_GBK" w:cs="Times New Roman"/>
          <w:color w:val="000000"/>
          <w:sz w:val="36"/>
          <w:szCs w:val="36"/>
          <w:highlight w:val="none"/>
        </w:rPr>
      </w:pPr>
    </w:p>
    <w:p w14:paraId="0B3D8C5B">
      <w:pPr>
        <w:spacing w:line="500" w:lineRule="exact"/>
        <w:rPr>
          <w:rFonts w:hint="default" w:ascii="Times New Roman" w:hAnsi="Times New Roman" w:eastAsia="方正小标宋_GBK" w:cs="Times New Roman"/>
          <w:color w:val="000000"/>
          <w:sz w:val="36"/>
          <w:szCs w:val="36"/>
          <w:highlight w:val="none"/>
        </w:rPr>
      </w:pPr>
    </w:p>
    <w:p w14:paraId="5D1EEFE2">
      <w:pPr>
        <w:spacing w:line="500" w:lineRule="exact"/>
        <w:rPr>
          <w:rFonts w:hint="default" w:ascii="Times New Roman" w:hAnsi="Times New Roman" w:eastAsia="方正小标宋_GBK" w:cs="Times New Roman"/>
          <w:color w:val="000000"/>
          <w:sz w:val="36"/>
          <w:szCs w:val="36"/>
          <w:highlight w:val="none"/>
        </w:rPr>
      </w:pPr>
    </w:p>
    <w:p w14:paraId="08B30B73">
      <w:pPr>
        <w:spacing w:line="500" w:lineRule="exact"/>
        <w:rPr>
          <w:rFonts w:hint="default" w:ascii="Times New Roman" w:hAnsi="Times New Roman" w:eastAsia="方正小标宋_GBK" w:cs="Times New Roman"/>
          <w:color w:val="000000"/>
          <w:sz w:val="36"/>
          <w:szCs w:val="36"/>
          <w:highlight w:val="none"/>
        </w:rPr>
      </w:pPr>
    </w:p>
    <w:p w14:paraId="6F09E490">
      <w:pPr>
        <w:spacing w:line="500" w:lineRule="exact"/>
        <w:rPr>
          <w:rFonts w:hint="default" w:ascii="Times New Roman" w:hAnsi="Times New Roman" w:eastAsia="方正小标宋_GBK" w:cs="Times New Roman"/>
          <w:color w:val="000000"/>
          <w:sz w:val="36"/>
          <w:szCs w:val="36"/>
          <w:highlight w:val="none"/>
        </w:rPr>
      </w:pPr>
    </w:p>
    <w:p w14:paraId="383F47DF">
      <w:pPr>
        <w:spacing w:line="500" w:lineRule="exact"/>
        <w:rPr>
          <w:rFonts w:hint="default" w:ascii="Times New Roman" w:hAnsi="Times New Roman" w:eastAsia="方正小标宋_GBK" w:cs="Times New Roman"/>
          <w:color w:val="000000"/>
          <w:sz w:val="36"/>
          <w:szCs w:val="36"/>
          <w:highlight w:val="none"/>
        </w:rPr>
      </w:pPr>
    </w:p>
    <w:p w14:paraId="2127B1A1">
      <w:pPr>
        <w:spacing w:line="500" w:lineRule="exact"/>
        <w:rPr>
          <w:rFonts w:hint="default" w:ascii="Times New Roman" w:hAnsi="Times New Roman" w:eastAsia="方正小标宋_GBK" w:cs="Times New Roman"/>
          <w:color w:val="000000"/>
          <w:sz w:val="36"/>
          <w:szCs w:val="36"/>
          <w:highlight w:val="none"/>
        </w:rPr>
      </w:pPr>
    </w:p>
    <w:p w14:paraId="3F00F03A">
      <w:pPr>
        <w:spacing w:line="500" w:lineRule="exact"/>
        <w:rPr>
          <w:rFonts w:hint="default" w:ascii="Times New Roman" w:hAnsi="Times New Roman" w:eastAsia="方正小标宋_GBK" w:cs="Times New Roman"/>
          <w:color w:val="000000"/>
          <w:sz w:val="36"/>
          <w:szCs w:val="36"/>
          <w:highlight w:val="none"/>
        </w:rPr>
      </w:pPr>
    </w:p>
    <w:p w14:paraId="694567B9">
      <w:pPr>
        <w:spacing w:line="500" w:lineRule="exact"/>
        <w:rPr>
          <w:rFonts w:hint="default" w:ascii="Times New Roman" w:hAnsi="Times New Roman" w:eastAsia="方正小标宋_GBK" w:cs="Times New Roman"/>
          <w:color w:val="000000"/>
          <w:sz w:val="36"/>
          <w:szCs w:val="36"/>
          <w:highlight w:val="none"/>
        </w:rPr>
      </w:pPr>
    </w:p>
    <w:p w14:paraId="5BD2CD83">
      <w:pPr>
        <w:spacing w:line="500" w:lineRule="exact"/>
        <w:rPr>
          <w:rFonts w:hint="default" w:ascii="Times New Roman" w:hAnsi="Times New Roman" w:eastAsia="方正小标宋_GBK" w:cs="Times New Roman"/>
          <w:color w:val="000000"/>
          <w:sz w:val="36"/>
          <w:szCs w:val="36"/>
          <w:highlight w:val="none"/>
        </w:rPr>
      </w:pPr>
    </w:p>
    <w:p w14:paraId="5BFBB8D2">
      <w:pPr>
        <w:spacing w:line="500" w:lineRule="exact"/>
        <w:rPr>
          <w:rFonts w:hint="default" w:ascii="Times New Roman" w:hAnsi="Times New Roman" w:eastAsia="方正小标宋_GBK" w:cs="Times New Roman"/>
          <w:color w:val="000000"/>
          <w:sz w:val="36"/>
          <w:szCs w:val="36"/>
          <w:highlight w:val="none"/>
        </w:rPr>
      </w:pPr>
    </w:p>
    <w:p w14:paraId="4C0E9F1F">
      <w:pPr>
        <w:spacing w:line="500" w:lineRule="exact"/>
        <w:rPr>
          <w:rFonts w:hint="default" w:ascii="Times New Roman" w:hAnsi="Times New Roman" w:eastAsia="方正小标宋_GBK" w:cs="Times New Roman"/>
          <w:color w:val="000000"/>
          <w:sz w:val="36"/>
          <w:szCs w:val="36"/>
          <w:highlight w:val="none"/>
        </w:rPr>
      </w:pPr>
    </w:p>
    <w:p w14:paraId="7A3A7AA8">
      <w:pPr>
        <w:spacing w:line="500" w:lineRule="exact"/>
        <w:rPr>
          <w:rFonts w:hint="default" w:ascii="Times New Roman" w:hAnsi="Times New Roman" w:eastAsia="方正小标宋_GBK" w:cs="Times New Roman"/>
          <w:color w:val="000000"/>
          <w:sz w:val="36"/>
          <w:szCs w:val="36"/>
          <w:highlight w:val="none"/>
        </w:rPr>
      </w:pPr>
    </w:p>
    <w:p w14:paraId="374F9078">
      <w:pPr>
        <w:spacing w:line="500" w:lineRule="exact"/>
        <w:rPr>
          <w:rFonts w:hint="default" w:ascii="Times New Roman" w:hAnsi="Times New Roman" w:eastAsia="方正小标宋_GBK" w:cs="Times New Roman"/>
          <w:color w:val="000000"/>
          <w:sz w:val="36"/>
          <w:szCs w:val="36"/>
          <w:highlight w:val="none"/>
        </w:rPr>
      </w:pPr>
    </w:p>
    <w:p w14:paraId="69659E92">
      <w:pPr>
        <w:spacing w:line="500" w:lineRule="exact"/>
        <w:rPr>
          <w:rFonts w:hint="default" w:ascii="Times New Roman" w:hAnsi="Times New Roman" w:eastAsia="方正小标宋_GBK" w:cs="Times New Roman"/>
          <w:color w:val="000000"/>
          <w:sz w:val="36"/>
          <w:szCs w:val="36"/>
          <w:highlight w:val="none"/>
        </w:rPr>
      </w:pPr>
    </w:p>
    <w:p w14:paraId="0C5F94B4">
      <w:pPr>
        <w:spacing w:line="500" w:lineRule="exact"/>
        <w:rPr>
          <w:rFonts w:hint="default" w:ascii="Times New Roman" w:hAnsi="Times New Roman" w:eastAsia="方正小标宋_GBK" w:cs="Times New Roman"/>
          <w:color w:val="000000"/>
          <w:sz w:val="36"/>
          <w:szCs w:val="36"/>
          <w:highlight w:val="none"/>
        </w:rPr>
      </w:pPr>
    </w:p>
    <w:p w14:paraId="4DE34325">
      <w:pPr>
        <w:spacing w:line="500" w:lineRule="exact"/>
        <w:rPr>
          <w:rFonts w:hint="default" w:ascii="Times New Roman" w:hAnsi="Times New Roman" w:eastAsia="方正小标宋_GBK" w:cs="Times New Roman"/>
          <w:color w:val="000000"/>
          <w:sz w:val="36"/>
          <w:szCs w:val="36"/>
          <w:highlight w:val="none"/>
        </w:rPr>
      </w:pPr>
    </w:p>
    <w:p w14:paraId="64A26B02">
      <w:pPr>
        <w:spacing w:line="500" w:lineRule="exact"/>
        <w:rPr>
          <w:rFonts w:hint="default" w:ascii="Times New Roman" w:hAnsi="Times New Roman" w:eastAsia="方正小标宋_GBK" w:cs="Times New Roman"/>
          <w:color w:val="000000"/>
          <w:sz w:val="36"/>
          <w:szCs w:val="36"/>
          <w:highlight w:val="none"/>
        </w:rPr>
      </w:pPr>
    </w:p>
    <w:p w14:paraId="79F377B7">
      <w:pPr>
        <w:spacing w:line="500" w:lineRule="exact"/>
        <w:rPr>
          <w:rFonts w:hint="default" w:ascii="Times New Roman" w:hAnsi="Times New Roman" w:eastAsia="方正小标宋_GBK" w:cs="Times New Roman"/>
          <w:color w:val="000000"/>
          <w:sz w:val="36"/>
          <w:szCs w:val="36"/>
          <w:highlight w:val="none"/>
        </w:rPr>
      </w:pPr>
    </w:p>
    <w:p w14:paraId="7D21BF23">
      <w:pPr>
        <w:spacing w:line="500" w:lineRule="exact"/>
        <w:jc w:val="center"/>
        <w:rPr>
          <w:rFonts w:hint="default" w:ascii="Times New Roman" w:hAnsi="Times New Roman" w:eastAsia="方正小标宋_GBK" w:cs="Times New Roman"/>
          <w:color w:val="000000"/>
          <w:sz w:val="36"/>
          <w:szCs w:val="36"/>
          <w:highlight w:val="none"/>
        </w:rPr>
      </w:pPr>
      <w:r>
        <w:rPr>
          <w:rFonts w:hint="default" w:ascii="Times New Roman" w:hAnsi="Times New Roman" w:eastAsia="方正小标宋_GBK" w:cs="Times New Roman"/>
          <w:color w:val="000000"/>
          <w:sz w:val="36"/>
          <w:szCs w:val="36"/>
          <w:highlight w:val="none"/>
        </w:rPr>
        <w:t>三、法定代表人身份证明书</w:t>
      </w:r>
      <w:bookmarkEnd w:id="65"/>
      <w:bookmarkEnd w:id="66"/>
      <w:bookmarkEnd w:id="67"/>
      <w:bookmarkEnd w:id="68"/>
      <w:bookmarkEnd w:id="69"/>
    </w:p>
    <w:p w14:paraId="23041D95">
      <w:pPr>
        <w:rPr>
          <w:rFonts w:hint="default" w:ascii="Times New Roman" w:hAnsi="Times New Roman" w:cs="Times New Roman"/>
          <w:color w:val="000000"/>
          <w:highlight w:val="none"/>
        </w:rPr>
      </w:pPr>
    </w:p>
    <w:p w14:paraId="62B60F2A">
      <w:pPr>
        <w:spacing w:line="560" w:lineRule="exact"/>
        <w:ind w:firstLine="700" w:firstLineChars="2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单位名称：_____________________________________________</w:t>
      </w:r>
    </w:p>
    <w:p w14:paraId="134693D0">
      <w:pPr>
        <w:spacing w:line="560" w:lineRule="exact"/>
        <w:ind w:firstLine="700" w:firstLineChars="2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单位性质：_____________________________________________</w:t>
      </w:r>
    </w:p>
    <w:p w14:paraId="54DC5AA3">
      <w:pPr>
        <w:spacing w:line="560" w:lineRule="exact"/>
        <w:ind w:firstLine="700" w:firstLineChars="2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地  址：_______________________________________________</w:t>
      </w:r>
    </w:p>
    <w:p w14:paraId="28336BEA">
      <w:pPr>
        <w:spacing w:line="560" w:lineRule="exact"/>
        <w:ind w:firstLine="700" w:firstLineChars="2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成立时间:：_______年______月______日</w:t>
      </w:r>
    </w:p>
    <w:p w14:paraId="28E95868">
      <w:pPr>
        <w:spacing w:line="560" w:lineRule="exact"/>
        <w:ind w:firstLine="700" w:firstLineChars="2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经营期限：___________________________________</w:t>
      </w:r>
    </w:p>
    <w:p w14:paraId="03183B97">
      <w:pPr>
        <w:spacing w:line="560" w:lineRule="exact"/>
        <w:ind w:firstLine="700" w:firstLineChars="2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姓名：_________性别：________年龄：_________职务：_________ </w:t>
      </w:r>
    </w:p>
    <w:p w14:paraId="5FA734D6">
      <w:pPr>
        <w:spacing w:line="560" w:lineRule="exact"/>
        <w:ind w:firstLine="1260" w:firstLineChars="4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系</w:t>
      </w:r>
      <w:r>
        <w:rPr>
          <w:rFonts w:hint="default" w:ascii="Times New Roman" w:hAnsi="Times New Roman" w:eastAsia="仿宋_GB2312" w:cs="Times New Roman"/>
          <w:color w:val="000000"/>
          <w:sz w:val="28"/>
          <w:szCs w:val="28"/>
          <w:highlight w:val="none"/>
          <w:u w:val="single"/>
        </w:rPr>
        <w:t xml:space="preserve">            (比选应答人单位名称)       </w:t>
      </w:r>
      <w:r>
        <w:rPr>
          <w:rFonts w:hint="default" w:ascii="Times New Roman" w:hAnsi="Times New Roman" w:eastAsia="仿宋_GB2312" w:cs="Times New Roman"/>
          <w:color w:val="000000"/>
          <w:sz w:val="28"/>
          <w:szCs w:val="28"/>
          <w:highlight w:val="none"/>
        </w:rPr>
        <w:t>的法定代表人。</w:t>
      </w:r>
    </w:p>
    <w:p w14:paraId="25C732F1">
      <w:pPr>
        <w:spacing w:line="560" w:lineRule="exact"/>
        <w:rPr>
          <w:rFonts w:hint="default" w:ascii="Times New Roman" w:hAnsi="Times New Roman" w:eastAsia="仿宋_GB2312" w:cs="Times New Roman"/>
          <w:color w:val="000000"/>
          <w:sz w:val="28"/>
          <w:szCs w:val="28"/>
          <w:highlight w:val="none"/>
        </w:rPr>
      </w:pPr>
    </w:p>
    <w:p w14:paraId="03C8A747">
      <w:pPr>
        <w:spacing w:line="560" w:lineRule="exact"/>
        <w:ind w:firstLine="1120" w:firstLineChars="40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特此证明。</w:t>
      </w:r>
    </w:p>
    <w:p w14:paraId="13FB4F94">
      <w:pPr>
        <w:spacing w:line="560" w:lineRule="exact"/>
        <w:ind w:firstLine="1120" w:firstLineChars="40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比选应答人：</w:t>
      </w:r>
      <w:r>
        <w:rPr>
          <w:rFonts w:hint="default" w:ascii="Times New Roman" w:hAnsi="Times New Roman" w:eastAsia="仿宋_GB2312" w:cs="Times New Roman"/>
          <w:color w:val="000000"/>
          <w:sz w:val="28"/>
          <w:szCs w:val="28"/>
          <w:highlight w:val="none"/>
          <w:u w:val="single"/>
        </w:rPr>
        <w:t xml:space="preserve">         （单位全称并盖公章）</w:t>
      </w:r>
    </w:p>
    <w:p w14:paraId="0FE90692">
      <w:pPr>
        <w:spacing w:line="560" w:lineRule="exact"/>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 xml:space="preserve">                                 </w:t>
      </w:r>
    </w:p>
    <w:p w14:paraId="713BF05F">
      <w:pPr>
        <w:spacing w:line="560" w:lineRule="exact"/>
        <w:rPr>
          <w:rFonts w:hint="default" w:ascii="Times New Roman" w:hAnsi="Times New Roman" w:eastAsia="仿宋_GB2312" w:cs="Times New Roman"/>
          <w:color w:val="000000"/>
          <w:sz w:val="28"/>
          <w:szCs w:val="28"/>
          <w:highlight w:val="none"/>
        </w:rPr>
      </w:pPr>
    </w:p>
    <w:p w14:paraId="4FCCCD5E">
      <w:pPr>
        <w:spacing w:line="560" w:lineRule="exact"/>
        <w:ind w:firstLine="4900" w:firstLineChars="175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日  期：___年___月___日</w:t>
      </w:r>
    </w:p>
    <w:p w14:paraId="793B9D06">
      <w:pPr>
        <w:spacing w:line="360" w:lineRule="auto"/>
        <w:rPr>
          <w:rFonts w:hint="default" w:ascii="Times New Roman" w:hAnsi="Times New Roman" w:cs="Times New Roman"/>
          <w:color w:val="000000"/>
          <w:sz w:val="28"/>
          <w:szCs w:val="28"/>
          <w:highlight w:val="none"/>
        </w:rPr>
      </w:pPr>
    </w:p>
    <w:p w14:paraId="3100BF81">
      <w:pPr>
        <w:spacing w:line="360" w:lineRule="auto"/>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附：法定代表人身份证复印件</w:t>
      </w:r>
    </w:p>
    <w:p w14:paraId="7AFFF5F3">
      <w:pPr>
        <w:rPr>
          <w:rFonts w:hint="default" w:ascii="Times New Roman" w:hAnsi="Times New Roman" w:cs="Times New Roman"/>
          <w:color w:val="000000"/>
          <w:szCs w:val="21"/>
          <w:highlight w:val="none"/>
        </w:rPr>
      </w:pPr>
    </w:p>
    <w:tbl>
      <w:tblPr>
        <w:tblStyle w:val="18"/>
        <w:tblW w:w="889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00"/>
      </w:tblGrid>
      <w:tr w14:paraId="3A50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7" w:hRule="atLeast"/>
        </w:trPr>
        <w:tc>
          <w:tcPr>
            <w:tcW w:w="4395" w:type="dxa"/>
            <w:vAlign w:val="center"/>
          </w:tcPr>
          <w:p w14:paraId="10CED245">
            <w:pPr>
              <w:spacing w:line="360" w:lineRule="auto"/>
              <w:ind w:firstLine="2428" w:firstLineChars="1012"/>
              <w:jc w:val="center"/>
              <w:rPr>
                <w:rFonts w:hint="default" w:ascii="Times New Roman" w:hAnsi="Times New Roman" w:cs="Times New Roman"/>
                <w:i/>
                <w:color w:val="000000"/>
                <w:sz w:val="24"/>
                <w:highlight w:val="none"/>
              </w:rPr>
            </w:pPr>
          </w:p>
          <w:p w14:paraId="1E507591">
            <w:pPr>
              <w:jc w:val="center"/>
              <w:rPr>
                <w:rFonts w:hint="default" w:ascii="Times New Roman" w:hAnsi="Times New Roman" w:cs="Times New Roman"/>
                <w:i/>
                <w:color w:val="000000"/>
                <w:highlight w:val="none"/>
              </w:rPr>
            </w:pPr>
          </w:p>
          <w:p w14:paraId="21A398EC">
            <w:pPr>
              <w:spacing w:line="360" w:lineRule="auto"/>
              <w:jc w:val="center"/>
              <w:rPr>
                <w:rFonts w:hint="default" w:ascii="Times New Roman" w:hAnsi="Times New Roman" w:cs="Times New Roman"/>
                <w:i/>
                <w:color w:val="000000"/>
                <w:sz w:val="24"/>
                <w:highlight w:val="none"/>
              </w:rPr>
            </w:pPr>
            <w:r>
              <w:rPr>
                <w:rFonts w:hint="default" w:ascii="Times New Roman" w:hAnsi="Times New Roman" w:cs="Times New Roman"/>
                <w:i/>
                <w:color w:val="000000"/>
                <w:sz w:val="24"/>
                <w:highlight w:val="none"/>
              </w:rPr>
              <w:t>正面</w:t>
            </w:r>
          </w:p>
          <w:p w14:paraId="40136688">
            <w:pPr>
              <w:spacing w:line="360" w:lineRule="auto"/>
              <w:jc w:val="center"/>
              <w:rPr>
                <w:rFonts w:hint="default" w:ascii="Times New Roman" w:hAnsi="Times New Roman" w:cs="Times New Roman"/>
                <w:i/>
                <w:color w:val="000000"/>
                <w:sz w:val="24"/>
                <w:highlight w:val="none"/>
              </w:rPr>
            </w:pPr>
          </w:p>
          <w:p w14:paraId="5D11845B">
            <w:pPr>
              <w:spacing w:line="360" w:lineRule="auto"/>
              <w:jc w:val="center"/>
              <w:rPr>
                <w:rFonts w:hint="default" w:ascii="Times New Roman" w:hAnsi="Times New Roman" w:cs="Times New Roman"/>
                <w:i/>
                <w:color w:val="000000"/>
                <w:sz w:val="24"/>
                <w:highlight w:val="none"/>
              </w:rPr>
            </w:pPr>
          </w:p>
        </w:tc>
        <w:tc>
          <w:tcPr>
            <w:tcW w:w="4500" w:type="dxa"/>
            <w:vAlign w:val="center"/>
          </w:tcPr>
          <w:p w14:paraId="51DB3257">
            <w:pPr>
              <w:jc w:val="center"/>
              <w:rPr>
                <w:rFonts w:hint="default" w:ascii="Times New Roman" w:hAnsi="Times New Roman" w:cs="Times New Roman"/>
                <w:i/>
                <w:color w:val="000000"/>
                <w:sz w:val="24"/>
                <w:highlight w:val="none"/>
              </w:rPr>
            </w:pPr>
          </w:p>
          <w:p w14:paraId="0CA631CD">
            <w:pPr>
              <w:jc w:val="center"/>
              <w:rPr>
                <w:rFonts w:hint="default" w:ascii="Times New Roman" w:hAnsi="Times New Roman" w:cs="Times New Roman"/>
                <w:i/>
                <w:color w:val="000000"/>
                <w:sz w:val="24"/>
                <w:highlight w:val="none"/>
              </w:rPr>
            </w:pPr>
          </w:p>
          <w:p w14:paraId="10859CA4">
            <w:pPr>
              <w:jc w:val="center"/>
              <w:rPr>
                <w:rFonts w:hint="default" w:ascii="Times New Roman" w:hAnsi="Times New Roman" w:cs="Times New Roman"/>
                <w:i/>
                <w:color w:val="000000"/>
                <w:sz w:val="24"/>
                <w:highlight w:val="none"/>
              </w:rPr>
            </w:pPr>
            <w:r>
              <w:rPr>
                <w:rFonts w:hint="default" w:ascii="Times New Roman" w:hAnsi="Times New Roman" w:cs="Times New Roman"/>
                <w:i/>
                <w:color w:val="000000"/>
                <w:sz w:val="24"/>
                <w:highlight w:val="none"/>
              </w:rPr>
              <w:t>反面</w:t>
            </w:r>
          </w:p>
          <w:p w14:paraId="67FE31E0">
            <w:pPr>
              <w:jc w:val="center"/>
              <w:rPr>
                <w:rFonts w:hint="default" w:ascii="Times New Roman" w:hAnsi="Times New Roman" w:cs="Times New Roman"/>
                <w:i/>
                <w:color w:val="000000"/>
                <w:sz w:val="24"/>
                <w:highlight w:val="none"/>
              </w:rPr>
            </w:pPr>
          </w:p>
          <w:p w14:paraId="761DB7CF">
            <w:pPr>
              <w:spacing w:line="360" w:lineRule="auto"/>
              <w:jc w:val="center"/>
              <w:rPr>
                <w:rFonts w:hint="default" w:ascii="Times New Roman" w:hAnsi="Times New Roman" w:cs="Times New Roman"/>
                <w:i/>
                <w:color w:val="000000"/>
                <w:sz w:val="24"/>
                <w:highlight w:val="none"/>
              </w:rPr>
            </w:pPr>
          </w:p>
        </w:tc>
      </w:tr>
    </w:tbl>
    <w:p w14:paraId="03DDBA58">
      <w:pPr>
        <w:spacing w:line="400" w:lineRule="atLeast"/>
        <w:jc w:val="center"/>
        <w:rPr>
          <w:rFonts w:hint="default" w:ascii="Times New Roman" w:hAnsi="Times New Roman" w:eastAsia="方正小标宋_GBK" w:cs="Times New Roman"/>
          <w:color w:val="000000"/>
          <w:sz w:val="36"/>
          <w:szCs w:val="36"/>
          <w:highlight w:val="none"/>
        </w:rPr>
      </w:pPr>
      <w:r>
        <w:rPr>
          <w:rFonts w:hint="default" w:ascii="Times New Roman" w:hAnsi="Times New Roman" w:cs="Times New Roman"/>
          <w:color w:val="000000"/>
          <w:highlight w:val="none"/>
        </w:rPr>
        <w:br w:type="page"/>
      </w:r>
      <w:bookmarkStart w:id="70" w:name="_Toc500842128"/>
      <w:bookmarkStart w:id="71" w:name="_Toc298321057"/>
      <w:bookmarkStart w:id="72" w:name="_Toc83289253"/>
      <w:bookmarkStart w:id="73" w:name="_Toc245568166"/>
      <w:bookmarkStart w:id="74" w:name="_Toc149557582"/>
      <w:bookmarkStart w:id="75" w:name="_Toc18147"/>
      <w:bookmarkStart w:id="76" w:name="_Toc501701728"/>
      <w:r>
        <w:rPr>
          <w:rFonts w:hint="default" w:ascii="Times New Roman" w:hAnsi="Times New Roman" w:eastAsia="方正小标宋_GBK" w:cs="Times New Roman"/>
          <w:color w:val="000000"/>
          <w:sz w:val="36"/>
          <w:szCs w:val="36"/>
          <w:highlight w:val="none"/>
        </w:rPr>
        <w:t>四、法定代表人授权委托书</w:t>
      </w:r>
      <w:bookmarkEnd w:id="70"/>
      <w:bookmarkEnd w:id="71"/>
      <w:bookmarkEnd w:id="72"/>
      <w:bookmarkEnd w:id="73"/>
      <w:bookmarkEnd w:id="74"/>
      <w:bookmarkEnd w:id="75"/>
      <w:bookmarkEnd w:id="76"/>
    </w:p>
    <w:p w14:paraId="7F0EDB21">
      <w:pPr>
        <w:spacing w:line="600" w:lineRule="exact"/>
        <w:ind w:firstLine="612"/>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本授权委托书声明：我（姓名）系</w:t>
      </w:r>
      <w:r>
        <w:rPr>
          <w:rFonts w:hint="default" w:ascii="Times New Roman" w:hAnsi="Times New Roman" w:eastAsia="仿宋_GB2312" w:cs="Times New Roman"/>
          <w:color w:val="000000"/>
          <w:sz w:val="28"/>
          <w:szCs w:val="28"/>
          <w:highlight w:val="none"/>
          <w:u w:val="single"/>
        </w:rPr>
        <w:t xml:space="preserve">     （比选应答人名称） </w:t>
      </w:r>
      <w:r>
        <w:rPr>
          <w:rFonts w:hint="default" w:ascii="Times New Roman" w:hAnsi="Times New Roman" w:eastAsia="仿宋_GB2312" w:cs="Times New Roman"/>
          <w:color w:val="000000"/>
          <w:sz w:val="28"/>
          <w:szCs w:val="28"/>
          <w:highlight w:val="none"/>
        </w:rPr>
        <w:t>的法定代表人，现授权委托</w:t>
      </w:r>
      <w:r>
        <w:rPr>
          <w:rFonts w:hint="default" w:ascii="Times New Roman" w:hAnsi="Times New Roman" w:eastAsia="仿宋_GB2312" w:cs="Times New Roman"/>
          <w:color w:val="000000"/>
          <w:sz w:val="28"/>
          <w:szCs w:val="28"/>
          <w:highlight w:val="none"/>
          <w:u w:val="single"/>
        </w:rPr>
        <w:t xml:space="preserve">      （单 位 名 称）     </w:t>
      </w:r>
      <w:r>
        <w:rPr>
          <w:rFonts w:hint="default" w:ascii="Times New Roman" w:hAnsi="Times New Roman" w:eastAsia="仿宋_GB2312" w:cs="Times New Roman"/>
          <w:color w:val="000000"/>
          <w:sz w:val="28"/>
          <w:szCs w:val="28"/>
          <w:highlight w:val="none"/>
        </w:rPr>
        <w:t>的</w:t>
      </w:r>
      <w:r>
        <w:rPr>
          <w:rFonts w:hint="default" w:ascii="Times New Roman" w:hAnsi="Times New Roman" w:eastAsia="仿宋_GB2312" w:cs="Times New Roman"/>
          <w:color w:val="000000"/>
          <w:sz w:val="28"/>
          <w:szCs w:val="28"/>
          <w:highlight w:val="none"/>
          <w:u w:val="single"/>
        </w:rPr>
        <w:t xml:space="preserve">    （姓名）    </w:t>
      </w:r>
      <w:r>
        <w:rPr>
          <w:rFonts w:hint="default" w:ascii="Times New Roman" w:hAnsi="Times New Roman" w:eastAsia="仿宋_GB2312" w:cs="Times New Roman"/>
          <w:color w:val="000000"/>
          <w:sz w:val="28"/>
          <w:szCs w:val="28"/>
          <w:highlight w:val="none"/>
        </w:rPr>
        <w:t>为采购人签署</w:t>
      </w:r>
      <w:r>
        <w:rPr>
          <w:rFonts w:hint="default" w:ascii="Times New Roman" w:hAnsi="Times New Roman" w:eastAsia="仿宋_GB2312" w:cs="Times New Roman"/>
          <w:color w:val="000000"/>
          <w:sz w:val="28"/>
          <w:szCs w:val="28"/>
          <w:highlight w:val="none"/>
          <w:u w:val="single"/>
        </w:rPr>
        <w:t xml:space="preserve">     （项目名称）  </w:t>
      </w:r>
      <w:r>
        <w:rPr>
          <w:rFonts w:hint="default" w:ascii="Times New Roman" w:hAnsi="Times New Roman" w:eastAsia="仿宋_GB2312" w:cs="Times New Roman"/>
          <w:color w:val="000000"/>
          <w:sz w:val="28"/>
          <w:szCs w:val="28"/>
          <w:highlight w:val="none"/>
        </w:rPr>
        <w:t>的比选应答文件的法定代表人授权委托代理人，我承认被授权委托代理人全权代表我所签署的本项目的询价应答文件的内容。</w:t>
      </w:r>
    </w:p>
    <w:p w14:paraId="31FBC067">
      <w:pPr>
        <w:spacing w:line="600" w:lineRule="exact"/>
        <w:ind w:firstLine="612"/>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委托代理期限：</w:t>
      </w:r>
    </w:p>
    <w:p w14:paraId="3E02A885">
      <w:pPr>
        <w:spacing w:line="600" w:lineRule="exact"/>
        <w:ind w:firstLine="840" w:firstLineChars="30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被委托代理人无转委托权</w:t>
      </w:r>
    </w:p>
    <w:p w14:paraId="2E6812AE">
      <w:pPr>
        <w:spacing w:line="600" w:lineRule="exact"/>
        <w:ind w:firstLine="2184" w:firstLineChars="780"/>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特此委托。</w:t>
      </w:r>
    </w:p>
    <w:p w14:paraId="25724859">
      <w:pPr>
        <w:ind w:left="708" w:leftChars="354"/>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授权委托人：</w:t>
      </w:r>
      <w:r>
        <w:rPr>
          <w:rFonts w:hint="default" w:ascii="Times New Roman" w:hAnsi="Times New Roman" w:eastAsia="仿宋_GB2312" w:cs="Times New Roman"/>
          <w:color w:val="000000"/>
          <w:sz w:val="28"/>
          <w:szCs w:val="28"/>
          <w:highlight w:val="none"/>
          <w:u w:val="single"/>
        </w:rPr>
        <w:t xml:space="preserve"> （签字）   </w:t>
      </w:r>
      <w:r>
        <w:rPr>
          <w:rFonts w:hint="default" w:ascii="Times New Roman" w:hAnsi="Times New Roman" w:eastAsia="仿宋_GB2312" w:cs="Times New Roman"/>
          <w:color w:val="000000"/>
          <w:sz w:val="28"/>
          <w:szCs w:val="28"/>
          <w:highlight w:val="none"/>
        </w:rPr>
        <w:t>性别 ：年龄： ______</w:t>
      </w:r>
    </w:p>
    <w:p w14:paraId="753F02B1">
      <w:pPr>
        <w:ind w:left="708" w:leftChars="354"/>
        <w:rPr>
          <w:rFonts w:hint="default" w:ascii="Times New Roman" w:hAnsi="Times New Roman" w:eastAsia="仿宋_GB2312" w:cs="Times New Roman"/>
          <w:color w:val="000000"/>
          <w:sz w:val="28"/>
          <w:szCs w:val="28"/>
          <w:highlight w:val="none"/>
          <w:u w:val="none"/>
        </w:rPr>
      </w:pPr>
      <w:r>
        <w:rPr>
          <w:rFonts w:hint="default" w:ascii="Times New Roman" w:hAnsi="Times New Roman" w:eastAsia="仿宋_GB2312" w:cs="Times New Roman"/>
          <w:color w:val="000000"/>
          <w:sz w:val="28"/>
          <w:szCs w:val="28"/>
          <w:highlight w:val="none"/>
        </w:rPr>
        <w:t>身份证号码：职务：</w:t>
      </w:r>
      <w:r>
        <w:rPr>
          <w:rFonts w:hint="eastAsia" w:eastAsia="仿宋_GB2312" w:cs="Times New Roman"/>
          <w:color w:val="000000"/>
          <w:sz w:val="28"/>
          <w:szCs w:val="28"/>
          <w:highlight w:val="none"/>
          <w:u w:val="single"/>
          <w:lang w:val="en-US" w:eastAsia="zh-CN"/>
        </w:rPr>
        <w:t xml:space="preserve">             </w:t>
      </w:r>
      <w:r>
        <w:rPr>
          <w:rFonts w:hint="default" w:ascii="Times New Roman" w:hAnsi="Times New Roman" w:eastAsia="仿宋_GB2312" w:cs="Times New Roman"/>
          <w:color w:val="000000"/>
          <w:sz w:val="28"/>
          <w:szCs w:val="28"/>
          <w:highlight w:val="none"/>
          <w:u w:val="none"/>
        </w:rPr>
        <w:t xml:space="preserve">        </w:t>
      </w:r>
    </w:p>
    <w:p w14:paraId="518DB7DC">
      <w:pPr>
        <w:ind w:left="708" w:leftChars="354"/>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询价应答人：</w:t>
      </w:r>
      <w:r>
        <w:rPr>
          <w:rFonts w:hint="default" w:ascii="Times New Roman" w:hAnsi="Times New Roman" w:eastAsia="仿宋_GB2312" w:cs="Times New Roman"/>
          <w:color w:val="000000"/>
          <w:sz w:val="28"/>
          <w:szCs w:val="28"/>
          <w:highlight w:val="none"/>
          <w:u w:val="single"/>
        </w:rPr>
        <w:t xml:space="preserve">                     （单位全称并盖公章）</w:t>
      </w:r>
    </w:p>
    <w:p w14:paraId="4BBBB519">
      <w:pPr>
        <w:ind w:left="708" w:leftChars="354"/>
        <w:rPr>
          <w:rFonts w:hint="default" w:ascii="Times New Roman" w:hAnsi="Times New Roman" w:eastAsia="仿宋_GB2312" w:cs="Times New Roman"/>
          <w:color w:val="000000"/>
          <w:sz w:val="28"/>
          <w:szCs w:val="28"/>
          <w:highlight w:val="none"/>
        </w:rPr>
      </w:pPr>
    </w:p>
    <w:p w14:paraId="3E4BF588">
      <w:pPr>
        <w:ind w:left="708" w:leftChars="354"/>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法定代表人：</w:t>
      </w:r>
      <w:r>
        <w:rPr>
          <w:rFonts w:hint="default" w:ascii="Times New Roman" w:hAnsi="Times New Roman" w:eastAsia="仿宋_GB2312" w:cs="Times New Roman"/>
          <w:color w:val="000000"/>
          <w:sz w:val="28"/>
          <w:szCs w:val="28"/>
          <w:highlight w:val="none"/>
          <w:u w:val="single"/>
        </w:rPr>
        <w:t xml:space="preserve">               （签字或盖章）</w:t>
      </w:r>
    </w:p>
    <w:p w14:paraId="2C6B4830">
      <w:pPr>
        <w:ind w:left="708" w:leftChars="354"/>
        <w:rPr>
          <w:rFonts w:hint="default" w:ascii="Times New Roman" w:hAnsi="Times New Roman" w:eastAsia="仿宋_GB2312" w:cs="Times New Roman"/>
          <w:color w:val="000000"/>
          <w:sz w:val="28"/>
          <w:szCs w:val="28"/>
          <w:highlight w:val="none"/>
        </w:rPr>
      </w:pPr>
      <w:r>
        <w:rPr>
          <w:rFonts w:hint="default" w:ascii="Times New Roman" w:hAnsi="Times New Roman" w:eastAsia="仿宋_GB2312" w:cs="Times New Roman"/>
          <w:color w:val="000000"/>
          <w:sz w:val="28"/>
          <w:szCs w:val="28"/>
          <w:highlight w:val="none"/>
        </w:rPr>
        <w:t>授权委托日期：   年   月   日</w:t>
      </w:r>
    </w:p>
    <w:p w14:paraId="50F661EF">
      <w:pPr>
        <w:ind w:left="2850" w:leftChars="1425"/>
        <w:rPr>
          <w:rFonts w:hint="default" w:ascii="Times New Roman" w:hAnsi="Times New Roman" w:cs="Times New Roman"/>
          <w:color w:val="000000"/>
          <w:sz w:val="24"/>
          <w:szCs w:val="24"/>
          <w:highlight w:val="none"/>
        </w:rPr>
      </w:pPr>
    </w:p>
    <w:p w14:paraId="2605474D">
      <w:pPr>
        <w:spacing w:line="360" w:lineRule="auto"/>
        <w:rPr>
          <w:rFonts w:hint="default" w:ascii="Times New Roman" w:hAnsi="Times New Roman" w:cs="Times New Roman"/>
          <w:b/>
          <w:color w:val="000000"/>
          <w:sz w:val="24"/>
          <w:szCs w:val="24"/>
          <w:highlight w:val="none"/>
        </w:rPr>
      </w:pPr>
      <w:r>
        <w:rPr>
          <w:rFonts w:hint="default" w:ascii="Times New Roman" w:hAnsi="Times New Roman" w:cs="Times New Roman"/>
          <w:b/>
          <w:color w:val="000000"/>
          <w:sz w:val="24"/>
          <w:szCs w:val="24"/>
          <w:highlight w:val="none"/>
        </w:rPr>
        <w:t>附：被授权委托代理人身份证复印件</w:t>
      </w:r>
    </w:p>
    <w:tbl>
      <w:tblPr>
        <w:tblStyle w:val="18"/>
        <w:tblW w:w="903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620"/>
      </w:tblGrid>
      <w:tr w14:paraId="3C2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410" w:type="dxa"/>
            <w:vAlign w:val="center"/>
          </w:tcPr>
          <w:p w14:paraId="5AC3590E">
            <w:pPr>
              <w:spacing w:line="360" w:lineRule="auto"/>
              <w:ind w:firstLine="2428" w:firstLineChars="1012"/>
              <w:jc w:val="center"/>
              <w:rPr>
                <w:rFonts w:hint="default" w:ascii="Times New Roman" w:hAnsi="Times New Roman" w:cs="Times New Roman"/>
                <w:i/>
                <w:color w:val="000000"/>
                <w:sz w:val="24"/>
                <w:highlight w:val="none"/>
              </w:rPr>
            </w:pPr>
          </w:p>
          <w:p w14:paraId="7EA6EEF1">
            <w:pPr>
              <w:jc w:val="center"/>
              <w:rPr>
                <w:rFonts w:hint="default" w:ascii="Times New Roman" w:hAnsi="Times New Roman" w:cs="Times New Roman"/>
                <w:i/>
                <w:color w:val="000000"/>
                <w:highlight w:val="none"/>
              </w:rPr>
            </w:pPr>
          </w:p>
          <w:p w14:paraId="540FA3A5">
            <w:pPr>
              <w:spacing w:line="360" w:lineRule="auto"/>
              <w:jc w:val="center"/>
              <w:rPr>
                <w:rFonts w:hint="default" w:ascii="Times New Roman" w:hAnsi="Times New Roman" w:cs="Times New Roman"/>
                <w:i/>
                <w:color w:val="000000"/>
                <w:sz w:val="24"/>
                <w:highlight w:val="none"/>
              </w:rPr>
            </w:pPr>
            <w:r>
              <w:rPr>
                <w:rFonts w:hint="default" w:ascii="Times New Roman" w:hAnsi="Times New Roman" w:cs="Times New Roman"/>
                <w:i/>
                <w:color w:val="000000"/>
                <w:sz w:val="24"/>
                <w:highlight w:val="none"/>
              </w:rPr>
              <w:t>正面</w:t>
            </w:r>
          </w:p>
          <w:p w14:paraId="79FF6419">
            <w:pPr>
              <w:spacing w:line="360" w:lineRule="auto"/>
              <w:jc w:val="center"/>
              <w:rPr>
                <w:rFonts w:hint="default" w:ascii="Times New Roman" w:hAnsi="Times New Roman" w:cs="Times New Roman"/>
                <w:i/>
                <w:color w:val="000000"/>
                <w:sz w:val="24"/>
                <w:highlight w:val="none"/>
              </w:rPr>
            </w:pPr>
          </w:p>
          <w:p w14:paraId="24D533AF">
            <w:pPr>
              <w:spacing w:line="360" w:lineRule="auto"/>
              <w:jc w:val="center"/>
              <w:rPr>
                <w:rFonts w:hint="default" w:ascii="Times New Roman" w:hAnsi="Times New Roman" w:cs="Times New Roman"/>
                <w:i/>
                <w:color w:val="000000"/>
                <w:sz w:val="24"/>
                <w:highlight w:val="none"/>
              </w:rPr>
            </w:pPr>
          </w:p>
        </w:tc>
        <w:tc>
          <w:tcPr>
            <w:tcW w:w="4620" w:type="dxa"/>
            <w:vAlign w:val="center"/>
          </w:tcPr>
          <w:p w14:paraId="4D0595AD">
            <w:pPr>
              <w:jc w:val="center"/>
              <w:rPr>
                <w:rFonts w:hint="default" w:ascii="Times New Roman" w:hAnsi="Times New Roman" w:cs="Times New Roman"/>
                <w:i/>
                <w:color w:val="000000"/>
                <w:sz w:val="24"/>
                <w:highlight w:val="none"/>
              </w:rPr>
            </w:pPr>
          </w:p>
          <w:p w14:paraId="2F700A98">
            <w:pPr>
              <w:jc w:val="center"/>
              <w:rPr>
                <w:rFonts w:hint="default" w:ascii="Times New Roman" w:hAnsi="Times New Roman" w:cs="Times New Roman"/>
                <w:i/>
                <w:color w:val="000000"/>
                <w:sz w:val="24"/>
                <w:highlight w:val="none"/>
              </w:rPr>
            </w:pPr>
          </w:p>
          <w:p w14:paraId="50E9ACAA">
            <w:pPr>
              <w:jc w:val="center"/>
              <w:rPr>
                <w:rFonts w:hint="default" w:ascii="Times New Roman" w:hAnsi="Times New Roman" w:cs="Times New Roman"/>
                <w:i/>
                <w:color w:val="000000"/>
                <w:sz w:val="24"/>
                <w:highlight w:val="none"/>
              </w:rPr>
            </w:pPr>
            <w:r>
              <w:rPr>
                <w:rFonts w:hint="default" w:ascii="Times New Roman" w:hAnsi="Times New Roman" w:cs="Times New Roman"/>
                <w:i/>
                <w:color w:val="000000"/>
                <w:sz w:val="24"/>
                <w:highlight w:val="none"/>
              </w:rPr>
              <w:t>反面</w:t>
            </w:r>
          </w:p>
          <w:p w14:paraId="01CB31F8">
            <w:pPr>
              <w:jc w:val="center"/>
              <w:rPr>
                <w:rFonts w:hint="default" w:ascii="Times New Roman" w:hAnsi="Times New Roman" w:cs="Times New Roman"/>
                <w:i/>
                <w:color w:val="000000"/>
                <w:sz w:val="24"/>
                <w:highlight w:val="none"/>
              </w:rPr>
            </w:pPr>
          </w:p>
          <w:p w14:paraId="55507A5F">
            <w:pPr>
              <w:spacing w:line="360" w:lineRule="auto"/>
              <w:jc w:val="center"/>
              <w:rPr>
                <w:rFonts w:hint="default" w:ascii="Times New Roman" w:hAnsi="Times New Roman" w:cs="Times New Roman"/>
                <w:i/>
                <w:color w:val="000000"/>
                <w:sz w:val="24"/>
                <w:highlight w:val="none"/>
              </w:rPr>
            </w:pPr>
          </w:p>
        </w:tc>
      </w:tr>
    </w:tbl>
    <w:p w14:paraId="0385D56D">
      <w:pPr>
        <w:spacing w:line="360" w:lineRule="auto"/>
        <w:jc w:val="left"/>
        <w:rPr>
          <w:rFonts w:hint="default" w:ascii="Times New Roman" w:hAnsi="Times New Roman" w:cs="Times New Roman"/>
          <w:b/>
          <w:color w:val="000000"/>
          <w:sz w:val="24"/>
          <w:szCs w:val="24"/>
          <w:highlight w:val="none"/>
        </w:rPr>
      </w:pPr>
      <w:r>
        <w:rPr>
          <w:rFonts w:hint="default" w:ascii="Times New Roman" w:hAnsi="Times New Roman" w:eastAsia="仿宋_GB2312" w:cs="Times New Roman"/>
          <w:color w:val="000000"/>
          <w:sz w:val="24"/>
          <w:szCs w:val="24"/>
          <w:highlight w:val="none"/>
        </w:rPr>
        <w:t>说明：如询价应答人由法定代表人亲自签署询价应答文件并参与相关活动，则不需要办理授权。如有被授权的代理人签署上述文件，则必须按本格式规定填报并提交授权书，否则被授权的代理人将不被认可。</w:t>
      </w:r>
      <w:bookmarkStart w:id="77" w:name="_Toc298321058"/>
      <w:r>
        <w:rPr>
          <w:rFonts w:hint="default" w:ascii="Times New Roman" w:hAnsi="Times New Roman" w:cs="Times New Roman"/>
          <w:color w:val="000000"/>
          <w:szCs w:val="28"/>
          <w:highlight w:val="none"/>
        </w:rPr>
        <w:br w:type="page"/>
      </w:r>
      <w:bookmarkStart w:id="78" w:name="_Toc501701729"/>
      <w:bookmarkStart w:id="79" w:name="_Toc15820"/>
      <w:bookmarkStart w:id="80" w:name="_Toc500842129"/>
      <w:r>
        <w:rPr>
          <w:rFonts w:hint="eastAsia" w:cs="Times New Roman"/>
          <w:color w:val="000000"/>
          <w:szCs w:val="28"/>
          <w:highlight w:val="none"/>
          <w:lang w:val="en-US" w:eastAsia="zh-CN"/>
        </w:rPr>
        <w:t xml:space="preserve">                    </w:t>
      </w:r>
      <w:r>
        <w:rPr>
          <w:rFonts w:hint="eastAsia" w:cs="Times New Roman"/>
          <w:color w:val="000000"/>
          <w:sz w:val="36"/>
          <w:szCs w:val="36"/>
          <w:highlight w:val="none"/>
          <w:lang w:val="en-US" w:eastAsia="zh-CN"/>
        </w:rPr>
        <w:t xml:space="preserve">   </w:t>
      </w:r>
      <w:r>
        <w:rPr>
          <w:rFonts w:hint="default" w:ascii="Times New Roman" w:hAnsi="Times New Roman" w:eastAsia="方正小标宋_GBK" w:cs="Times New Roman"/>
          <w:color w:val="000000"/>
          <w:sz w:val="36"/>
          <w:szCs w:val="36"/>
          <w:highlight w:val="none"/>
        </w:rPr>
        <w:t>五、比选应答人基本情况表</w:t>
      </w:r>
      <w:bookmarkEnd w:id="77"/>
      <w:bookmarkEnd w:id="78"/>
      <w:bookmarkEnd w:id="79"/>
      <w:bookmarkEnd w:id="80"/>
    </w:p>
    <w:p w14:paraId="5C6316FA">
      <w:pPr>
        <w:rPr>
          <w:rFonts w:hint="default" w:ascii="Times New Roman" w:hAnsi="Times New Roman" w:cs="Times New Roman"/>
          <w:color w:val="000000"/>
          <w:highlight w:val="none"/>
        </w:rPr>
      </w:pPr>
    </w:p>
    <w:tbl>
      <w:tblPr>
        <w:tblStyle w:val="18"/>
        <w:tblW w:w="10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2"/>
        <w:gridCol w:w="1870"/>
        <w:gridCol w:w="1607"/>
        <w:gridCol w:w="1673"/>
        <w:gridCol w:w="2164"/>
      </w:tblGrid>
      <w:tr w14:paraId="79BB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062" w:type="dxa"/>
            <w:vAlign w:val="center"/>
          </w:tcPr>
          <w:p w14:paraId="02C110FA">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比选应答人全称</w:t>
            </w:r>
          </w:p>
        </w:tc>
        <w:tc>
          <w:tcPr>
            <w:tcW w:w="7314" w:type="dxa"/>
            <w:gridSpan w:val="4"/>
            <w:vAlign w:val="center"/>
          </w:tcPr>
          <w:p w14:paraId="11ADBF47">
            <w:pPr>
              <w:jc w:val="center"/>
              <w:rPr>
                <w:rFonts w:hint="default" w:ascii="Times New Roman" w:hAnsi="Times New Roman" w:eastAsia="仿宋_GB2312" w:cs="Times New Roman"/>
                <w:b/>
                <w:color w:val="000000"/>
                <w:sz w:val="24"/>
                <w:szCs w:val="24"/>
                <w:highlight w:val="none"/>
              </w:rPr>
            </w:pPr>
          </w:p>
        </w:tc>
      </w:tr>
      <w:tr w14:paraId="162E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062" w:type="dxa"/>
            <w:vAlign w:val="center"/>
          </w:tcPr>
          <w:p w14:paraId="76BF8F17">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资质等级及</w:t>
            </w:r>
          </w:p>
          <w:p w14:paraId="1BE59D66">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业务范围</w:t>
            </w:r>
          </w:p>
        </w:tc>
        <w:tc>
          <w:tcPr>
            <w:tcW w:w="7314" w:type="dxa"/>
            <w:gridSpan w:val="4"/>
            <w:vAlign w:val="center"/>
          </w:tcPr>
          <w:p w14:paraId="056A5AAA">
            <w:pPr>
              <w:jc w:val="center"/>
              <w:rPr>
                <w:rFonts w:hint="default" w:ascii="Times New Roman" w:hAnsi="Times New Roman" w:eastAsia="仿宋_GB2312" w:cs="Times New Roman"/>
                <w:b/>
                <w:color w:val="000000"/>
                <w:sz w:val="24"/>
                <w:szCs w:val="24"/>
                <w:highlight w:val="none"/>
              </w:rPr>
            </w:pPr>
          </w:p>
        </w:tc>
      </w:tr>
      <w:tr w14:paraId="6C09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062" w:type="dxa"/>
            <w:vAlign w:val="center"/>
          </w:tcPr>
          <w:p w14:paraId="2E19237C">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法定代表人姓名</w:t>
            </w:r>
          </w:p>
        </w:tc>
        <w:tc>
          <w:tcPr>
            <w:tcW w:w="3477" w:type="dxa"/>
            <w:gridSpan w:val="2"/>
            <w:vAlign w:val="center"/>
          </w:tcPr>
          <w:p w14:paraId="5064E9F5">
            <w:pPr>
              <w:jc w:val="center"/>
              <w:rPr>
                <w:rFonts w:hint="default" w:ascii="Times New Roman" w:hAnsi="Times New Roman" w:eastAsia="仿宋_GB2312" w:cs="Times New Roman"/>
                <w:b/>
                <w:color w:val="000000"/>
                <w:sz w:val="24"/>
                <w:szCs w:val="24"/>
                <w:highlight w:val="none"/>
              </w:rPr>
            </w:pPr>
          </w:p>
        </w:tc>
        <w:tc>
          <w:tcPr>
            <w:tcW w:w="1673" w:type="dxa"/>
            <w:vAlign w:val="center"/>
          </w:tcPr>
          <w:p w14:paraId="7F11A2A0">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职务</w:t>
            </w:r>
          </w:p>
        </w:tc>
        <w:tc>
          <w:tcPr>
            <w:tcW w:w="2164" w:type="dxa"/>
            <w:vAlign w:val="center"/>
          </w:tcPr>
          <w:p w14:paraId="745FB26E">
            <w:pPr>
              <w:jc w:val="center"/>
              <w:rPr>
                <w:rFonts w:hint="default" w:ascii="Times New Roman" w:hAnsi="Times New Roman" w:eastAsia="仿宋_GB2312" w:cs="Times New Roman"/>
                <w:b/>
                <w:color w:val="000000"/>
                <w:sz w:val="24"/>
                <w:szCs w:val="24"/>
                <w:highlight w:val="none"/>
              </w:rPr>
            </w:pPr>
          </w:p>
        </w:tc>
      </w:tr>
      <w:tr w14:paraId="7F69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062" w:type="dxa"/>
            <w:vAlign w:val="center"/>
          </w:tcPr>
          <w:p w14:paraId="0CC5DABA">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比选应答人地址</w:t>
            </w:r>
          </w:p>
        </w:tc>
        <w:tc>
          <w:tcPr>
            <w:tcW w:w="3477" w:type="dxa"/>
            <w:gridSpan w:val="2"/>
            <w:vAlign w:val="center"/>
          </w:tcPr>
          <w:p w14:paraId="793EED20">
            <w:pPr>
              <w:jc w:val="center"/>
              <w:rPr>
                <w:rFonts w:hint="default" w:ascii="Times New Roman" w:hAnsi="Times New Roman" w:eastAsia="仿宋_GB2312" w:cs="Times New Roman"/>
                <w:b/>
                <w:color w:val="000000"/>
                <w:sz w:val="24"/>
                <w:szCs w:val="24"/>
                <w:highlight w:val="none"/>
              </w:rPr>
            </w:pPr>
          </w:p>
        </w:tc>
        <w:tc>
          <w:tcPr>
            <w:tcW w:w="1673" w:type="dxa"/>
            <w:vAlign w:val="center"/>
          </w:tcPr>
          <w:p w14:paraId="0EFD8CE7">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邮政编码</w:t>
            </w:r>
          </w:p>
        </w:tc>
        <w:tc>
          <w:tcPr>
            <w:tcW w:w="2164" w:type="dxa"/>
            <w:vAlign w:val="center"/>
          </w:tcPr>
          <w:p w14:paraId="70DD6377">
            <w:pPr>
              <w:jc w:val="center"/>
              <w:rPr>
                <w:rFonts w:hint="default" w:ascii="Times New Roman" w:hAnsi="Times New Roman" w:eastAsia="仿宋_GB2312" w:cs="Times New Roman"/>
                <w:b/>
                <w:color w:val="000000"/>
                <w:sz w:val="24"/>
                <w:szCs w:val="24"/>
                <w:highlight w:val="none"/>
              </w:rPr>
            </w:pPr>
          </w:p>
        </w:tc>
      </w:tr>
      <w:tr w14:paraId="38ED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062" w:type="dxa"/>
            <w:vAlign w:val="center"/>
          </w:tcPr>
          <w:p w14:paraId="5D07F572">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电话</w:t>
            </w:r>
          </w:p>
        </w:tc>
        <w:tc>
          <w:tcPr>
            <w:tcW w:w="3477" w:type="dxa"/>
            <w:gridSpan w:val="2"/>
            <w:vAlign w:val="center"/>
          </w:tcPr>
          <w:p w14:paraId="750D2E3B">
            <w:pPr>
              <w:jc w:val="center"/>
              <w:rPr>
                <w:rFonts w:hint="default" w:ascii="Times New Roman" w:hAnsi="Times New Roman" w:eastAsia="仿宋_GB2312" w:cs="Times New Roman"/>
                <w:b/>
                <w:color w:val="000000"/>
                <w:sz w:val="24"/>
                <w:szCs w:val="24"/>
                <w:highlight w:val="none"/>
              </w:rPr>
            </w:pPr>
          </w:p>
        </w:tc>
        <w:tc>
          <w:tcPr>
            <w:tcW w:w="1673" w:type="dxa"/>
            <w:vAlign w:val="center"/>
          </w:tcPr>
          <w:p w14:paraId="4930EE06">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传真</w:t>
            </w:r>
          </w:p>
        </w:tc>
        <w:tc>
          <w:tcPr>
            <w:tcW w:w="2164" w:type="dxa"/>
            <w:vAlign w:val="center"/>
          </w:tcPr>
          <w:p w14:paraId="11A35F99">
            <w:pPr>
              <w:jc w:val="center"/>
              <w:rPr>
                <w:rFonts w:hint="default" w:ascii="Times New Roman" w:hAnsi="Times New Roman" w:eastAsia="仿宋_GB2312" w:cs="Times New Roman"/>
                <w:b/>
                <w:color w:val="000000"/>
                <w:sz w:val="24"/>
                <w:szCs w:val="24"/>
                <w:highlight w:val="none"/>
              </w:rPr>
            </w:pPr>
          </w:p>
        </w:tc>
      </w:tr>
      <w:tr w14:paraId="18EC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062" w:type="dxa"/>
            <w:vAlign w:val="center"/>
          </w:tcPr>
          <w:p w14:paraId="743D4D4A">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成立日期</w:t>
            </w:r>
          </w:p>
        </w:tc>
        <w:tc>
          <w:tcPr>
            <w:tcW w:w="3477" w:type="dxa"/>
            <w:gridSpan w:val="2"/>
            <w:vAlign w:val="center"/>
          </w:tcPr>
          <w:p w14:paraId="1C1825C5">
            <w:pPr>
              <w:jc w:val="center"/>
              <w:rPr>
                <w:rFonts w:hint="default" w:ascii="Times New Roman" w:hAnsi="Times New Roman" w:eastAsia="仿宋_GB2312" w:cs="Times New Roman"/>
                <w:b/>
                <w:color w:val="000000"/>
                <w:sz w:val="24"/>
                <w:szCs w:val="24"/>
                <w:highlight w:val="none"/>
              </w:rPr>
            </w:pPr>
          </w:p>
        </w:tc>
        <w:tc>
          <w:tcPr>
            <w:tcW w:w="1673" w:type="dxa"/>
            <w:vAlign w:val="center"/>
          </w:tcPr>
          <w:p w14:paraId="32C02933">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现有职</w:t>
            </w:r>
          </w:p>
          <w:p w14:paraId="651F51F8">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工人数</w:t>
            </w:r>
          </w:p>
        </w:tc>
        <w:tc>
          <w:tcPr>
            <w:tcW w:w="2164" w:type="dxa"/>
            <w:vAlign w:val="center"/>
          </w:tcPr>
          <w:p w14:paraId="765A6011">
            <w:pPr>
              <w:jc w:val="center"/>
              <w:rPr>
                <w:rFonts w:hint="default" w:ascii="Times New Roman" w:hAnsi="Times New Roman" w:eastAsia="仿宋_GB2312" w:cs="Times New Roman"/>
                <w:b/>
                <w:color w:val="000000"/>
                <w:sz w:val="24"/>
                <w:szCs w:val="24"/>
                <w:highlight w:val="none"/>
              </w:rPr>
            </w:pPr>
          </w:p>
        </w:tc>
      </w:tr>
      <w:tr w14:paraId="6590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4932" w:type="dxa"/>
            <w:gridSpan w:val="2"/>
            <w:vAlign w:val="center"/>
          </w:tcPr>
          <w:p w14:paraId="4E4A8C28">
            <w:pPr>
              <w:jc w:val="center"/>
              <w:rPr>
                <w:rFonts w:hint="default" w:ascii="Times New Roman" w:hAnsi="Times New Roman" w:eastAsia="仿宋_GB2312" w:cs="Times New Roman"/>
                <w:color w:val="000000"/>
                <w:sz w:val="24"/>
                <w:szCs w:val="24"/>
                <w:highlight w:val="none"/>
              </w:rPr>
            </w:pPr>
          </w:p>
        </w:tc>
        <w:tc>
          <w:tcPr>
            <w:tcW w:w="5444" w:type="dxa"/>
            <w:gridSpan w:val="3"/>
            <w:vAlign w:val="center"/>
          </w:tcPr>
          <w:p w14:paraId="71618D86">
            <w:pPr>
              <w:jc w:val="center"/>
              <w:rPr>
                <w:rFonts w:hint="default" w:ascii="Times New Roman" w:hAnsi="Times New Roman" w:eastAsia="仿宋_GB2312" w:cs="Times New Roman"/>
                <w:color w:val="000000"/>
                <w:sz w:val="24"/>
                <w:szCs w:val="24"/>
                <w:highlight w:val="none"/>
              </w:rPr>
            </w:pPr>
          </w:p>
        </w:tc>
      </w:tr>
    </w:tbl>
    <w:p w14:paraId="1A17AD2D">
      <w:pPr>
        <w:ind w:firstLine="360" w:firstLineChars="150"/>
        <w:rPr>
          <w:rFonts w:hint="default" w:ascii="Times New Roman" w:hAnsi="Times New Roman" w:cs="Times New Roman"/>
          <w:color w:val="000000"/>
          <w:sz w:val="24"/>
          <w:szCs w:val="24"/>
          <w:highlight w:val="none"/>
        </w:rPr>
      </w:pPr>
    </w:p>
    <w:p w14:paraId="25AA47F0">
      <w:pPr>
        <w:jc w:val="center"/>
        <w:rPr>
          <w:rFonts w:hint="default" w:ascii="Times New Roman" w:hAnsi="Times New Roman" w:cs="Times New Roman"/>
          <w:b/>
          <w:i/>
          <w:color w:val="000000"/>
          <w:sz w:val="24"/>
          <w:szCs w:val="24"/>
          <w:highlight w:val="none"/>
        </w:rPr>
      </w:pPr>
      <w:r>
        <w:rPr>
          <w:rFonts w:hint="default" w:ascii="Times New Roman" w:hAnsi="Times New Roman" w:eastAsia="仿宋_GB2312" w:cs="Times New Roman"/>
          <w:color w:val="000000"/>
          <w:sz w:val="24"/>
          <w:szCs w:val="24"/>
          <w:highlight w:val="none"/>
        </w:rPr>
        <w:t>注：比选应答人需随此表附上营业执照、资质证书等文件的复印件。</w:t>
      </w:r>
      <w:bookmarkStart w:id="81" w:name="_Toc246902615"/>
      <w:bookmarkStart w:id="82" w:name="_Toc298321067"/>
      <w:bookmarkStart w:id="83" w:name="_Toc501701730"/>
      <w:bookmarkStart w:id="84" w:name="_Toc13562"/>
      <w:r>
        <w:rPr>
          <w:rFonts w:hint="default" w:ascii="Times New Roman" w:hAnsi="Times New Roman" w:cs="Times New Roman"/>
          <w:color w:val="000000"/>
          <w:szCs w:val="28"/>
          <w:highlight w:val="none"/>
        </w:rPr>
        <w:br w:type="page"/>
      </w:r>
      <w:r>
        <w:rPr>
          <w:rFonts w:hint="eastAsia" w:ascii="Times New Roman" w:hAnsi="Times New Roman" w:eastAsia="方正小标宋_GBK" w:cs="Times New Roman"/>
          <w:color w:val="000000"/>
          <w:sz w:val="36"/>
          <w:szCs w:val="36"/>
          <w:highlight w:val="none"/>
          <w:lang w:val="en-US" w:eastAsia="zh-CN"/>
        </w:rPr>
        <w:t>六、</w:t>
      </w:r>
      <w:r>
        <w:rPr>
          <w:rFonts w:hint="default" w:ascii="Times New Roman" w:hAnsi="Times New Roman" w:eastAsia="方正小标宋_GBK" w:cs="Times New Roman"/>
          <w:color w:val="000000"/>
          <w:sz w:val="36"/>
          <w:szCs w:val="36"/>
          <w:highlight w:val="none"/>
        </w:rPr>
        <w:t>信 誉 承 诺</w:t>
      </w:r>
    </w:p>
    <w:p w14:paraId="309FC785">
      <w:pPr>
        <w:pStyle w:val="17"/>
        <w:ind w:left="0" w:leftChars="0" w:firstLine="0" w:firstLineChars="0"/>
        <w:rPr>
          <w:rFonts w:hint="default" w:ascii="Times New Roman" w:hAnsi="Times New Roman" w:eastAsia="仿宋_GB2312" w:cs="Times New Roman"/>
          <w:color w:val="000000"/>
          <w:kern w:val="2"/>
          <w:sz w:val="32"/>
          <w:szCs w:val="32"/>
          <w:highlight w:val="none"/>
          <w:u w:val="single"/>
        </w:rPr>
      </w:pPr>
    </w:p>
    <w:p w14:paraId="37211147">
      <w:pPr>
        <w:pStyle w:val="17"/>
        <w:ind w:left="0" w:leftChars="0" w:firstLine="0" w:firstLineChars="0"/>
        <w:rPr>
          <w:rFonts w:hint="default" w:ascii="Times New Roman" w:hAnsi="Times New Roman" w:eastAsia="仿宋_GB2312" w:cs="Times New Roman"/>
          <w:color w:val="000000"/>
          <w:kern w:val="2"/>
          <w:sz w:val="32"/>
          <w:szCs w:val="32"/>
          <w:highlight w:val="none"/>
          <w:u w:val="single"/>
        </w:rPr>
      </w:pPr>
      <w:r>
        <w:rPr>
          <w:rFonts w:hint="default" w:ascii="Times New Roman" w:hAnsi="Times New Roman" w:eastAsia="仿宋_GB2312" w:cs="Times New Roman"/>
          <w:color w:val="000000"/>
          <w:kern w:val="2"/>
          <w:sz w:val="32"/>
          <w:szCs w:val="32"/>
          <w:highlight w:val="none"/>
          <w:u w:val="single"/>
        </w:rPr>
        <w:t xml:space="preserve">致： （邀请人名称）   </w:t>
      </w:r>
    </w:p>
    <w:p w14:paraId="6F87BFDC">
      <w:pPr>
        <w:pStyle w:val="17"/>
        <w:ind w:left="0" w:leftChars="0" w:firstLine="640"/>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rPr>
        <w:t>一、我公司承诺如下：</w:t>
      </w:r>
    </w:p>
    <w:p w14:paraId="0B6D7E86">
      <w:pPr>
        <w:pStyle w:val="17"/>
        <w:ind w:left="0" w:leftChars="0" w:firstLine="640"/>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rPr>
        <w:t>近三年内（20</w:t>
      </w:r>
      <w:r>
        <w:rPr>
          <w:rFonts w:hint="default" w:ascii="Times New Roman" w:hAnsi="Times New Roman" w:eastAsia="仿宋_GB2312" w:cs="Times New Roman"/>
          <w:color w:val="000000"/>
          <w:kern w:val="2"/>
          <w:sz w:val="32"/>
          <w:szCs w:val="32"/>
          <w:highlight w:val="none"/>
          <w:lang w:val="en-US" w:eastAsia="zh-CN"/>
        </w:rPr>
        <w:t>2</w:t>
      </w:r>
      <w:r>
        <w:rPr>
          <w:rFonts w:hint="eastAsia" w:eastAsia="仿宋_GB2312" w:cs="Times New Roman"/>
          <w:color w:val="000000"/>
          <w:kern w:val="2"/>
          <w:sz w:val="32"/>
          <w:szCs w:val="32"/>
          <w:highlight w:val="none"/>
          <w:lang w:val="en-US" w:eastAsia="zh-CN"/>
        </w:rPr>
        <w:t>3</w:t>
      </w:r>
      <w:r>
        <w:rPr>
          <w:rFonts w:hint="default" w:ascii="Times New Roman" w:hAnsi="Times New Roman" w:eastAsia="仿宋_GB2312" w:cs="Times New Roman"/>
          <w:color w:val="000000"/>
          <w:kern w:val="2"/>
          <w:sz w:val="32"/>
          <w:szCs w:val="32"/>
          <w:highlight w:val="none"/>
        </w:rPr>
        <w:t>年至今）</w:t>
      </w:r>
    </w:p>
    <w:p w14:paraId="3D79E8FB">
      <w:pPr>
        <w:pStyle w:val="17"/>
        <w:ind w:left="0" w:leftChars="0" w:firstLine="640"/>
        <w:rPr>
          <w:rFonts w:hint="default" w:ascii="Times New Roman" w:hAnsi="Times New Roman" w:eastAsia="仿宋_GB2312" w:cs="Times New Roman"/>
          <w:color w:val="000000"/>
          <w:kern w:val="2"/>
          <w:sz w:val="32"/>
          <w:szCs w:val="32"/>
          <w:highlight w:val="none"/>
        </w:rPr>
      </w:pPr>
      <w:r>
        <w:rPr>
          <w:rFonts w:hint="default" w:ascii="Times New Roman" w:hAnsi="Times New Roman" w:eastAsia="仿宋_GB2312" w:cs="Times New Roman"/>
          <w:color w:val="000000"/>
          <w:kern w:val="2"/>
          <w:sz w:val="32"/>
          <w:szCs w:val="32"/>
          <w:highlight w:val="none"/>
        </w:rPr>
        <w:t>（1）无因违约或不恰当履约引起的合同中止、纠纷、争议、仲裁和诉讼记录；</w:t>
      </w:r>
    </w:p>
    <w:p w14:paraId="01966763">
      <w:pPr>
        <w:pStyle w:val="17"/>
        <w:ind w:left="0" w:leftChars="0"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2"/>
          <w:sz w:val="32"/>
          <w:szCs w:val="32"/>
          <w:highlight w:val="none"/>
        </w:rPr>
        <w:t>（2）无被禁止市场准入情形或投标资格被取消；无骗取中标或严重违约或重大违纪、违法问题；</w:t>
      </w:r>
    </w:p>
    <w:p w14:paraId="6F38683E">
      <w:pPr>
        <w:pStyle w:val="17"/>
        <w:ind w:left="0" w:leftChars="0" w:firstLine="64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2"/>
          <w:sz w:val="32"/>
          <w:szCs w:val="32"/>
          <w:highlight w:val="none"/>
        </w:rPr>
        <w:t>（3）无行业处罚等不良行为记录；没有处于被责令停业、财产被接管、冻结、破产状态</w:t>
      </w:r>
    </w:p>
    <w:p w14:paraId="0B934469">
      <w:pPr>
        <w:pStyle w:val="17"/>
        <w:ind w:left="0" w:leftChars="0" w:firstLine="640"/>
        <w:jc w:val="center"/>
        <w:rPr>
          <w:rFonts w:hint="default" w:ascii="Times New Roman" w:hAnsi="Times New Roman" w:eastAsia="楷体_GB2312" w:cs="Times New Roman"/>
          <w:i/>
          <w:color w:val="000000"/>
          <w:kern w:val="2"/>
          <w:sz w:val="28"/>
          <w:szCs w:val="28"/>
          <w:highlight w:val="none"/>
          <w:u w:val="single"/>
        </w:rPr>
      </w:pPr>
      <w:r>
        <w:rPr>
          <w:rFonts w:hint="default" w:ascii="Times New Roman" w:hAnsi="Times New Roman" w:eastAsia="仿宋_GB2312" w:cs="Times New Roman"/>
          <w:color w:val="000000"/>
          <w:kern w:val="2"/>
          <w:sz w:val="32"/>
          <w:szCs w:val="32"/>
          <w:highlight w:val="none"/>
        </w:rPr>
        <w:t>二、未处在“信用中国”网站(</w:t>
      </w:r>
      <w:r>
        <w:rPr>
          <w:rFonts w:hint="default" w:ascii="Times New Roman" w:hAnsi="Times New Roman" w:eastAsia="仿宋_GB2312" w:cs="Times New Roman"/>
          <w:color w:val="000000"/>
          <w:kern w:val="2"/>
          <w:sz w:val="32"/>
          <w:szCs w:val="32"/>
          <w:highlight w:val="none"/>
        </w:rPr>
        <w:drawing>
          <wp:inline distT="0" distB="0" distL="114300" distR="114300">
            <wp:extent cx="190500" cy="142875"/>
            <wp:effectExtent l="0" t="0" r="762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9"/>
                    <a:stretch>
                      <a:fillRect/>
                    </a:stretch>
                  </pic:blipFill>
                  <pic:spPr>
                    <a:xfrm>
                      <a:off x="0" y="0"/>
                      <a:ext cx="190500" cy="142875"/>
                    </a:xfrm>
                    <a:prstGeom prst="rect">
                      <a:avLst/>
                    </a:prstGeom>
                    <a:noFill/>
                    <a:ln>
                      <a:noFill/>
                    </a:ln>
                  </pic:spPr>
                </pic:pic>
              </a:graphicData>
            </a:graphic>
          </wp:inline>
        </w:drawing>
      </w:r>
      <w:r>
        <w:rPr>
          <w:rFonts w:hint="default" w:ascii="Times New Roman" w:hAnsi="Times New Roman" w:eastAsia="仿宋_GB2312" w:cs="Times New Roman"/>
          <w:color w:val="000000"/>
          <w:kern w:val="2"/>
          <w:sz w:val="32"/>
          <w:szCs w:val="32"/>
          <w:highlight w:val="none"/>
        </w:rPr>
        <w:t>www.creditchina.gov.cn)查询结果被列为失信被执行人的记录（提供网上查询截图）。</w:t>
      </w:r>
      <w:r>
        <w:rPr>
          <w:rFonts w:hint="default" w:ascii="Times New Roman" w:hAnsi="Times New Roman" w:cs="Times New Roman"/>
          <w:color w:val="000000"/>
          <w:highlight w:val="none"/>
        </w:rPr>
        <w:br w:type="page"/>
      </w:r>
      <w:bookmarkEnd w:id="81"/>
      <w:bookmarkEnd w:id="82"/>
      <w:bookmarkStart w:id="85" w:name="_Toc297111810"/>
      <w:bookmarkStart w:id="86" w:name="_Toc298321068"/>
      <w:r>
        <w:rPr>
          <w:rFonts w:hint="eastAsia" w:ascii="Times New Roman" w:hAnsi="Times New Roman" w:eastAsia="方正小标宋_GBK" w:cs="Times New Roman"/>
          <w:color w:val="000000"/>
          <w:sz w:val="36"/>
          <w:szCs w:val="36"/>
          <w:highlight w:val="none"/>
          <w:lang w:val="en-US" w:eastAsia="zh-CN"/>
        </w:rPr>
        <w:t>七、</w:t>
      </w:r>
      <w:r>
        <w:rPr>
          <w:rFonts w:hint="default" w:ascii="Times New Roman" w:hAnsi="Times New Roman" w:eastAsia="方正小标宋_GBK" w:cs="Times New Roman"/>
          <w:color w:val="000000"/>
          <w:sz w:val="36"/>
          <w:szCs w:val="36"/>
          <w:highlight w:val="none"/>
        </w:rPr>
        <w:t>承 诺 书</w:t>
      </w:r>
      <w:bookmarkEnd w:id="83"/>
      <w:bookmarkEnd w:id="84"/>
      <w:bookmarkEnd w:id="85"/>
      <w:bookmarkEnd w:id="86"/>
    </w:p>
    <w:p w14:paraId="5E5237B8">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本企业参与项目的比选应答，现作如下承诺：</w:t>
      </w:r>
    </w:p>
    <w:p w14:paraId="76E5F409">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1.所提供的一切材料都是真实、有效、合法的。</w:t>
      </w:r>
    </w:p>
    <w:p w14:paraId="0C1AEE27">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2.不与其他比选应答人串通比选条件，不损害要求人或其他比选应答人的合法权益。</w:t>
      </w:r>
    </w:p>
    <w:p w14:paraId="2A0B5919">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3.不转让、出租、出借资质证书、人员岗位证书或以其他方式允许他人以本企业名义比选。</w:t>
      </w:r>
    </w:p>
    <w:p w14:paraId="78005D6D">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4.不与邀请人或其他应答人串通比选条件，损害国家利益、社会公共利益或者他人的合法权益。</w:t>
      </w:r>
    </w:p>
    <w:p w14:paraId="4BB227AA">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5.不向邀请人、评审委员会成员、监督人员行贿。</w:t>
      </w:r>
    </w:p>
    <w:p w14:paraId="071A4714">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6.不扰乱本次比选活动正常秩序。</w:t>
      </w:r>
    </w:p>
    <w:p w14:paraId="29B73C8A">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7.不进行虚假恶意投诉。</w:t>
      </w:r>
    </w:p>
    <w:p w14:paraId="112A51A8">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8.因违反法律、法规、规章被查处的，不干预案件查处。</w:t>
      </w:r>
    </w:p>
    <w:p w14:paraId="693260A8">
      <w:pPr>
        <w:spacing w:line="52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如出现上述行为，本比选应答人自愿承担相关责任，接受招标投标监督管理部门、纪检监察部门或司法机关调查处理。给邀请人造成损失的，依法承担赔偿责任。</w:t>
      </w:r>
    </w:p>
    <w:p w14:paraId="5AE2A80F">
      <w:pPr>
        <w:spacing w:line="520" w:lineRule="exact"/>
        <w:ind w:firstLine="640" w:firstLineChars="200"/>
        <w:rPr>
          <w:rFonts w:hint="default" w:ascii="Times New Roman" w:hAnsi="Times New Roman" w:eastAsia="仿宋_GB2312" w:cs="Times New Roman"/>
          <w:color w:val="000000"/>
          <w:sz w:val="32"/>
          <w:szCs w:val="32"/>
          <w:highlight w:val="none"/>
        </w:rPr>
      </w:pPr>
    </w:p>
    <w:p w14:paraId="56F2DADB">
      <w:pPr>
        <w:spacing w:line="600" w:lineRule="exact"/>
        <w:ind w:firstLine="640" w:firstLineChars="200"/>
        <w:rPr>
          <w:rFonts w:hint="default" w:ascii="Times New Roman" w:hAnsi="Times New Roman" w:eastAsia="仿宋_GB2312" w:cs="Times New Roman"/>
          <w:color w:val="000000"/>
          <w:sz w:val="32"/>
          <w:szCs w:val="32"/>
          <w:highlight w:val="none"/>
        </w:rPr>
      </w:pPr>
    </w:p>
    <w:p w14:paraId="26EF0B7D">
      <w:pPr>
        <w:spacing w:line="600" w:lineRule="exact"/>
        <w:ind w:firstLine="640" w:firstLineChars="200"/>
        <w:rPr>
          <w:rFonts w:hint="default" w:ascii="Times New Roman" w:hAnsi="Times New Roman" w:eastAsia="仿宋_GB2312" w:cs="Times New Roman"/>
          <w:color w:val="000000"/>
          <w:sz w:val="32"/>
          <w:szCs w:val="32"/>
          <w:highlight w:val="none"/>
        </w:rPr>
      </w:pPr>
    </w:p>
    <w:p w14:paraId="4F5F83BF">
      <w:pPr>
        <w:spacing w:line="600" w:lineRule="exact"/>
        <w:ind w:firstLine="2400" w:firstLineChars="75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比选应答人（盖章）：</w:t>
      </w:r>
    </w:p>
    <w:p w14:paraId="74643585">
      <w:pPr>
        <w:spacing w:line="600" w:lineRule="exact"/>
        <w:ind w:right="640" w:firstLine="2400" w:firstLineChars="75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法定代表人或授权委托人（签字或盖章）：</w:t>
      </w:r>
    </w:p>
    <w:p w14:paraId="0C7F315A">
      <w:pPr>
        <w:rPr>
          <w:rFonts w:hint="default" w:ascii="Times New Roman" w:hAnsi="Times New Roman" w:eastAsia="仿宋_GB2312" w:cs="Times New Roman"/>
          <w:color w:val="000000"/>
          <w:sz w:val="32"/>
          <w:szCs w:val="32"/>
          <w:highlight w:val="none"/>
        </w:rPr>
      </w:pPr>
    </w:p>
    <w:p w14:paraId="252FD684">
      <w:pPr>
        <w:ind w:firstLine="5760" w:firstLineChars="1800"/>
        <w:jc w:val="center"/>
        <w:rPr>
          <w:rFonts w:hint="default" w:ascii="Times New Roman" w:hAnsi="Times New Roman" w:cs="Times New Roman"/>
          <w:i/>
          <w:color w:val="000000"/>
          <w:sz w:val="24"/>
          <w:szCs w:val="24"/>
          <w:highlight w:val="none"/>
        </w:rPr>
      </w:pPr>
      <w:r>
        <w:rPr>
          <w:rFonts w:hint="default" w:ascii="Times New Roman" w:hAnsi="Times New Roman" w:eastAsia="仿宋_GB2312" w:cs="Times New Roman"/>
          <w:color w:val="000000"/>
          <w:sz w:val="32"/>
          <w:szCs w:val="32"/>
          <w:highlight w:val="none"/>
        </w:rPr>
        <w:t>年   月   日</w:t>
      </w:r>
      <w:bookmarkStart w:id="87" w:name="_Toc298321069"/>
      <w:bookmarkStart w:id="88" w:name="_Toc24599"/>
      <w:bookmarkStart w:id="89" w:name="_Toc501701731"/>
      <w:bookmarkStart w:id="90" w:name="_Toc500842135"/>
      <w:r>
        <w:rPr>
          <w:rFonts w:hint="default" w:ascii="Times New Roman" w:hAnsi="Times New Roman" w:cs="Times New Roman"/>
          <w:i/>
          <w:color w:val="000000"/>
          <w:highlight w:val="none"/>
        </w:rPr>
        <w:br w:type="page"/>
      </w:r>
      <w:r>
        <w:rPr>
          <w:rFonts w:hint="default" w:ascii="Times New Roman" w:hAnsi="Times New Roman" w:eastAsia="方正小标宋_GBK" w:cs="Times New Roman"/>
          <w:color w:val="000000"/>
          <w:sz w:val="36"/>
          <w:szCs w:val="36"/>
          <w:highlight w:val="none"/>
        </w:rPr>
        <w:t>八、其 他 资 料</w:t>
      </w:r>
      <w:bookmarkEnd w:id="87"/>
      <w:bookmarkEnd w:id="88"/>
      <w:bookmarkEnd w:id="89"/>
      <w:bookmarkEnd w:id="90"/>
    </w:p>
    <w:p w14:paraId="738FF0C0">
      <w:pPr>
        <w:rPr>
          <w:rFonts w:hint="default" w:ascii="Times New Roman" w:hAnsi="Times New Roman" w:cs="Times New Roman"/>
          <w:color w:val="000000"/>
          <w:highlight w:val="none"/>
        </w:rPr>
      </w:pPr>
    </w:p>
    <w:p w14:paraId="04AE4130">
      <w:pPr>
        <w:pStyle w:val="4"/>
        <w:jc w:val="center"/>
        <w:rPr>
          <w:rFonts w:hint="default" w:ascii="Times New Roman" w:hAnsi="Times New Roman" w:eastAsia="仿宋_GB2312" w:cs="Times New Roman"/>
          <w:color w:val="000000"/>
          <w:sz w:val="28"/>
          <w:szCs w:val="28"/>
          <w:highlight w:val="none"/>
        </w:rPr>
      </w:pPr>
    </w:p>
    <w:sectPr>
      <w:headerReference r:id="rId5" w:type="default"/>
      <w:footerReference r:id="rId6" w:type="default"/>
      <w:footerReference r:id="rId7" w:type="even"/>
      <w:pgSz w:w="11906" w:h="16838"/>
      <w:pgMar w:top="1246" w:right="1474" w:bottom="1246"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00EA">
    <w:pPr>
      <w:pStyle w:val="11"/>
      <w:ind w:left="400"/>
      <w:jc w:val="center"/>
      <w:rPr>
        <w:rFonts w:asci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sz w:val="24"/>
        <w:szCs w:val="24"/>
        <w:lang w:val="zh-CN"/>
      </w:rPr>
      <w:t>-</w:t>
    </w:r>
    <w:r>
      <w:rPr>
        <w:rFonts w:ascii="宋体" w:hAnsi="宋体"/>
        <w:sz w:val="24"/>
        <w:szCs w:val="24"/>
      </w:rPr>
      <w:t xml:space="preserve"> 6 -</w:t>
    </w:r>
    <w:r>
      <w:rPr>
        <w:rFonts w:ascii="宋体" w:hAnsi="宋体"/>
        <w:sz w:val="24"/>
        <w:szCs w:val="24"/>
      </w:rPr>
      <w:fldChar w:fldCharType="end"/>
    </w:r>
  </w:p>
  <w:p w14:paraId="00BB7280">
    <w:pPr>
      <w:pStyle w:val="11"/>
      <w:spacing w:line="360" w:lineRule="auto"/>
      <w:jc w:val="center"/>
      <w:rPr>
        <w:rFonts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EDAA">
    <w:pPr>
      <w:pStyle w:val="11"/>
      <w:jc w:val="center"/>
    </w:pPr>
    <w:r>
      <w:fldChar w:fldCharType="begin"/>
    </w:r>
    <w:r>
      <w:instrText xml:space="preserve"> PAGE   \* MERGEFORMAT </w:instrText>
    </w:r>
    <w:r>
      <w:fldChar w:fldCharType="separate"/>
    </w:r>
    <w:r>
      <w:rPr>
        <w:lang w:val="zh-CN"/>
      </w:rPr>
      <w:t>21</w:t>
    </w:r>
    <w:r>
      <w:rPr>
        <w:lang w:val="zh-CN"/>
      </w:rPr>
      <w:fldChar w:fldCharType="end"/>
    </w:r>
  </w:p>
  <w:p w14:paraId="05C227A3">
    <w:pPr>
      <w:pStyle w:val="11"/>
      <w:jc w:val="both"/>
      <w:rPr>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79A5">
    <w:pPr>
      <w:pStyle w:val="11"/>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14:paraId="115A3076">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F1E2">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582">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4ZjgzYWUwY2JlMTZhODE4YTQzYWJhMDljYjlhOTYifQ=="/>
  </w:docVars>
  <w:rsids>
    <w:rsidRoot w:val="00831033"/>
    <w:rsid w:val="00000212"/>
    <w:rsid w:val="00000B4A"/>
    <w:rsid w:val="000014CD"/>
    <w:rsid w:val="00002311"/>
    <w:rsid w:val="000155C0"/>
    <w:rsid w:val="00015DC6"/>
    <w:rsid w:val="000343D1"/>
    <w:rsid w:val="00042068"/>
    <w:rsid w:val="000433E5"/>
    <w:rsid w:val="000451E6"/>
    <w:rsid w:val="000519B7"/>
    <w:rsid w:val="00053E23"/>
    <w:rsid w:val="000552A9"/>
    <w:rsid w:val="000612F2"/>
    <w:rsid w:val="000658DE"/>
    <w:rsid w:val="00065989"/>
    <w:rsid w:val="00073581"/>
    <w:rsid w:val="00082F29"/>
    <w:rsid w:val="00083913"/>
    <w:rsid w:val="00083CB5"/>
    <w:rsid w:val="000B0240"/>
    <w:rsid w:val="000B3EBB"/>
    <w:rsid w:val="000B5C20"/>
    <w:rsid w:val="000B60D5"/>
    <w:rsid w:val="000D0247"/>
    <w:rsid w:val="000D6B71"/>
    <w:rsid w:val="000E3865"/>
    <w:rsid w:val="000F6403"/>
    <w:rsid w:val="00107689"/>
    <w:rsid w:val="00114A38"/>
    <w:rsid w:val="00116F76"/>
    <w:rsid w:val="001201D9"/>
    <w:rsid w:val="00120CDC"/>
    <w:rsid w:val="001253F4"/>
    <w:rsid w:val="0013131C"/>
    <w:rsid w:val="00133400"/>
    <w:rsid w:val="0013557E"/>
    <w:rsid w:val="001537A0"/>
    <w:rsid w:val="00154365"/>
    <w:rsid w:val="0015558C"/>
    <w:rsid w:val="00155A0D"/>
    <w:rsid w:val="00185427"/>
    <w:rsid w:val="00187CEE"/>
    <w:rsid w:val="00191CF2"/>
    <w:rsid w:val="001956D6"/>
    <w:rsid w:val="00197052"/>
    <w:rsid w:val="001A2C27"/>
    <w:rsid w:val="001A69B1"/>
    <w:rsid w:val="001A7304"/>
    <w:rsid w:val="001A74E0"/>
    <w:rsid w:val="001A76BE"/>
    <w:rsid w:val="001B1755"/>
    <w:rsid w:val="001C2309"/>
    <w:rsid w:val="001C3A12"/>
    <w:rsid w:val="001C51B3"/>
    <w:rsid w:val="001C71D3"/>
    <w:rsid w:val="001D5DA3"/>
    <w:rsid w:val="001E222E"/>
    <w:rsid w:val="001F0D7E"/>
    <w:rsid w:val="001F71F9"/>
    <w:rsid w:val="002021C8"/>
    <w:rsid w:val="0020318C"/>
    <w:rsid w:val="00203B1D"/>
    <w:rsid w:val="00203FA0"/>
    <w:rsid w:val="0021033C"/>
    <w:rsid w:val="0021142B"/>
    <w:rsid w:val="0022740E"/>
    <w:rsid w:val="00227811"/>
    <w:rsid w:val="00231AF3"/>
    <w:rsid w:val="00232D75"/>
    <w:rsid w:val="00232FA1"/>
    <w:rsid w:val="002361B8"/>
    <w:rsid w:val="00241F5B"/>
    <w:rsid w:val="00243880"/>
    <w:rsid w:val="002509EF"/>
    <w:rsid w:val="00251A3D"/>
    <w:rsid w:val="0025492E"/>
    <w:rsid w:val="00265338"/>
    <w:rsid w:val="00271152"/>
    <w:rsid w:val="00271DA0"/>
    <w:rsid w:val="00283A28"/>
    <w:rsid w:val="0029060D"/>
    <w:rsid w:val="002A357B"/>
    <w:rsid w:val="002A6956"/>
    <w:rsid w:val="002A6C6B"/>
    <w:rsid w:val="002B372B"/>
    <w:rsid w:val="002B3D2F"/>
    <w:rsid w:val="002B72FF"/>
    <w:rsid w:val="002C0D0F"/>
    <w:rsid w:val="002C1BF5"/>
    <w:rsid w:val="002C341B"/>
    <w:rsid w:val="002C3C2F"/>
    <w:rsid w:val="002D2FAD"/>
    <w:rsid w:val="002D36BB"/>
    <w:rsid w:val="002D547F"/>
    <w:rsid w:val="002D6332"/>
    <w:rsid w:val="002D74B7"/>
    <w:rsid w:val="002E13E1"/>
    <w:rsid w:val="003072DB"/>
    <w:rsid w:val="00313D1F"/>
    <w:rsid w:val="00315F1F"/>
    <w:rsid w:val="003161B2"/>
    <w:rsid w:val="003164A0"/>
    <w:rsid w:val="00323F43"/>
    <w:rsid w:val="003262FF"/>
    <w:rsid w:val="003349FC"/>
    <w:rsid w:val="0034737A"/>
    <w:rsid w:val="00351D87"/>
    <w:rsid w:val="00352E32"/>
    <w:rsid w:val="00357653"/>
    <w:rsid w:val="00370752"/>
    <w:rsid w:val="00376193"/>
    <w:rsid w:val="003865C3"/>
    <w:rsid w:val="00386706"/>
    <w:rsid w:val="00394012"/>
    <w:rsid w:val="003A3A71"/>
    <w:rsid w:val="003B3107"/>
    <w:rsid w:val="003B6E92"/>
    <w:rsid w:val="003C4C9E"/>
    <w:rsid w:val="003C6802"/>
    <w:rsid w:val="003D3E07"/>
    <w:rsid w:val="003D3F78"/>
    <w:rsid w:val="003D684E"/>
    <w:rsid w:val="003D6865"/>
    <w:rsid w:val="003D6D44"/>
    <w:rsid w:val="003F26FA"/>
    <w:rsid w:val="00400A22"/>
    <w:rsid w:val="00401859"/>
    <w:rsid w:val="00404E2B"/>
    <w:rsid w:val="00406945"/>
    <w:rsid w:val="00416B6E"/>
    <w:rsid w:val="00417353"/>
    <w:rsid w:val="00423BFD"/>
    <w:rsid w:val="004329AE"/>
    <w:rsid w:val="004402A0"/>
    <w:rsid w:val="00440498"/>
    <w:rsid w:val="004429CF"/>
    <w:rsid w:val="00446EB4"/>
    <w:rsid w:val="00456FEC"/>
    <w:rsid w:val="00465AEF"/>
    <w:rsid w:val="00467A81"/>
    <w:rsid w:val="00475A16"/>
    <w:rsid w:val="004A03AA"/>
    <w:rsid w:val="004A0585"/>
    <w:rsid w:val="004A0A65"/>
    <w:rsid w:val="004A1725"/>
    <w:rsid w:val="004A18F2"/>
    <w:rsid w:val="004A1DD4"/>
    <w:rsid w:val="004A7B04"/>
    <w:rsid w:val="004C2300"/>
    <w:rsid w:val="004C35BC"/>
    <w:rsid w:val="004C69A1"/>
    <w:rsid w:val="004D260E"/>
    <w:rsid w:val="004F446E"/>
    <w:rsid w:val="004F6888"/>
    <w:rsid w:val="004F7451"/>
    <w:rsid w:val="00501EDF"/>
    <w:rsid w:val="00505A2B"/>
    <w:rsid w:val="00507449"/>
    <w:rsid w:val="00517909"/>
    <w:rsid w:val="0052600A"/>
    <w:rsid w:val="00526CC1"/>
    <w:rsid w:val="00532CAE"/>
    <w:rsid w:val="005535D9"/>
    <w:rsid w:val="00553F83"/>
    <w:rsid w:val="005540A2"/>
    <w:rsid w:val="005568F7"/>
    <w:rsid w:val="00571740"/>
    <w:rsid w:val="00575002"/>
    <w:rsid w:val="005760B5"/>
    <w:rsid w:val="00581DB9"/>
    <w:rsid w:val="00583DB2"/>
    <w:rsid w:val="005845EB"/>
    <w:rsid w:val="005A44D8"/>
    <w:rsid w:val="005A6EB8"/>
    <w:rsid w:val="005B07A4"/>
    <w:rsid w:val="005C23D5"/>
    <w:rsid w:val="005D1956"/>
    <w:rsid w:val="005D3792"/>
    <w:rsid w:val="005D6A25"/>
    <w:rsid w:val="005E074B"/>
    <w:rsid w:val="005E0DDC"/>
    <w:rsid w:val="005F49EC"/>
    <w:rsid w:val="00603105"/>
    <w:rsid w:val="00604890"/>
    <w:rsid w:val="00604A01"/>
    <w:rsid w:val="00607D41"/>
    <w:rsid w:val="006143D7"/>
    <w:rsid w:val="00621A96"/>
    <w:rsid w:val="00621F0F"/>
    <w:rsid w:val="006267AF"/>
    <w:rsid w:val="006335E1"/>
    <w:rsid w:val="00636384"/>
    <w:rsid w:val="0064102D"/>
    <w:rsid w:val="00645181"/>
    <w:rsid w:val="0065232D"/>
    <w:rsid w:val="00653663"/>
    <w:rsid w:val="006571F6"/>
    <w:rsid w:val="0066272B"/>
    <w:rsid w:val="00665359"/>
    <w:rsid w:val="00665D06"/>
    <w:rsid w:val="006702D3"/>
    <w:rsid w:val="0067138E"/>
    <w:rsid w:val="006810F1"/>
    <w:rsid w:val="00684579"/>
    <w:rsid w:val="006869AC"/>
    <w:rsid w:val="00697882"/>
    <w:rsid w:val="006A4B87"/>
    <w:rsid w:val="006B00FD"/>
    <w:rsid w:val="006B3CA8"/>
    <w:rsid w:val="006B595B"/>
    <w:rsid w:val="006B6317"/>
    <w:rsid w:val="006C0F15"/>
    <w:rsid w:val="006C2821"/>
    <w:rsid w:val="006C38C9"/>
    <w:rsid w:val="006C6650"/>
    <w:rsid w:val="006C7F4B"/>
    <w:rsid w:val="006D27D5"/>
    <w:rsid w:val="006D2A89"/>
    <w:rsid w:val="006D51F9"/>
    <w:rsid w:val="006E25BE"/>
    <w:rsid w:val="006E4BBA"/>
    <w:rsid w:val="006F18E0"/>
    <w:rsid w:val="006F7037"/>
    <w:rsid w:val="00721D13"/>
    <w:rsid w:val="007226FE"/>
    <w:rsid w:val="007243B5"/>
    <w:rsid w:val="00725D13"/>
    <w:rsid w:val="0073334F"/>
    <w:rsid w:val="00734436"/>
    <w:rsid w:val="00742419"/>
    <w:rsid w:val="0074246B"/>
    <w:rsid w:val="0074297E"/>
    <w:rsid w:val="00750EF5"/>
    <w:rsid w:val="00751464"/>
    <w:rsid w:val="0075474B"/>
    <w:rsid w:val="0076156B"/>
    <w:rsid w:val="00776234"/>
    <w:rsid w:val="007762E0"/>
    <w:rsid w:val="00777511"/>
    <w:rsid w:val="007A1FBF"/>
    <w:rsid w:val="007A4F08"/>
    <w:rsid w:val="007B1702"/>
    <w:rsid w:val="007B1E69"/>
    <w:rsid w:val="007B77EA"/>
    <w:rsid w:val="007C6D64"/>
    <w:rsid w:val="007D339E"/>
    <w:rsid w:val="007D7D1E"/>
    <w:rsid w:val="007F4BED"/>
    <w:rsid w:val="007F5DA2"/>
    <w:rsid w:val="00800573"/>
    <w:rsid w:val="0080207B"/>
    <w:rsid w:val="00815D09"/>
    <w:rsid w:val="008200CC"/>
    <w:rsid w:val="00824273"/>
    <w:rsid w:val="008300B4"/>
    <w:rsid w:val="00831033"/>
    <w:rsid w:val="0083232F"/>
    <w:rsid w:val="00837AEF"/>
    <w:rsid w:val="00846EE0"/>
    <w:rsid w:val="008475DC"/>
    <w:rsid w:val="00856EFB"/>
    <w:rsid w:val="00861D28"/>
    <w:rsid w:val="008677A7"/>
    <w:rsid w:val="0087503C"/>
    <w:rsid w:val="00877E2A"/>
    <w:rsid w:val="0088651C"/>
    <w:rsid w:val="00893E61"/>
    <w:rsid w:val="008A05D8"/>
    <w:rsid w:val="008A1044"/>
    <w:rsid w:val="008A77C4"/>
    <w:rsid w:val="008B2386"/>
    <w:rsid w:val="008B315D"/>
    <w:rsid w:val="008B362A"/>
    <w:rsid w:val="008B5507"/>
    <w:rsid w:val="008B7F38"/>
    <w:rsid w:val="008D4AD0"/>
    <w:rsid w:val="008E2037"/>
    <w:rsid w:val="008E3FFE"/>
    <w:rsid w:val="008F222E"/>
    <w:rsid w:val="00902261"/>
    <w:rsid w:val="009044C8"/>
    <w:rsid w:val="0091301E"/>
    <w:rsid w:val="0091785D"/>
    <w:rsid w:val="00923DBB"/>
    <w:rsid w:val="009303AD"/>
    <w:rsid w:val="00930F19"/>
    <w:rsid w:val="009409C0"/>
    <w:rsid w:val="00940E31"/>
    <w:rsid w:val="0094221F"/>
    <w:rsid w:val="00947EDD"/>
    <w:rsid w:val="009640F8"/>
    <w:rsid w:val="0097796F"/>
    <w:rsid w:val="00982EE4"/>
    <w:rsid w:val="009853C9"/>
    <w:rsid w:val="00986C1C"/>
    <w:rsid w:val="009A4903"/>
    <w:rsid w:val="009B22BC"/>
    <w:rsid w:val="009B4C33"/>
    <w:rsid w:val="009C1D01"/>
    <w:rsid w:val="009D661E"/>
    <w:rsid w:val="009E44A6"/>
    <w:rsid w:val="009F60F4"/>
    <w:rsid w:val="00A1073B"/>
    <w:rsid w:val="00A10884"/>
    <w:rsid w:val="00A14A3E"/>
    <w:rsid w:val="00A26710"/>
    <w:rsid w:val="00A405A2"/>
    <w:rsid w:val="00A409E3"/>
    <w:rsid w:val="00A41157"/>
    <w:rsid w:val="00A50D65"/>
    <w:rsid w:val="00A510B9"/>
    <w:rsid w:val="00A57DF2"/>
    <w:rsid w:val="00A66B33"/>
    <w:rsid w:val="00A67EE4"/>
    <w:rsid w:val="00A80EAE"/>
    <w:rsid w:val="00AA4BF9"/>
    <w:rsid w:val="00AA7B52"/>
    <w:rsid w:val="00AB4BCC"/>
    <w:rsid w:val="00AB57DA"/>
    <w:rsid w:val="00AB6B4F"/>
    <w:rsid w:val="00AC068A"/>
    <w:rsid w:val="00AC72DE"/>
    <w:rsid w:val="00AE6749"/>
    <w:rsid w:val="00AF1552"/>
    <w:rsid w:val="00AF4126"/>
    <w:rsid w:val="00AF4660"/>
    <w:rsid w:val="00B006D7"/>
    <w:rsid w:val="00B03487"/>
    <w:rsid w:val="00B071A1"/>
    <w:rsid w:val="00B115B7"/>
    <w:rsid w:val="00B11B7C"/>
    <w:rsid w:val="00B27A69"/>
    <w:rsid w:val="00B3165B"/>
    <w:rsid w:val="00B3289F"/>
    <w:rsid w:val="00B328E2"/>
    <w:rsid w:val="00B37D2A"/>
    <w:rsid w:val="00B427CF"/>
    <w:rsid w:val="00B51ACA"/>
    <w:rsid w:val="00B530BC"/>
    <w:rsid w:val="00B751BA"/>
    <w:rsid w:val="00B77C6A"/>
    <w:rsid w:val="00B86895"/>
    <w:rsid w:val="00B90AD4"/>
    <w:rsid w:val="00B9784C"/>
    <w:rsid w:val="00BB408C"/>
    <w:rsid w:val="00BB6C93"/>
    <w:rsid w:val="00BC3697"/>
    <w:rsid w:val="00BD2A87"/>
    <w:rsid w:val="00BE06CE"/>
    <w:rsid w:val="00BE2B93"/>
    <w:rsid w:val="00BF671C"/>
    <w:rsid w:val="00C03B2A"/>
    <w:rsid w:val="00C03B52"/>
    <w:rsid w:val="00C05DEF"/>
    <w:rsid w:val="00C15472"/>
    <w:rsid w:val="00C200FE"/>
    <w:rsid w:val="00C24062"/>
    <w:rsid w:val="00C34AEB"/>
    <w:rsid w:val="00C34D9C"/>
    <w:rsid w:val="00C46AB2"/>
    <w:rsid w:val="00C46C11"/>
    <w:rsid w:val="00C55280"/>
    <w:rsid w:val="00C72C27"/>
    <w:rsid w:val="00C755B4"/>
    <w:rsid w:val="00C857B9"/>
    <w:rsid w:val="00C9290D"/>
    <w:rsid w:val="00C92E71"/>
    <w:rsid w:val="00C9325D"/>
    <w:rsid w:val="00CA67B2"/>
    <w:rsid w:val="00CB7CA7"/>
    <w:rsid w:val="00CC2699"/>
    <w:rsid w:val="00CC42AC"/>
    <w:rsid w:val="00CD102E"/>
    <w:rsid w:val="00CD2058"/>
    <w:rsid w:val="00CE426A"/>
    <w:rsid w:val="00CE5918"/>
    <w:rsid w:val="00CE60FC"/>
    <w:rsid w:val="00CF06E9"/>
    <w:rsid w:val="00CF3F87"/>
    <w:rsid w:val="00D03F62"/>
    <w:rsid w:val="00D06178"/>
    <w:rsid w:val="00D17436"/>
    <w:rsid w:val="00D208E0"/>
    <w:rsid w:val="00D30EE9"/>
    <w:rsid w:val="00D331E1"/>
    <w:rsid w:val="00D446B8"/>
    <w:rsid w:val="00D50E9D"/>
    <w:rsid w:val="00D55FFE"/>
    <w:rsid w:val="00D66188"/>
    <w:rsid w:val="00D66FCA"/>
    <w:rsid w:val="00D75432"/>
    <w:rsid w:val="00D95CB0"/>
    <w:rsid w:val="00D97B7E"/>
    <w:rsid w:val="00DA6C91"/>
    <w:rsid w:val="00DB3B9B"/>
    <w:rsid w:val="00DC13A1"/>
    <w:rsid w:val="00DC26DE"/>
    <w:rsid w:val="00DD2D12"/>
    <w:rsid w:val="00DD7F3F"/>
    <w:rsid w:val="00DE0305"/>
    <w:rsid w:val="00DE346E"/>
    <w:rsid w:val="00DE35F2"/>
    <w:rsid w:val="00DE50F6"/>
    <w:rsid w:val="00E01147"/>
    <w:rsid w:val="00E0736B"/>
    <w:rsid w:val="00E10474"/>
    <w:rsid w:val="00E1102D"/>
    <w:rsid w:val="00E365E0"/>
    <w:rsid w:val="00E40472"/>
    <w:rsid w:val="00E50DA1"/>
    <w:rsid w:val="00E6329D"/>
    <w:rsid w:val="00E666E9"/>
    <w:rsid w:val="00E670FE"/>
    <w:rsid w:val="00E810E9"/>
    <w:rsid w:val="00E82A0C"/>
    <w:rsid w:val="00E830CA"/>
    <w:rsid w:val="00E91D4D"/>
    <w:rsid w:val="00EA48D7"/>
    <w:rsid w:val="00EA5297"/>
    <w:rsid w:val="00EB2E1B"/>
    <w:rsid w:val="00ED112C"/>
    <w:rsid w:val="00ED16CE"/>
    <w:rsid w:val="00ED187F"/>
    <w:rsid w:val="00ED779D"/>
    <w:rsid w:val="00EE0632"/>
    <w:rsid w:val="00EE2705"/>
    <w:rsid w:val="00EE3E40"/>
    <w:rsid w:val="00EE4088"/>
    <w:rsid w:val="00EF33F4"/>
    <w:rsid w:val="00EF4E06"/>
    <w:rsid w:val="00F0046B"/>
    <w:rsid w:val="00F117D8"/>
    <w:rsid w:val="00F11A09"/>
    <w:rsid w:val="00F14FA2"/>
    <w:rsid w:val="00F24B26"/>
    <w:rsid w:val="00F25FBC"/>
    <w:rsid w:val="00F31C31"/>
    <w:rsid w:val="00F3249E"/>
    <w:rsid w:val="00F33F5A"/>
    <w:rsid w:val="00F370C8"/>
    <w:rsid w:val="00F52C8C"/>
    <w:rsid w:val="00F6043C"/>
    <w:rsid w:val="00F662BC"/>
    <w:rsid w:val="00F72FF9"/>
    <w:rsid w:val="00F835CD"/>
    <w:rsid w:val="00F85769"/>
    <w:rsid w:val="00F85995"/>
    <w:rsid w:val="00F86550"/>
    <w:rsid w:val="00F92BC0"/>
    <w:rsid w:val="00FA0D80"/>
    <w:rsid w:val="00FA2602"/>
    <w:rsid w:val="00FB185E"/>
    <w:rsid w:val="00FB3E27"/>
    <w:rsid w:val="00FB797F"/>
    <w:rsid w:val="00FC082B"/>
    <w:rsid w:val="00FD14C2"/>
    <w:rsid w:val="00FD27FB"/>
    <w:rsid w:val="00FD7C50"/>
    <w:rsid w:val="00FE122E"/>
    <w:rsid w:val="00FE194D"/>
    <w:rsid w:val="00FE1E9D"/>
    <w:rsid w:val="00FE3B1E"/>
    <w:rsid w:val="00FE43BB"/>
    <w:rsid w:val="00FE50F8"/>
    <w:rsid w:val="00FF2CBD"/>
    <w:rsid w:val="00FF6356"/>
    <w:rsid w:val="0438160E"/>
    <w:rsid w:val="05E4070A"/>
    <w:rsid w:val="065E49D7"/>
    <w:rsid w:val="07A40A1F"/>
    <w:rsid w:val="08355336"/>
    <w:rsid w:val="084C42CB"/>
    <w:rsid w:val="09C92486"/>
    <w:rsid w:val="0B97438E"/>
    <w:rsid w:val="0CAF7E46"/>
    <w:rsid w:val="0DB64CC9"/>
    <w:rsid w:val="10CA2CDE"/>
    <w:rsid w:val="115F7FFE"/>
    <w:rsid w:val="1244553E"/>
    <w:rsid w:val="129B16E6"/>
    <w:rsid w:val="14557B98"/>
    <w:rsid w:val="15215F25"/>
    <w:rsid w:val="1929636E"/>
    <w:rsid w:val="1A721B75"/>
    <w:rsid w:val="1B916AF0"/>
    <w:rsid w:val="1BD951EE"/>
    <w:rsid w:val="2020743C"/>
    <w:rsid w:val="215A739C"/>
    <w:rsid w:val="223E1E2A"/>
    <w:rsid w:val="257A7E99"/>
    <w:rsid w:val="261058BC"/>
    <w:rsid w:val="2CC338BC"/>
    <w:rsid w:val="2DCA6D98"/>
    <w:rsid w:val="2EC3758A"/>
    <w:rsid w:val="2ED64734"/>
    <w:rsid w:val="2F5C1DA5"/>
    <w:rsid w:val="306A4F7C"/>
    <w:rsid w:val="321C502F"/>
    <w:rsid w:val="33322354"/>
    <w:rsid w:val="3541754C"/>
    <w:rsid w:val="37EE214A"/>
    <w:rsid w:val="380F7115"/>
    <w:rsid w:val="39695811"/>
    <w:rsid w:val="3ACF78CF"/>
    <w:rsid w:val="3CC011B6"/>
    <w:rsid w:val="3EE330B8"/>
    <w:rsid w:val="42EE51EC"/>
    <w:rsid w:val="44C87D1C"/>
    <w:rsid w:val="456A18BB"/>
    <w:rsid w:val="4ABA6CC2"/>
    <w:rsid w:val="4C0948B7"/>
    <w:rsid w:val="4CF12F5A"/>
    <w:rsid w:val="4E87208C"/>
    <w:rsid w:val="4EF15DB2"/>
    <w:rsid w:val="4FEB08B0"/>
    <w:rsid w:val="54B96744"/>
    <w:rsid w:val="56CE413A"/>
    <w:rsid w:val="5708637C"/>
    <w:rsid w:val="586F36BC"/>
    <w:rsid w:val="597F3D3D"/>
    <w:rsid w:val="5CFA65D6"/>
    <w:rsid w:val="5D805C56"/>
    <w:rsid w:val="5EDC03EE"/>
    <w:rsid w:val="60BB76EA"/>
    <w:rsid w:val="62307363"/>
    <w:rsid w:val="62922511"/>
    <w:rsid w:val="63F81E75"/>
    <w:rsid w:val="69DA3A17"/>
    <w:rsid w:val="6A2E6FD8"/>
    <w:rsid w:val="6CD22E10"/>
    <w:rsid w:val="6F5A1C26"/>
    <w:rsid w:val="6F5A4C1D"/>
    <w:rsid w:val="704F1D20"/>
    <w:rsid w:val="71B41444"/>
    <w:rsid w:val="7349774C"/>
    <w:rsid w:val="736C1895"/>
    <w:rsid w:val="74F877D5"/>
    <w:rsid w:val="750C53CA"/>
    <w:rsid w:val="76C110B3"/>
    <w:rsid w:val="78102492"/>
    <w:rsid w:val="79C33135"/>
    <w:rsid w:val="7DB4373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qFormat="1" w:unhideWhenUsed="0" w:uiPriority="99" w:semiHidden="0" w:name="toc 2" w:locked="1"/>
    <w:lsdException w:qFormat="1" w:unhideWhenUsed="0" w:uiPriority="99" w:semiHidden="0" w:name="toc 3" w:locked="1"/>
    <w:lsdException w:qFormat="1" w:unhideWhenUsed="0" w:uiPriority="99" w:semiHidden="0"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0"/>
      <w:szCs w:val="20"/>
      <w:lang w:val="en-US" w:eastAsia="zh-CN" w:bidi="ar-SA"/>
    </w:rPr>
  </w:style>
  <w:style w:type="paragraph" w:styleId="3">
    <w:name w:val="heading 1"/>
    <w:basedOn w:val="1"/>
    <w:next w:val="1"/>
    <w:link w:val="23"/>
    <w:qFormat/>
    <w:locked/>
    <w:uiPriority w:val="99"/>
    <w:pPr>
      <w:spacing w:beforeAutospacing="1" w:afterAutospacing="1"/>
      <w:outlineLvl w:val="0"/>
    </w:pPr>
    <w:rPr>
      <w:rFonts w:ascii="宋体" w:hAnsi="宋体"/>
      <w:b/>
      <w:bCs/>
      <w:kern w:val="44"/>
      <w:sz w:val="48"/>
      <w:szCs w:val="48"/>
    </w:rPr>
  </w:style>
  <w:style w:type="paragraph" w:styleId="4">
    <w:name w:val="heading 2"/>
    <w:basedOn w:val="1"/>
    <w:next w:val="1"/>
    <w:link w:val="24"/>
    <w:qFormat/>
    <w:locked/>
    <w:uiPriority w:val="99"/>
    <w:pPr>
      <w:outlineLvl w:val="1"/>
    </w:pPr>
    <w:rPr>
      <w:rFonts w:ascii="Arial" w:hAnsi="Arial"/>
      <w:b/>
      <w:bCs/>
      <w:sz w:val="35"/>
      <w:szCs w:val="35"/>
    </w:rPr>
  </w:style>
  <w:style w:type="paragraph" w:styleId="5">
    <w:name w:val="heading 3"/>
    <w:basedOn w:val="1"/>
    <w:next w:val="1"/>
    <w:link w:val="25"/>
    <w:qFormat/>
    <w:locked/>
    <w:uiPriority w:val="99"/>
    <w:pPr>
      <w:keepNext/>
      <w:keepLines/>
      <w:spacing w:before="260" w:after="260" w:line="416" w:lineRule="auto"/>
      <w:outlineLvl w:val="2"/>
    </w:pPr>
    <w:rPr>
      <w:b/>
      <w:bCs/>
      <w:sz w:val="32"/>
      <w:szCs w:val="32"/>
    </w:rPr>
  </w:style>
  <w:style w:type="character" w:default="1" w:styleId="20">
    <w:name w:val="Default Paragraph Font"/>
    <w:semiHidden/>
    <w:qFormat/>
    <w:uiPriority w:val="99"/>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6"/>
    <w:qFormat/>
    <w:locked/>
    <w:uiPriority w:val="99"/>
    <w:pPr>
      <w:adjustRightInd w:val="0"/>
      <w:snapToGrid w:val="0"/>
      <w:spacing w:line="408" w:lineRule="auto"/>
      <w:ind w:firstLine="538" w:firstLineChars="192"/>
    </w:pPr>
    <w:rPr>
      <w:sz w:val="28"/>
    </w:rPr>
  </w:style>
  <w:style w:type="paragraph" w:styleId="6">
    <w:name w:val="Body Text"/>
    <w:basedOn w:val="1"/>
    <w:link w:val="27"/>
    <w:qFormat/>
    <w:uiPriority w:val="99"/>
    <w:pPr>
      <w:spacing w:line="360" w:lineRule="auto"/>
    </w:pPr>
    <w:rPr>
      <w:sz w:val="24"/>
    </w:rPr>
  </w:style>
  <w:style w:type="paragraph" w:styleId="7">
    <w:name w:val="Body Text Indent"/>
    <w:basedOn w:val="1"/>
    <w:link w:val="28"/>
    <w:qFormat/>
    <w:uiPriority w:val="99"/>
    <w:pPr>
      <w:ind w:left="200" w:leftChars="200"/>
    </w:pPr>
  </w:style>
  <w:style w:type="paragraph" w:styleId="8">
    <w:name w:val="toc 3"/>
    <w:basedOn w:val="1"/>
    <w:next w:val="1"/>
    <w:qFormat/>
    <w:locked/>
    <w:uiPriority w:val="99"/>
    <w:pPr>
      <w:ind w:left="840" w:leftChars="400"/>
    </w:pPr>
  </w:style>
  <w:style w:type="paragraph" w:styleId="9">
    <w:name w:val="Date"/>
    <w:basedOn w:val="1"/>
    <w:next w:val="1"/>
    <w:link w:val="29"/>
    <w:semiHidden/>
    <w:qFormat/>
    <w:uiPriority w:val="99"/>
    <w:pPr>
      <w:ind w:left="100" w:leftChars="2500"/>
    </w:pPr>
  </w:style>
  <w:style w:type="paragraph" w:styleId="10">
    <w:name w:val="Balloon Text"/>
    <w:basedOn w:val="1"/>
    <w:link w:val="30"/>
    <w:semiHidden/>
    <w:qFormat/>
    <w:uiPriority w:val="99"/>
    <w:rPr>
      <w:sz w:val="18"/>
      <w:szCs w:val="18"/>
    </w:rPr>
  </w:style>
  <w:style w:type="paragraph" w:styleId="11">
    <w:name w:val="footer"/>
    <w:basedOn w:val="1"/>
    <w:link w:val="31"/>
    <w:qFormat/>
    <w:uiPriority w:val="99"/>
    <w:pPr>
      <w:widowControl w:val="0"/>
      <w:tabs>
        <w:tab w:val="center" w:pos="4153"/>
        <w:tab w:val="right" w:pos="8306"/>
      </w:tabs>
      <w:snapToGrid w:val="0"/>
    </w:pPr>
    <w:rPr>
      <w:rFonts w:ascii="Calibri" w:hAnsi="Calibri"/>
      <w:sz w:val="18"/>
      <w:szCs w:val="18"/>
    </w:rPr>
  </w:style>
  <w:style w:type="paragraph" w:styleId="12">
    <w:name w:val="header"/>
    <w:basedOn w:val="1"/>
    <w:link w:val="32"/>
    <w:qFormat/>
    <w:uiPriority w:val="99"/>
    <w:pPr>
      <w:widowControl w:val="0"/>
      <w:pBdr>
        <w:bottom w:val="single" w:color="auto" w:sz="6" w:space="1"/>
      </w:pBdr>
      <w:tabs>
        <w:tab w:val="center" w:pos="4153"/>
        <w:tab w:val="right" w:pos="8306"/>
      </w:tabs>
      <w:snapToGrid w:val="0"/>
      <w:jc w:val="center"/>
    </w:pPr>
    <w:rPr>
      <w:rFonts w:ascii="Calibri" w:hAnsi="Calibri"/>
      <w:sz w:val="18"/>
      <w:szCs w:val="18"/>
    </w:rPr>
  </w:style>
  <w:style w:type="paragraph" w:styleId="13">
    <w:name w:val="toc 4"/>
    <w:basedOn w:val="1"/>
    <w:next w:val="1"/>
    <w:qFormat/>
    <w:locked/>
    <w:uiPriority w:val="99"/>
    <w:pPr>
      <w:ind w:left="1260" w:leftChars="600"/>
    </w:pPr>
  </w:style>
  <w:style w:type="paragraph" w:styleId="14">
    <w:name w:val="toc 2"/>
    <w:basedOn w:val="1"/>
    <w:next w:val="1"/>
    <w:qFormat/>
    <w:locked/>
    <w:uiPriority w:val="99"/>
    <w:pPr>
      <w:ind w:left="420" w:leftChars="200"/>
    </w:pPr>
  </w:style>
  <w:style w:type="paragraph" w:styleId="15">
    <w:name w:val="Body Text 2"/>
    <w:basedOn w:val="1"/>
    <w:link w:val="33"/>
    <w:qFormat/>
    <w:uiPriority w:val="99"/>
    <w:pPr>
      <w:spacing w:after="120" w:line="480" w:lineRule="auto"/>
    </w:pPr>
  </w:style>
  <w:style w:type="paragraph" w:styleId="16">
    <w:name w:val="Normal (Web)"/>
    <w:basedOn w:val="1"/>
    <w:qFormat/>
    <w:uiPriority w:val="99"/>
    <w:pPr>
      <w:widowControl w:val="0"/>
      <w:jc w:val="both"/>
    </w:pPr>
    <w:rPr>
      <w:rFonts w:eastAsia="仿宋_GB2312"/>
      <w:kern w:val="2"/>
      <w:sz w:val="24"/>
      <w:szCs w:val="24"/>
    </w:rPr>
  </w:style>
  <w:style w:type="paragraph" w:styleId="17">
    <w:name w:val="Body Text First Indent 2"/>
    <w:basedOn w:val="7"/>
    <w:link w:val="34"/>
    <w:qFormat/>
    <w:uiPriority w:val="99"/>
    <w:pPr>
      <w:ind w:firstLine="200" w:firstLineChars="200"/>
    </w:pPr>
  </w:style>
  <w:style w:type="table" w:styleId="19">
    <w:name w:val="Table Grid"/>
    <w:basedOn w:val="1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99"/>
    <w:rPr>
      <w:rFonts w:cs="Times New Roman"/>
    </w:rPr>
  </w:style>
  <w:style w:type="character" w:styleId="22">
    <w:name w:val="Hyperlink"/>
    <w:basedOn w:val="20"/>
    <w:qFormat/>
    <w:uiPriority w:val="99"/>
    <w:rPr>
      <w:rFonts w:cs="Times New Roman"/>
      <w:color w:val="0000FF"/>
      <w:u w:val="single"/>
    </w:rPr>
  </w:style>
  <w:style w:type="character" w:customStyle="1" w:styleId="23">
    <w:name w:val="Heading 1 Char"/>
    <w:basedOn w:val="20"/>
    <w:link w:val="3"/>
    <w:qFormat/>
    <w:locked/>
    <w:uiPriority w:val="99"/>
    <w:rPr>
      <w:rFonts w:ascii="Times New Roman" w:hAnsi="Times New Roman" w:cs="Times New Roman"/>
      <w:b/>
      <w:bCs/>
      <w:kern w:val="44"/>
      <w:sz w:val="44"/>
      <w:szCs w:val="44"/>
    </w:rPr>
  </w:style>
  <w:style w:type="character" w:customStyle="1" w:styleId="24">
    <w:name w:val="Heading 2 Char"/>
    <w:basedOn w:val="20"/>
    <w:link w:val="4"/>
    <w:qFormat/>
    <w:locked/>
    <w:uiPriority w:val="99"/>
    <w:rPr>
      <w:rFonts w:ascii="Arial" w:hAnsi="Arial" w:cs="Times New Roman"/>
      <w:b/>
      <w:bCs/>
      <w:sz w:val="35"/>
      <w:szCs w:val="35"/>
    </w:rPr>
  </w:style>
  <w:style w:type="character" w:customStyle="1" w:styleId="25">
    <w:name w:val="Heading 3 Char"/>
    <w:basedOn w:val="20"/>
    <w:link w:val="5"/>
    <w:qFormat/>
    <w:locked/>
    <w:uiPriority w:val="99"/>
    <w:rPr>
      <w:rFonts w:ascii="Times New Roman" w:hAnsi="Times New Roman" w:cs="Times New Roman"/>
      <w:b/>
      <w:bCs/>
      <w:sz w:val="32"/>
      <w:szCs w:val="32"/>
    </w:rPr>
  </w:style>
  <w:style w:type="character" w:customStyle="1" w:styleId="26">
    <w:name w:val="Body Text Indent 2 Char"/>
    <w:basedOn w:val="20"/>
    <w:link w:val="2"/>
    <w:semiHidden/>
    <w:qFormat/>
    <w:locked/>
    <w:uiPriority w:val="99"/>
    <w:rPr>
      <w:rFonts w:cs="Times New Roman"/>
      <w:kern w:val="0"/>
      <w:sz w:val="20"/>
      <w:szCs w:val="20"/>
    </w:rPr>
  </w:style>
  <w:style w:type="character" w:customStyle="1" w:styleId="27">
    <w:name w:val="Body Text Char"/>
    <w:basedOn w:val="20"/>
    <w:link w:val="6"/>
    <w:semiHidden/>
    <w:qFormat/>
    <w:locked/>
    <w:uiPriority w:val="99"/>
    <w:rPr>
      <w:rFonts w:ascii="Times New Roman" w:hAnsi="Times New Roman" w:cs="Times New Roman"/>
      <w:kern w:val="0"/>
      <w:sz w:val="20"/>
      <w:szCs w:val="20"/>
    </w:rPr>
  </w:style>
  <w:style w:type="character" w:customStyle="1" w:styleId="28">
    <w:name w:val="Body Text Indent Char"/>
    <w:basedOn w:val="20"/>
    <w:link w:val="7"/>
    <w:semiHidden/>
    <w:qFormat/>
    <w:locked/>
    <w:uiPriority w:val="99"/>
    <w:rPr>
      <w:rFonts w:ascii="Times New Roman" w:hAnsi="Times New Roman" w:cs="Times New Roman"/>
      <w:kern w:val="0"/>
      <w:sz w:val="20"/>
      <w:szCs w:val="20"/>
    </w:rPr>
  </w:style>
  <w:style w:type="character" w:customStyle="1" w:styleId="29">
    <w:name w:val="Date Char"/>
    <w:basedOn w:val="20"/>
    <w:link w:val="9"/>
    <w:semiHidden/>
    <w:qFormat/>
    <w:locked/>
    <w:uiPriority w:val="99"/>
    <w:rPr>
      <w:rFonts w:ascii="Times New Roman" w:hAnsi="Times New Roman" w:eastAsia="宋体" w:cs="Times New Roman"/>
      <w:kern w:val="0"/>
      <w:sz w:val="20"/>
    </w:rPr>
  </w:style>
  <w:style w:type="character" w:customStyle="1" w:styleId="30">
    <w:name w:val="Balloon Text Char"/>
    <w:basedOn w:val="20"/>
    <w:link w:val="10"/>
    <w:semiHidden/>
    <w:qFormat/>
    <w:locked/>
    <w:uiPriority w:val="99"/>
    <w:rPr>
      <w:rFonts w:ascii="Times New Roman" w:hAnsi="Times New Roman" w:cs="Times New Roman"/>
      <w:sz w:val="18"/>
    </w:rPr>
  </w:style>
  <w:style w:type="character" w:customStyle="1" w:styleId="31">
    <w:name w:val="Footer Char"/>
    <w:basedOn w:val="20"/>
    <w:link w:val="11"/>
    <w:qFormat/>
    <w:locked/>
    <w:uiPriority w:val="99"/>
    <w:rPr>
      <w:rFonts w:cs="Times New Roman"/>
      <w:sz w:val="18"/>
    </w:rPr>
  </w:style>
  <w:style w:type="character" w:customStyle="1" w:styleId="32">
    <w:name w:val="Header Char"/>
    <w:basedOn w:val="20"/>
    <w:link w:val="12"/>
    <w:qFormat/>
    <w:locked/>
    <w:uiPriority w:val="99"/>
    <w:rPr>
      <w:rFonts w:cs="Times New Roman"/>
      <w:sz w:val="18"/>
    </w:rPr>
  </w:style>
  <w:style w:type="character" w:customStyle="1" w:styleId="33">
    <w:name w:val="Body Text 2 Char"/>
    <w:basedOn w:val="20"/>
    <w:link w:val="15"/>
    <w:qFormat/>
    <w:locked/>
    <w:uiPriority w:val="99"/>
    <w:rPr>
      <w:rFonts w:ascii="Times New Roman" w:hAnsi="Times New Roman" w:eastAsia="宋体" w:cs="Times New Roman"/>
      <w:kern w:val="0"/>
      <w:sz w:val="20"/>
    </w:rPr>
  </w:style>
  <w:style w:type="character" w:customStyle="1" w:styleId="34">
    <w:name w:val="Body Text First Indent 2 Char"/>
    <w:basedOn w:val="28"/>
    <w:link w:val="17"/>
    <w:semiHidden/>
    <w:qFormat/>
    <w:locked/>
    <w:uiPriority w:val="99"/>
  </w:style>
  <w:style w:type="character" w:customStyle="1" w:styleId="35">
    <w:name w:val="正文文本 2 Char"/>
    <w:semiHidden/>
    <w:qFormat/>
    <w:uiPriority w:val="99"/>
    <w:rPr>
      <w:rFonts w:ascii="Times New Roman" w:hAnsi="Times New Roman" w:eastAsia="宋体"/>
      <w:kern w:val="0"/>
      <w:sz w:val="20"/>
    </w:r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7">
    <w:name w:val="批注框文本 Char1"/>
    <w:basedOn w:val="20"/>
    <w:semiHidden/>
    <w:qFormat/>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china</Company>
  <Pages>22</Pages>
  <Words>4419</Words>
  <Characters>4719</Characters>
  <Lines>0</Lines>
  <Paragraphs>0</Paragraphs>
  <TotalTime>18</TotalTime>
  <ScaleCrop>false</ScaleCrop>
  <LinksUpToDate>false</LinksUpToDate>
  <CharactersWithSpaces>4880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2022-02-11T08:30:00Z</dcterms:created>
  <dc:creator>gx</dc:creator>
  <cp:lastModifiedBy>刘笑菽</cp:lastModifiedBy>
  <cp:lastPrinted>2017-12-14T01:02:00Z</cp:lastPrinted>
  <dcterms:modified xsi:type="dcterms:W3CDTF">2025-12-08T09:12:51Z</dcterms:modified>
  <dc:title>昆明市盘龙区卫生健康局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C547EF13E8484183AA27A3C8A0402EC1_13</vt:lpwstr>
  </property>
  <property fmtid="{D5CDD505-2E9C-101B-9397-08002B2CF9AE}" pid="4" name="KSOTemplateDocerSaveRecord">
    <vt:lpwstr>eyJoZGlkIjoiODAxMzAwOWM4NDY5MzU1MTRhN2U4MDA3ZTkxZTFmM2QiLCJ1c2VySWQiOiIxNjc3MDc5ODg1In0=</vt:lpwstr>
  </property>
</Properties>
</file>