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ascii="黑体" w:hAnsi="黑体" w:eastAsia="黑体"/>
          <w:sz w:val="32"/>
          <w:szCs w:val="32"/>
        </w:rPr>
      </w:pPr>
      <w:r>
        <w:rPr>
          <w:rFonts w:hint="eastAsia" w:ascii="黑体" w:hAnsi="黑体" w:eastAsia="黑体"/>
          <w:sz w:val="32"/>
          <w:szCs w:val="32"/>
        </w:rPr>
        <w:t>附件1</w:t>
      </w:r>
    </w:p>
    <w:p>
      <w:pPr>
        <w:spacing w:line="570" w:lineRule="exact"/>
        <w:jc w:val="center"/>
        <w:rPr>
          <w:rFonts w:hint="eastAsia" w:ascii="黑体" w:hAnsi="黑体" w:eastAsia="黑体"/>
          <w:sz w:val="30"/>
          <w:szCs w:val="30"/>
        </w:rPr>
      </w:pPr>
    </w:p>
    <w:p>
      <w:pPr>
        <w:spacing w:line="57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昆明市盘龙区水务局</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本级</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昆明市盘龙区水务局2026年本级</w:t>
      </w:r>
      <w:r>
        <w:rPr>
          <w:rFonts w:hint="eastAsia" w:ascii="黑体" w:hAnsi="黑体" w:eastAsia="黑体"/>
          <w:sz w:val="32"/>
          <w:szCs w:val="32"/>
        </w:rPr>
        <w:t>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kern w:val="0"/>
          <w:sz w:val="32"/>
          <w:szCs w:val="32"/>
          <w:lang w:eastAsia="zh-CN"/>
        </w:rPr>
        <w:t>本级</w:t>
      </w:r>
      <w:r>
        <w:rPr>
          <w:rFonts w:hint="eastAsia" w:ascii="仿宋_GB2312" w:hAnsi="仿宋_GB2312" w:eastAsia="仿宋_GB2312" w:cs="仿宋_GB2312"/>
          <w:kern w:val="0"/>
          <w:sz w:val="32"/>
          <w:szCs w:val="32"/>
        </w:rPr>
        <w:t>“三公”经费增减变化情况及原因说明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昆明市盘龙区水务局2026年本级</w:t>
      </w:r>
      <w:r>
        <w:rPr>
          <w:rFonts w:hint="eastAsia" w:ascii="黑体" w:hAnsi="黑体" w:eastAsia="黑体"/>
          <w:sz w:val="32"/>
          <w:szCs w:val="32"/>
        </w:rPr>
        <w:t>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eastAsia="仿宋_GB2312"/>
          <w:sz w:val="32"/>
          <w:szCs w:val="32"/>
          <w:lang w:eastAsia="zh-CN"/>
        </w:rPr>
        <w:t>本级</w:t>
      </w:r>
      <w:r>
        <w:rPr>
          <w:rFonts w:hint="eastAsia" w:ascii="Times New Roman" w:hAnsi="Times New Roman" w:eastAsia="仿宋_GB2312"/>
          <w:sz w:val="32"/>
          <w:szCs w:val="32"/>
        </w:rPr>
        <w:t>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w:t>
      </w:r>
      <w:r>
        <w:rPr>
          <w:rFonts w:hint="eastAsia" w:eastAsia="仿宋_GB2312"/>
          <w:sz w:val="32"/>
          <w:szCs w:val="32"/>
          <w:lang w:eastAsia="zh-CN"/>
        </w:rPr>
        <w:t>本级</w:t>
      </w:r>
      <w:r>
        <w:rPr>
          <w:rFonts w:hint="eastAsia" w:ascii="Times New Roman" w:hAnsi="Times New Roman" w:eastAsia="仿宋_GB2312"/>
          <w:sz w:val="32"/>
          <w:szCs w:val="32"/>
        </w:rPr>
        <w:t>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w:t>
      </w:r>
      <w:r>
        <w:rPr>
          <w:rFonts w:hint="eastAsia" w:eastAsia="仿宋_GB2312"/>
          <w:sz w:val="32"/>
          <w:szCs w:val="32"/>
          <w:lang w:eastAsia="zh-CN"/>
        </w:rPr>
        <w:t>本级</w:t>
      </w:r>
      <w:r>
        <w:rPr>
          <w:rFonts w:hint="eastAsia" w:ascii="Times New Roman" w:hAnsi="Times New Roman" w:eastAsia="仿宋_GB2312"/>
          <w:sz w:val="32"/>
          <w:szCs w:val="32"/>
        </w:rPr>
        <w:t>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w:t>
      </w:r>
      <w:r>
        <w:rPr>
          <w:rFonts w:hint="eastAsia" w:eastAsia="仿宋_GB2312"/>
          <w:sz w:val="32"/>
          <w:szCs w:val="32"/>
          <w:lang w:eastAsia="zh-CN"/>
        </w:rPr>
        <w:t>本级</w:t>
      </w:r>
      <w:r>
        <w:rPr>
          <w:rFonts w:hint="eastAsia" w:ascii="Times New Roman" w:hAnsi="Times New Roman" w:eastAsia="仿宋_GB2312"/>
          <w:sz w:val="32"/>
          <w:szCs w:val="32"/>
        </w:rPr>
        <w:t>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w:t>
      </w:r>
      <w:r>
        <w:rPr>
          <w:rFonts w:hint="eastAsia" w:eastAsia="仿宋_GB2312"/>
          <w:sz w:val="32"/>
          <w:szCs w:val="32"/>
          <w:lang w:eastAsia="zh-CN"/>
        </w:rPr>
        <w:t>本级</w:t>
      </w:r>
      <w:r>
        <w:rPr>
          <w:rFonts w:hint="eastAsia" w:ascii="Times New Roman" w:hAnsi="Times New Roman" w:eastAsia="仿宋_GB2312"/>
          <w:sz w:val="32"/>
          <w:szCs w:val="32"/>
        </w:rPr>
        <w:t>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w:t>
      </w:r>
      <w:r>
        <w:rPr>
          <w:rFonts w:hint="eastAsia" w:eastAsia="仿宋_GB2312"/>
          <w:sz w:val="32"/>
          <w:szCs w:val="32"/>
          <w:lang w:eastAsia="zh-CN"/>
        </w:rPr>
        <w:t>本级</w:t>
      </w:r>
      <w:r>
        <w:rPr>
          <w:rFonts w:hint="eastAsia" w:ascii="Times New Roman" w:hAnsi="Times New Roman" w:eastAsia="仿宋_GB2312"/>
          <w:sz w:val="32"/>
          <w:szCs w:val="32"/>
        </w:rPr>
        <w:t>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w:t>
      </w:r>
      <w:r>
        <w:rPr>
          <w:rFonts w:hint="eastAsia" w:eastAsia="仿宋_GB2312"/>
          <w:sz w:val="32"/>
          <w:szCs w:val="32"/>
          <w:lang w:eastAsia="zh-CN"/>
        </w:rPr>
        <w:t>本级</w:t>
      </w:r>
      <w:r>
        <w:rPr>
          <w:rFonts w:hint="eastAsia" w:ascii="Times New Roman" w:hAnsi="Times New Roman" w:eastAsia="仿宋_GB2312"/>
          <w:sz w:val="32"/>
          <w:szCs w:val="32"/>
        </w:rPr>
        <w:t>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eastAsia="仿宋_GB2312"/>
          <w:sz w:val="32"/>
          <w:szCs w:val="32"/>
          <w:lang w:eastAsia="zh-CN"/>
        </w:rPr>
        <w:t>本级</w:t>
      </w:r>
      <w:r>
        <w:rPr>
          <w:rFonts w:hint="eastAsia" w:ascii="Times New Roman" w:hAnsi="Times New Roman" w:eastAsia="仿宋_GB2312"/>
          <w:sz w:val="32"/>
          <w:szCs w:val="32"/>
        </w:rPr>
        <w:t>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w:t>
      </w:r>
      <w:r>
        <w:rPr>
          <w:rFonts w:hint="eastAsia" w:eastAsia="仿宋_GB2312"/>
          <w:sz w:val="32"/>
          <w:szCs w:val="32"/>
          <w:lang w:eastAsia="zh-CN"/>
        </w:rPr>
        <w:t>本级</w:t>
      </w:r>
      <w:r>
        <w:rPr>
          <w:rFonts w:hint="eastAsia" w:ascii="Times New Roman" w:hAnsi="Times New Roman" w:eastAsia="仿宋_GB2312"/>
          <w:sz w:val="32"/>
          <w:szCs w:val="32"/>
        </w:rPr>
        <w:t>政府采购预算表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w:t>
      </w:r>
      <w:r>
        <w:rPr>
          <w:rFonts w:hint="eastAsia" w:eastAsia="仿宋_GB2312"/>
          <w:sz w:val="32"/>
          <w:szCs w:val="32"/>
          <w:lang w:eastAsia="zh-CN"/>
        </w:rPr>
        <w:t>本级</w:t>
      </w:r>
      <w:r>
        <w:rPr>
          <w:rFonts w:hint="eastAsia" w:ascii="Times New Roman" w:hAnsi="Times New Roman" w:eastAsia="仿宋_GB2312"/>
          <w:sz w:val="32"/>
          <w:szCs w:val="32"/>
        </w:rPr>
        <w:t>政府购买服务预算表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十三、对下转移支付预算表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w:t>
      </w:r>
      <w:r>
        <w:rPr>
          <w:rFonts w:hint="eastAsia" w:eastAsia="仿宋_GB2312"/>
          <w:sz w:val="32"/>
          <w:szCs w:val="32"/>
          <w:lang w:eastAsia="zh-CN"/>
        </w:rPr>
        <w:t>本级</w:t>
      </w:r>
      <w:r>
        <w:rPr>
          <w:rFonts w:hint="eastAsia" w:ascii="Times New Roman" w:hAnsi="Times New Roman" w:eastAsia="仿宋_GB2312"/>
          <w:sz w:val="32"/>
          <w:szCs w:val="32"/>
        </w:rPr>
        <w:t>项目中期规划预算表</w:t>
      </w:r>
    </w:p>
    <w:p>
      <w:pPr>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br w:type="page"/>
      </w:r>
    </w:p>
    <w:p>
      <w:pPr>
        <w:widowControl/>
        <w:spacing w:line="590" w:lineRule="exact"/>
        <w:jc w:val="left"/>
        <w:rPr>
          <w:rFonts w:ascii="黑体" w:hAnsi="黑体" w:eastAsia="黑体" w:cs="黑体"/>
          <w:kern w:val="0"/>
          <w:sz w:val="32"/>
          <w:szCs w:val="32"/>
          <w:highlight w:val="none"/>
        </w:rPr>
      </w:pPr>
      <w:r>
        <w:rPr>
          <w:rFonts w:hint="eastAsia" w:ascii="黑体" w:hAnsi="黑体" w:eastAsia="黑体" w:cs="黑体"/>
          <w:kern w:val="0"/>
          <w:sz w:val="32"/>
          <w:szCs w:val="32"/>
          <w:highlight w:val="none"/>
        </w:rPr>
        <w:t>附件2</w:t>
      </w:r>
    </w:p>
    <w:p>
      <w:pPr>
        <w:widowControl/>
        <w:spacing w:line="590" w:lineRule="exact"/>
        <w:jc w:val="left"/>
        <w:rPr>
          <w:rFonts w:hint="eastAsia" w:ascii="黑体" w:hAnsi="黑体" w:eastAsia="黑体" w:cs="黑体"/>
          <w:kern w:val="0"/>
          <w:sz w:val="32"/>
          <w:szCs w:val="32"/>
          <w:highlight w:val="none"/>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lang w:eastAsia="zh-CN"/>
        </w:rPr>
      </w:pPr>
      <w:r>
        <w:rPr>
          <w:rFonts w:hint="eastAsia" w:ascii="方正小标宋_GBK" w:hAnsi="方正小标宋_GBK" w:eastAsia="方正小标宋_GBK" w:cs="方正小标宋_GBK"/>
          <w:kern w:val="0"/>
          <w:sz w:val="44"/>
          <w:szCs w:val="44"/>
          <w:highlight w:val="none"/>
          <w:lang w:eastAsia="zh-CN"/>
        </w:rPr>
        <w:t>昆明市盘龙区水务局2026年</w:t>
      </w: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lang w:eastAsia="zh-CN"/>
        </w:rPr>
        <w:t>本级</w:t>
      </w:r>
      <w:r>
        <w:rPr>
          <w:rFonts w:hint="eastAsia" w:ascii="方正小标宋_GBK" w:hAnsi="方正小标宋_GBK" w:eastAsia="方正小标宋_GBK" w:cs="方正小标宋_GBK"/>
          <w:kern w:val="0"/>
          <w:sz w:val="44"/>
          <w:szCs w:val="44"/>
          <w:highlight w:val="none"/>
        </w:rPr>
        <w:t>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w:t>
      </w:r>
      <w:r>
        <w:rPr>
          <w:rFonts w:hint="eastAsia" w:ascii="楷体_GB2312" w:eastAsia="楷体_GB2312"/>
          <w:kern w:val="0"/>
          <w:sz w:val="32"/>
          <w:szCs w:val="32"/>
          <w:highlight w:val="none"/>
          <w:lang w:eastAsia="zh-CN"/>
        </w:rPr>
        <w:t>本级</w:t>
      </w:r>
      <w:r>
        <w:rPr>
          <w:rFonts w:hint="eastAsia" w:ascii="楷体_GB2312" w:eastAsia="楷体_GB2312"/>
          <w:kern w:val="0"/>
          <w:sz w:val="32"/>
          <w:szCs w:val="32"/>
          <w:highlight w:val="none"/>
        </w:rPr>
        <w:t>主要职责</w:t>
      </w:r>
    </w:p>
    <w:p>
      <w:pPr>
        <w:widowControl/>
        <w:spacing w:line="590" w:lineRule="exact"/>
        <w:ind w:firstLine="640" w:firstLineChars="200"/>
        <w:rPr>
          <w:rFonts w:hint="eastAsia" w:ascii="仿宋_GB2312" w:eastAsia="仿宋_GB2312" w:cs="仿宋_GB2312"/>
          <w:bCs/>
          <w:kern w:val="0"/>
          <w:sz w:val="32"/>
          <w:szCs w:val="32"/>
          <w:lang w:bidi="ar"/>
        </w:rPr>
      </w:pPr>
      <w:r>
        <w:rPr>
          <w:rFonts w:hint="eastAsia" w:eastAsia="仿宋_GB2312"/>
          <w:kern w:val="0"/>
          <w:sz w:val="32"/>
          <w:szCs w:val="32"/>
        </w:rPr>
        <w:t>1.</w:t>
      </w:r>
      <w:r>
        <w:rPr>
          <w:rFonts w:hint="eastAsia" w:ascii="仿宋_GB2312" w:eastAsia="仿宋_GB2312" w:cs="仿宋_GB2312"/>
          <w:bCs/>
          <w:kern w:val="0"/>
          <w:sz w:val="32"/>
          <w:szCs w:val="32"/>
          <w:lang w:bidi="ar"/>
        </w:rPr>
        <w:t xml:space="preserve"> 贯彻执行国家有关水利法规和方针政策，拟订全区水务工作发展战略和中长期规划及年度计划并组织实施。</w:t>
      </w:r>
    </w:p>
    <w:p>
      <w:pPr>
        <w:widowControl/>
        <w:spacing w:line="590" w:lineRule="exact"/>
        <w:ind w:firstLine="640" w:firstLineChars="200"/>
        <w:rPr>
          <w:rFonts w:hint="eastAsia" w:ascii="仿宋_GB2312" w:eastAsia="仿宋_GB2312" w:cs="仿宋_GB2312"/>
          <w:kern w:val="0"/>
          <w:sz w:val="32"/>
          <w:szCs w:val="32"/>
          <w:lang w:bidi="ar"/>
        </w:rPr>
      </w:pPr>
      <w:r>
        <w:rPr>
          <w:rFonts w:hint="eastAsia" w:eastAsia="仿宋_GB2312"/>
          <w:kern w:val="0"/>
          <w:sz w:val="32"/>
          <w:szCs w:val="32"/>
        </w:rPr>
        <w:t>2.</w:t>
      </w:r>
      <w:r>
        <w:rPr>
          <w:rFonts w:hint="eastAsia" w:ascii="仿宋_GB2312" w:eastAsia="仿宋_GB2312" w:cs="仿宋_GB2312"/>
          <w:bCs/>
          <w:kern w:val="0"/>
          <w:sz w:val="32"/>
          <w:szCs w:val="32"/>
          <w:lang w:bidi="ar"/>
        </w:rPr>
        <w:t xml:space="preserve"> 负责水资源的合理开发利用。按照国家资源与环境保护的有关法律、法规和标准，统一管理全区水资源，负责保障水资源的合理开发利用；组织编制全区水资源的综合规划、</w:t>
      </w:r>
      <w:r>
        <w:rPr>
          <w:rFonts w:hint="eastAsia" w:ascii="仿宋_GB2312" w:eastAsia="仿宋_GB2312" w:cs="仿宋_GB2312"/>
          <w:kern w:val="0"/>
          <w:sz w:val="32"/>
          <w:szCs w:val="32"/>
          <w:lang w:bidi="ar"/>
        </w:rPr>
        <w:t>农村供水发展规划、防汛抗旱规划等有关专业规划</w:t>
      </w:r>
      <w:r>
        <w:rPr>
          <w:rFonts w:hint="eastAsia" w:ascii="仿宋_GB2312" w:eastAsia="仿宋_GB2312" w:cs="仿宋_GB2312"/>
          <w:bCs/>
          <w:kern w:val="0"/>
          <w:sz w:val="32"/>
          <w:szCs w:val="32"/>
          <w:lang w:bidi="ar"/>
        </w:rPr>
        <w:t>，并监督实施；统筹生活、生产经营和生态环境用水；负责本行政区域内水资源的调度</w:t>
      </w:r>
      <w:r>
        <w:rPr>
          <w:rFonts w:hint="eastAsia" w:ascii="仿宋_GB2312" w:eastAsia="仿宋_GB2312" w:cs="仿宋_GB2312"/>
          <w:kern w:val="0"/>
          <w:sz w:val="32"/>
          <w:szCs w:val="32"/>
          <w:lang w:bidi="ar"/>
        </w:rPr>
        <w:t>；监督指导全区农村供水工作和饮用水水源监督管理工作；负责水资源费的征收工作。</w:t>
      </w:r>
    </w:p>
    <w:p>
      <w:pPr>
        <w:widowControl/>
        <w:spacing w:line="590" w:lineRule="exact"/>
        <w:ind w:firstLine="640" w:firstLineChars="200"/>
        <w:rPr>
          <w:rFonts w:hint="eastAsia" w:ascii="仿宋_GB2312" w:eastAsia="仿宋_GB2312" w:cs="仿宋_GB2312"/>
          <w:kern w:val="0"/>
          <w:sz w:val="32"/>
          <w:szCs w:val="32"/>
          <w:lang w:bidi="ar"/>
        </w:rPr>
      </w:pPr>
      <w:r>
        <w:rPr>
          <w:rFonts w:hint="eastAsia" w:eastAsia="仿宋_GB2312"/>
          <w:kern w:val="0"/>
          <w:sz w:val="32"/>
          <w:szCs w:val="32"/>
        </w:rPr>
        <w:t>3.</w:t>
      </w:r>
      <w:r>
        <w:rPr>
          <w:rFonts w:hint="eastAsia" w:ascii="仿宋_GB2312" w:eastAsia="仿宋_GB2312" w:cs="仿宋_GB2312"/>
          <w:kern w:val="0"/>
          <w:sz w:val="32"/>
          <w:szCs w:val="32"/>
          <w:lang w:bidi="ar"/>
        </w:rPr>
        <w:t xml:space="preserve"> 负责防治水旱灾害。对主要河湖及重要水利工程实施防汛抗旱调度和应急水量调度；负责河道建设与管理，组织制定防汛抗旱预案，并监督实施。</w:t>
      </w:r>
    </w:p>
    <w:p>
      <w:pPr>
        <w:widowControl/>
        <w:spacing w:line="590" w:lineRule="exact"/>
        <w:ind w:firstLine="640" w:firstLineChars="200"/>
        <w:rPr>
          <w:rFonts w:hint="eastAsia" w:ascii="仿宋_GB2312" w:eastAsia="仿宋_GB2312" w:cs="仿宋_GB2312"/>
          <w:bCs/>
          <w:kern w:val="0"/>
          <w:sz w:val="32"/>
          <w:szCs w:val="32"/>
          <w:lang w:bidi="ar"/>
        </w:rPr>
      </w:pPr>
      <w:r>
        <w:rPr>
          <w:rFonts w:hint="eastAsia" w:eastAsia="仿宋_GB2312"/>
          <w:kern w:val="0"/>
          <w:sz w:val="32"/>
          <w:szCs w:val="32"/>
        </w:rPr>
        <w:t>4.</w:t>
      </w:r>
      <w:r>
        <w:rPr>
          <w:rFonts w:hint="eastAsia" w:ascii="仿宋_GB2312" w:eastAsia="仿宋_GB2312" w:cs="仿宋_GB2312"/>
          <w:bCs/>
          <w:kern w:val="0"/>
          <w:sz w:val="32"/>
          <w:szCs w:val="32"/>
          <w:lang w:bidi="ar"/>
        </w:rPr>
        <w:t xml:space="preserve"> 负责水利设施、水域及其岸线的管理与保护。组织实施全区内的重要水利工程建设与运行管理；指导各街道开展水利工程建设与运行管理；组织开展水生态修复和水环境治理。</w:t>
      </w:r>
    </w:p>
    <w:p>
      <w:pPr>
        <w:widowControl/>
        <w:spacing w:line="590" w:lineRule="exact"/>
        <w:ind w:firstLine="640" w:firstLineChars="200"/>
        <w:rPr>
          <w:rFonts w:hint="eastAsia" w:ascii="仿宋_GB2312" w:eastAsia="仿宋_GB2312" w:cs="仿宋_GB2312"/>
          <w:bCs/>
          <w:kern w:val="0"/>
          <w:sz w:val="32"/>
          <w:szCs w:val="32"/>
          <w:lang w:bidi="ar"/>
        </w:rPr>
      </w:pPr>
      <w:r>
        <w:rPr>
          <w:rFonts w:hint="eastAsia" w:eastAsia="仿宋_GB2312"/>
          <w:kern w:val="0"/>
          <w:sz w:val="32"/>
          <w:szCs w:val="32"/>
        </w:rPr>
        <w:t>5.</w:t>
      </w:r>
      <w:r>
        <w:rPr>
          <w:rFonts w:hint="eastAsia" w:ascii="仿宋_GB2312" w:eastAsia="仿宋_GB2312" w:cs="仿宋_GB2312"/>
          <w:bCs/>
          <w:kern w:val="0"/>
          <w:sz w:val="32"/>
          <w:szCs w:val="32"/>
          <w:lang w:bidi="ar"/>
        </w:rPr>
        <w:t xml:space="preserve"> 负责本行业领域的安全生产监管工作。指导水库大坝等水利工程的安全监测，组织实施水利工程质量和安全监督；组织开展水利科技和水利涉外事务，配合上级水利</w:t>
      </w:r>
      <w:r>
        <w:rPr>
          <w:rFonts w:hint="eastAsia" w:ascii="仿宋_GB2312" w:eastAsia="仿宋_GB2312" w:cs="仿宋_GB2312"/>
          <w:bCs/>
          <w:kern w:val="0"/>
          <w:sz w:val="32"/>
          <w:szCs w:val="32"/>
          <w:lang w:eastAsia="zh-CN" w:bidi="ar"/>
        </w:rPr>
        <w:t>本级</w:t>
      </w:r>
      <w:r>
        <w:rPr>
          <w:rFonts w:hint="eastAsia" w:ascii="仿宋_GB2312" w:eastAsia="仿宋_GB2312" w:cs="仿宋_GB2312"/>
          <w:bCs/>
          <w:kern w:val="0"/>
          <w:sz w:val="32"/>
          <w:szCs w:val="32"/>
          <w:lang w:bidi="ar"/>
        </w:rPr>
        <w:t>办理有关涉外事务，负责水务、滇管相关行政审批审查工作。</w:t>
      </w:r>
    </w:p>
    <w:p>
      <w:pPr>
        <w:widowControl/>
        <w:spacing w:line="590" w:lineRule="exact"/>
        <w:ind w:firstLine="640" w:firstLineChars="200"/>
        <w:rPr>
          <w:rFonts w:hint="eastAsia" w:ascii="仿宋_GB2312" w:eastAsia="仿宋_GB2312" w:cs="仿宋_GB2312"/>
          <w:kern w:val="0"/>
          <w:sz w:val="32"/>
          <w:szCs w:val="32"/>
          <w:lang w:bidi="ar"/>
        </w:rPr>
      </w:pPr>
      <w:r>
        <w:rPr>
          <w:rFonts w:hint="eastAsia" w:eastAsia="仿宋_GB2312"/>
          <w:kern w:val="0"/>
          <w:sz w:val="32"/>
          <w:szCs w:val="32"/>
        </w:rPr>
        <w:t>6.</w:t>
      </w:r>
      <w:r>
        <w:rPr>
          <w:rFonts w:hint="eastAsia" w:ascii="仿宋_GB2312" w:eastAsia="仿宋_GB2312" w:cs="仿宋_GB2312"/>
          <w:kern w:val="0"/>
          <w:sz w:val="32"/>
          <w:szCs w:val="32"/>
          <w:lang w:bidi="ar"/>
        </w:rPr>
        <w:t xml:space="preserve"> 负责农村供水保障。主管全区农村水利和农村饮水工作，指导农村饮水安全、水库除险加固等工程建设与管理工作，指导农村水利社会化服务体系建设。</w:t>
      </w:r>
    </w:p>
    <w:p>
      <w:pPr>
        <w:widowControl/>
        <w:spacing w:line="590" w:lineRule="exact"/>
        <w:ind w:firstLine="640" w:firstLineChars="200"/>
        <w:rPr>
          <w:rFonts w:hint="eastAsia" w:ascii="仿宋_GB2312" w:eastAsia="仿宋_GB2312" w:cs="仿宋_GB2312"/>
          <w:spacing w:val="-4"/>
          <w:kern w:val="0"/>
          <w:sz w:val="32"/>
          <w:szCs w:val="32"/>
          <w:lang w:bidi="ar"/>
        </w:rPr>
      </w:pPr>
      <w:r>
        <w:rPr>
          <w:rFonts w:hint="eastAsia" w:eastAsia="仿宋_GB2312"/>
          <w:kern w:val="0"/>
          <w:sz w:val="32"/>
          <w:szCs w:val="32"/>
        </w:rPr>
        <w:t>7.</w:t>
      </w:r>
      <w:r>
        <w:rPr>
          <w:rFonts w:hint="eastAsia" w:ascii="仿宋_GB2312" w:eastAsia="仿宋_GB2312" w:cs="仿宋_GB2312"/>
          <w:kern w:val="0"/>
          <w:sz w:val="32"/>
          <w:szCs w:val="32"/>
          <w:lang w:bidi="ar"/>
        </w:rPr>
        <w:t xml:space="preserve"> 负责水土保持工作。组织实施水土流失的监督、监测、</w:t>
      </w:r>
      <w:r>
        <w:rPr>
          <w:rFonts w:hint="eastAsia" w:ascii="仿宋_GB2312" w:eastAsia="仿宋_GB2312" w:cs="仿宋_GB2312"/>
          <w:spacing w:val="-4"/>
          <w:kern w:val="0"/>
          <w:sz w:val="32"/>
          <w:szCs w:val="32"/>
          <w:lang w:bidi="ar"/>
        </w:rPr>
        <w:t>预报和综合治理并定期公告，指导辖区水土保持建设项目的实施。</w:t>
      </w:r>
    </w:p>
    <w:p>
      <w:pPr>
        <w:widowControl/>
        <w:spacing w:line="590" w:lineRule="exact"/>
        <w:ind w:firstLine="640" w:firstLineChars="200"/>
        <w:rPr>
          <w:rFonts w:hint="eastAsia" w:ascii="仿宋_GB2312" w:eastAsia="仿宋_GB2312" w:cs="仿宋_GB2312"/>
          <w:kern w:val="0"/>
          <w:sz w:val="32"/>
          <w:szCs w:val="32"/>
          <w:lang w:bidi="ar"/>
        </w:rPr>
      </w:pPr>
      <w:r>
        <w:rPr>
          <w:rFonts w:hint="eastAsia" w:eastAsia="仿宋_GB2312"/>
          <w:kern w:val="0"/>
          <w:sz w:val="32"/>
          <w:szCs w:val="32"/>
        </w:rPr>
        <w:t>8.</w:t>
      </w:r>
      <w:r>
        <w:rPr>
          <w:rFonts w:hint="eastAsia" w:ascii="仿宋_GB2312" w:eastAsia="仿宋_GB2312" w:cs="仿宋_GB2312"/>
          <w:kern w:val="0"/>
          <w:sz w:val="32"/>
          <w:szCs w:val="32"/>
          <w:lang w:bidi="ar"/>
        </w:rPr>
        <w:t xml:space="preserve"> 负责水政及滇池治理执法工作。负责水政及滇池治理执法队伍的管理，开展全区水政监察执法监督工作及有关的行政复议、行政诉讼和应诉工作，负责重大涉水违法事件的查处。</w:t>
      </w:r>
    </w:p>
    <w:p>
      <w:pPr>
        <w:widowControl/>
        <w:spacing w:line="590" w:lineRule="exact"/>
        <w:ind w:firstLine="640" w:firstLineChars="200"/>
        <w:rPr>
          <w:rFonts w:hint="eastAsia" w:ascii="仿宋_GB2312" w:eastAsia="仿宋_GB2312" w:cs="仿宋_GB2312"/>
          <w:spacing w:val="-11"/>
          <w:kern w:val="0"/>
          <w:sz w:val="32"/>
          <w:szCs w:val="32"/>
          <w:lang w:bidi="ar"/>
        </w:rPr>
      </w:pPr>
      <w:r>
        <w:rPr>
          <w:rFonts w:hint="eastAsia" w:eastAsia="仿宋_GB2312"/>
          <w:kern w:val="0"/>
          <w:sz w:val="32"/>
          <w:szCs w:val="32"/>
        </w:rPr>
        <w:t>9.</w:t>
      </w:r>
      <w:r>
        <w:rPr>
          <w:rFonts w:hint="eastAsia" w:ascii="仿宋_GB2312" w:eastAsia="仿宋_GB2312" w:cs="仿宋_GB2312"/>
          <w:kern w:val="0"/>
          <w:sz w:val="32"/>
          <w:szCs w:val="32"/>
          <w:lang w:bidi="ar"/>
        </w:rPr>
        <w:t xml:space="preserve"> 负责滇池保护管理工作。拟订辖区入滇河道及支流治理计划和实施方案，并组织实施；负责辖区入滇河道及支流的综合管理治理工作，牵头开展深化</w:t>
      </w:r>
      <w:r>
        <w:rPr>
          <w:rFonts w:hint="eastAsia" w:ascii="仿宋_GB2312" w:hAnsi="仿宋_GB2312" w:eastAsia="仿宋_GB2312" w:cs="仿宋_GB2312"/>
          <w:kern w:val="0"/>
          <w:sz w:val="32"/>
          <w:szCs w:val="32"/>
          <w:lang w:bidi="ar"/>
        </w:rPr>
        <w:t>“河（湖）长制”工作，督促“河段长责任制”</w:t>
      </w:r>
      <w:r>
        <w:rPr>
          <w:rFonts w:hint="eastAsia" w:ascii="仿宋_GB2312" w:eastAsia="仿宋_GB2312" w:cs="仿宋_GB2312"/>
          <w:kern w:val="0"/>
          <w:sz w:val="32"/>
          <w:szCs w:val="32"/>
          <w:lang w:bidi="ar"/>
        </w:rPr>
        <w:t>的落实；负责全区河道水质提升达标；负责河道管</w:t>
      </w:r>
      <w:r>
        <w:rPr>
          <w:rFonts w:hint="eastAsia" w:ascii="仿宋_GB2312" w:eastAsia="仿宋_GB2312" w:cs="仿宋_GB2312"/>
          <w:spacing w:val="-11"/>
          <w:kern w:val="0"/>
          <w:sz w:val="32"/>
          <w:szCs w:val="32"/>
          <w:lang w:bidi="ar"/>
        </w:rPr>
        <w:t>理范围内建设项目的水行政许可；负责城乡排水管网管理相关工作。</w:t>
      </w:r>
    </w:p>
    <w:p>
      <w:pPr>
        <w:widowControl/>
        <w:spacing w:line="590" w:lineRule="exact"/>
        <w:ind w:firstLine="640" w:firstLineChars="200"/>
        <w:rPr>
          <w:rFonts w:hint="eastAsia" w:ascii="仿宋_GB2312" w:eastAsia="仿宋_GB2312" w:cs="仿宋_GB2312"/>
          <w:kern w:val="0"/>
          <w:sz w:val="32"/>
          <w:szCs w:val="32"/>
          <w:lang w:bidi="ar"/>
        </w:rPr>
      </w:pPr>
      <w:r>
        <w:rPr>
          <w:rFonts w:hint="eastAsia" w:eastAsia="仿宋_GB2312"/>
          <w:kern w:val="0"/>
          <w:sz w:val="32"/>
          <w:szCs w:val="32"/>
        </w:rPr>
        <w:t>10.</w:t>
      </w:r>
      <w:r>
        <w:rPr>
          <w:rFonts w:hint="eastAsia" w:ascii="仿宋_GB2312" w:eastAsia="仿宋_GB2312" w:cs="仿宋_GB2312"/>
          <w:kern w:val="0"/>
          <w:sz w:val="32"/>
          <w:szCs w:val="32"/>
          <w:lang w:bidi="ar"/>
        </w:rPr>
        <w:t xml:space="preserve"> 负责计划供水和节约用水管理工作。拟定全区及行业节水规划并协调实施，负责落实用水总量控制制度、用水效率控制制度和节</w:t>
      </w:r>
      <w:r>
        <w:rPr>
          <w:rFonts w:hint="eastAsia" w:ascii="仿宋_GB2312" w:hAnsi="仿宋_GB2312" w:eastAsia="仿宋_GB2312" w:cs="仿宋_GB2312"/>
          <w:kern w:val="0"/>
          <w:sz w:val="32"/>
          <w:szCs w:val="32"/>
          <w:lang w:bidi="ar"/>
        </w:rPr>
        <w:t>水“三同时”</w:t>
      </w:r>
      <w:r>
        <w:rPr>
          <w:rFonts w:hint="eastAsia" w:ascii="仿宋_GB2312" w:eastAsia="仿宋_GB2312" w:cs="仿宋_GB2312"/>
          <w:kern w:val="0"/>
          <w:sz w:val="32"/>
          <w:szCs w:val="32"/>
          <w:lang w:bidi="ar"/>
        </w:rPr>
        <w:t>制度；组织指导节水标准、区域与行业用水定额的制定并监督实施；负责全区节水型社会达标建设、节水载体建设；组织开展节约用水的宣传教育工作，协调推动节水科技创新及成果转换、落实。</w:t>
      </w:r>
    </w:p>
    <w:p>
      <w:pPr>
        <w:widowControl/>
        <w:spacing w:line="590" w:lineRule="exact"/>
        <w:ind w:firstLine="640" w:firstLineChars="200"/>
        <w:rPr>
          <w:rFonts w:hint="eastAsia" w:ascii="仿宋_GB2312" w:eastAsia="仿宋_GB2312" w:cs="仿宋_GB2312"/>
          <w:spacing w:val="-11"/>
          <w:kern w:val="0"/>
          <w:sz w:val="32"/>
          <w:szCs w:val="32"/>
          <w:lang w:bidi="ar"/>
        </w:rPr>
      </w:pPr>
      <w:r>
        <w:rPr>
          <w:rFonts w:hint="eastAsia" w:eastAsia="仿宋_GB2312"/>
          <w:kern w:val="0"/>
          <w:sz w:val="32"/>
          <w:szCs w:val="32"/>
        </w:rPr>
        <w:t>11.</w:t>
      </w:r>
      <w:r>
        <w:rPr>
          <w:rFonts w:hint="eastAsia" w:ascii="仿宋_GB2312" w:eastAsia="仿宋_GB2312" w:cs="仿宋_GB2312"/>
          <w:kern w:val="0"/>
          <w:sz w:val="32"/>
          <w:szCs w:val="32"/>
          <w:lang w:bidi="ar"/>
        </w:rPr>
        <w:t xml:space="preserve"> 负责水库移民相关工作。贯彻执行国家及省、市有关水库移民管理工作的方针政策和法律法规；负责水库移民后期扶持工作及安置区建设项目的实施，负责水库移民工作的政策和</w:t>
      </w:r>
      <w:r>
        <w:rPr>
          <w:rFonts w:hint="eastAsia" w:ascii="仿宋_GB2312" w:eastAsia="仿宋_GB2312" w:cs="仿宋_GB2312"/>
          <w:spacing w:val="-11"/>
          <w:kern w:val="0"/>
          <w:sz w:val="32"/>
          <w:szCs w:val="32"/>
          <w:lang w:bidi="ar"/>
        </w:rPr>
        <w:t>业务指导，对相关街道办事处的水库移民管理工作进行监督和指导。</w:t>
      </w:r>
    </w:p>
    <w:p>
      <w:pPr>
        <w:widowControl/>
        <w:spacing w:line="590" w:lineRule="exact"/>
        <w:ind w:firstLine="640" w:firstLineChars="200"/>
        <w:rPr>
          <w:rFonts w:hint="eastAsia" w:ascii="仿宋_GB2312" w:eastAsia="仿宋_GB2312" w:cs="仿宋_GB2312"/>
          <w:kern w:val="0"/>
          <w:sz w:val="32"/>
          <w:szCs w:val="32"/>
          <w:lang w:bidi="ar"/>
        </w:rPr>
      </w:pPr>
      <w:r>
        <w:rPr>
          <w:rFonts w:hint="eastAsia" w:eastAsia="仿宋_GB2312"/>
          <w:kern w:val="0"/>
          <w:sz w:val="32"/>
          <w:szCs w:val="32"/>
        </w:rPr>
        <w:t>12.</w:t>
      </w:r>
      <w:r>
        <w:rPr>
          <w:rFonts w:hint="eastAsia" w:ascii="仿宋_GB2312" w:eastAsia="仿宋_GB2312" w:cs="仿宋_GB2312"/>
          <w:kern w:val="0"/>
          <w:sz w:val="32"/>
          <w:szCs w:val="32"/>
          <w:lang w:bidi="ar"/>
        </w:rPr>
        <w:t xml:space="preserve"> 完成区委、区政府及上级</w:t>
      </w:r>
      <w:r>
        <w:rPr>
          <w:rFonts w:hint="eastAsia" w:ascii="仿宋_GB2312" w:eastAsia="仿宋_GB2312" w:cs="仿宋_GB2312"/>
          <w:kern w:val="0"/>
          <w:sz w:val="32"/>
          <w:szCs w:val="32"/>
          <w:lang w:eastAsia="zh-CN" w:bidi="ar"/>
        </w:rPr>
        <w:t>本级</w:t>
      </w:r>
      <w:r>
        <w:rPr>
          <w:rFonts w:hint="eastAsia" w:ascii="仿宋_GB2312" w:eastAsia="仿宋_GB2312" w:cs="仿宋_GB2312"/>
          <w:kern w:val="0"/>
          <w:sz w:val="32"/>
          <w:szCs w:val="32"/>
          <w:lang w:bidi="ar"/>
        </w:rPr>
        <w:t>交办的其他任务。</w:t>
      </w:r>
    </w:p>
    <w:p>
      <w:pPr>
        <w:widowControl/>
        <w:spacing w:line="590" w:lineRule="exact"/>
        <w:ind w:firstLine="640" w:firstLineChars="200"/>
        <w:rPr>
          <w:rFonts w:hint="eastAsia" w:ascii="楷体" w:hAnsi="楷体" w:eastAsia="楷体" w:cs="楷体"/>
          <w:kern w:val="0"/>
          <w:sz w:val="32"/>
          <w:szCs w:val="32"/>
          <w:highlight w:val="none"/>
        </w:rPr>
      </w:pP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widowControl/>
        <w:spacing w:line="590" w:lineRule="exact"/>
        <w:ind w:firstLine="640" w:firstLineChars="200"/>
        <w:rPr>
          <w:rFonts w:hint="eastAsia" w:eastAsia="仿宋_GB2312"/>
          <w:kern w:val="0"/>
          <w:sz w:val="32"/>
          <w:szCs w:val="32"/>
        </w:rPr>
      </w:pPr>
      <w:r>
        <w:rPr>
          <w:rFonts w:hint="eastAsia" w:eastAsia="仿宋_GB2312"/>
          <w:kern w:val="0"/>
          <w:sz w:val="32"/>
          <w:szCs w:val="32"/>
        </w:rPr>
        <w:t>我</w:t>
      </w:r>
      <w:r>
        <w:rPr>
          <w:rFonts w:hint="eastAsia" w:eastAsia="仿宋_GB2312"/>
          <w:kern w:val="0"/>
          <w:sz w:val="32"/>
          <w:szCs w:val="32"/>
          <w:lang w:eastAsia="zh-CN"/>
        </w:rPr>
        <w:t>本级</w:t>
      </w:r>
      <w:r>
        <w:rPr>
          <w:rFonts w:hint="eastAsia" w:eastAsia="仿宋_GB2312"/>
          <w:kern w:val="0"/>
          <w:sz w:val="32"/>
          <w:szCs w:val="32"/>
        </w:rPr>
        <w:t>共设置8个内设机构，包括：</w:t>
      </w:r>
      <w:r>
        <w:rPr>
          <w:rFonts w:hint="eastAsia" w:ascii="仿宋_GB2312" w:eastAsia="仿宋_GB2312" w:cs="仿宋_GB2312"/>
          <w:kern w:val="0"/>
          <w:sz w:val="32"/>
          <w:szCs w:val="32"/>
          <w:lang w:bidi="ar"/>
        </w:rPr>
        <w:t>办公室</w:t>
      </w:r>
      <w:r>
        <w:rPr>
          <w:rFonts w:hint="eastAsia" w:eastAsia="仿宋_GB2312"/>
          <w:kern w:val="0"/>
          <w:sz w:val="32"/>
          <w:szCs w:val="32"/>
        </w:rPr>
        <w:t>、</w:t>
      </w:r>
      <w:r>
        <w:rPr>
          <w:rFonts w:hint="eastAsia" w:ascii="仿宋_GB2312" w:eastAsia="仿宋_GB2312" w:cs="仿宋_GB2312"/>
          <w:kern w:val="0"/>
          <w:sz w:val="32"/>
          <w:szCs w:val="32"/>
          <w:lang w:bidi="ar"/>
        </w:rPr>
        <w:t>政策法规和行政审批科、规划计划和项目管理科、水务综合管理科、滇池治理综合管理科、河（湖）长制工作科、质量安全监督和科技信息科、滇池管理综合行政执法科。</w:t>
      </w:r>
    </w:p>
    <w:p>
      <w:pPr>
        <w:widowControl/>
        <w:spacing w:line="590" w:lineRule="exact"/>
        <w:ind w:firstLine="640" w:firstLineChars="200"/>
        <w:rPr>
          <w:rFonts w:hint="eastAsia" w:eastAsia="仿宋_GB2312"/>
          <w:kern w:val="0"/>
          <w:sz w:val="32"/>
          <w:szCs w:val="32"/>
        </w:rPr>
      </w:pPr>
      <w:r>
        <w:rPr>
          <w:rFonts w:hint="eastAsia" w:eastAsia="仿宋_GB2312"/>
          <w:kern w:val="0"/>
          <w:sz w:val="32"/>
          <w:szCs w:val="32"/>
        </w:rPr>
        <w:t>所属单位</w:t>
      </w:r>
      <w:r>
        <w:rPr>
          <w:rFonts w:hint="eastAsia" w:eastAsia="仿宋_GB2312"/>
          <w:kern w:val="0"/>
          <w:sz w:val="32"/>
          <w:szCs w:val="32"/>
          <w:lang w:val="en-US" w:eastAsia="zh-CN"/>
        </w:rPr>
        <w:t>4</w:t>
      </w:r>
      <w:r>
        <w:rPr>
          <w:rFonts w:hint="eastAsia" w:eastAsia="仿宋_GB2312"/>
          <w:kern w:val="0"/>
          <w:sz w:val="32"/>
          <w:szCs w:val="32"/>
        </w:rPr>
        <w:t>个，分别是：</w:t>
      </w:r>
    </w:p>
    <w:p>
      <w:pPr>
        <w:widowControl/>
        <w:spacing w:line="590" w:lineRule="exact"/>
        <w:ind w:firstLine="640" w:firstLineChars="200"/>
        <w:rPr>
          <w:rFonts w:hint="eastAsia"/>
        </w:rPr>
      </w:pPr>
      <w:r>
        <w:rPr>
          <w:rFonts w:hint="eastAsia" w:eastAsia="仿宋_GB2312"/>
          <w:kern w:val="0"/>
          <w:sz w:val="32"/>
          <w:szCs w:val="32"/>
        </w:rPr>
        <w:t>1. 昆明市盘龙区水务局本级机关</w:t>
      </w:r>
    </w:p>
    <w:p>
      <w:pPr>
        <w:widowControl/>
        <w:spacing w:line="590" w:lineRule="exact"/>
        <w:ind w:firstLine="640" w:firstLineChars="200"/>
        <w:rPr>
          <w:rFonts w:hint="eastAsia"/>
        </w:rPr>
      </w:pPr>
      <w:r>
        <w:rPr>
          <w:rFonts w:hint="eastAsia" w:eastAsia="仿宋_GB2312"/>
          <w:kern w:val="0"/>
          <w:sz w:val="32"/>
          <w:szCs w:val="32"/>
        </w:rPr>
        <w:t xml:space="preserve">2. </w:t>
      </w:r>
      <w:r>
        <w:rPr>
          <w:rFonts w:eastAsia="仿宋_GB2312"/>
          <w:kern w:val="0"/>
          <w:sz w:val="32"/>
          <w:szCs w:val="32"/>
        </w:rPr>
        <w:t>昆明市盘龙区防汛抗旱和城市排水联排联调中心</w:t>
      </w:r>
    </w:p>
    <w:p>
      <w:pPr>
        <w:widowControl/>
        <w:spacing w:line="590" w:lineRule="exact"/>
        <w:ind w:firstLine="640" w:firstLineChars="200"/>
        <w:rPr>
          <w:rFonts w:hint="eastAsia" w:eastAsia="仿宋_GB2312"/>
          <w:kern w:val="0"/>
          <w:sz w:val="32"/>
          <w:szCs w:val="32"/>
        </w:rPr>
      </w:pPr>
      <w:r>
        <w:rPr>
          <w:rFonts w:hint="eastAsia" w:eastAsia="仿宋_GB2312"/>
          <w:kern w:val="0"/>
          <w:sz w:val="32"/>
          <w:szCs w:val="32"/>
        </w:rPr>
        <w:t>3.</w:t>
      </w:r>
      <w:r>
        <w:rPr>
          <w:rFonts w:hint="eastAsia" w:eastAsia="仿宋_GB2312"/>
          <w:sz w:val="32"/>
          <w:szCs w:val="32"/>
        </w:rPr>
        <w:t xml:space="preserve"> </w:t>
      </w:r>
      <w:r>
        <w:rPr>
          <w:rFonts w:hint="eastAsia" w:eastAsia="仿宋_GB2312"/>
          <w:kern w:val="0"/>
          <w:sz w:val="32"/>
          <w:szCs w:val="32"/>
        </w:rPr>
        <w:t>昆明市盘龙区搬迁安置和水土保持管理服务中心</w:t>
      </w:r>
    </w:p>
    <w:p>
      <w:pPr>
        <w:widowControl/>
        <w:spacing w:line="590" w:lineRule="exact"/>
        <w:ind w:firstLine="640" w:firstLineChars="200"/>
        <w:rPr>
          <w:rFonts w:hint="eastAsia" w:eastAsia="仿宋_GB2312"/>
          <w:kern w:val="0"/>
          <w:sz w:val="32"/>
          <w:szCs w:val="32"/>
        </w:rPr>
      </w:pPr>
      <w:r>
        <w:rPr>
          <w:rFonts w:hint="eastAsia" w:eastAsia="仿宋_GB2312"/>
          <w:kern w:val="0"/>
          <w:sz w:val="32"/>
          <w:szCs w:val="32"/>
        </w:rPr>
        <w:t>4. 昆明市盘龙区计划供水节约用水办公室</w:t>
      </w:r>
    </w:p>
    <w:p>
      <w:pPr>
        <w:widowControl/>
        <w:spacing w:line="590" w:lineRule="exact"/>
        <w:ind w:firstLine="640" w:firstLineChars="200"/>
        <w:rPr>
          <w:rFonts w:ascii="楷体_GB2312" w:eastAsia="楷体_GB2312"/>
          <w:kern w:val="0"/>
          <w:sz w:val="32"/>
          <w:szCs w:val="32"/>
          <w:highlight w:val="none"/>
        </w:rPr>
      </w:pP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pStyle w:val="12"/>
        <w:spacing w:line="560" w:lineRule="exact"/>
        <w:ind w:firstLine="640" w:firstLineChars="200"/>
        <w:jc w:val="left"/>
        <w:rPr>
          <w:rFonts w:ascii="Times New Roman" w:hAnsi="Times New Roman" w:eastAsia="楷体_GB2312"/>
          <w:sz w:val="32"/>
          <w:szCs w:val="32"/>
        </w:rPr>
      </w:pPr>
      <w:r>
        <w:rPr>
          <w:rFonts w:hint="eastAsia" w:ascii="Times New Roman" w:hAnsi="Times New Roman" w:eastAsia="仿宋_GB2312"/>
          <w:kern w:val="0"/>
          <w:sz w:val="32"/>
          <w:szCs w:val="32"/>
        </w:rPr>
        <w:t xml:space="preserve">1. </w:t>
      </w:r>
      <w:r>
        <w:rPr>
          <w:rFonts w:hint="default" w:ascii="Times New Roman" w:hAnsi="Times New Roman" w:eastAsia="楷体_GB2312" w:cs="Times New Roman"/>
          <w:sz w:val="32"/>
          <w:szCs w:val="32"/>
        </w:rPr>
        <w:t>持续巩固提升水环境治理成效</w:t>
      </w:r>
    </w:p>
    <w:p>
      <w:pPr>
        <w:widowControl/>
        <w:spacing w:line="590" w:lineRule="exact"/>
        <w:ind w:firstLine="640" w:firstLineChars="200"/>
        <w:rPr>
          <w:rFonts w:hint="eastAsia" w:eastAsia="仿宋_GB2312"/>
          <w:sz w:val="32"/>
          <w:szCs w:val="32"/>
        </w:rPr>
      </w:pPr>
      <w:r>
        <w:rPr>
          <w:rFonts w:hint="default" w:ascii="Times New Roman" w:hAnsi="Times New Roman" w:eastAsia="仿宋_GB2312" w:cs="Times New Roman"/>
          <w:kern w:val="2"/>
          <w:sz w:val="32"/>
          <w:szCs w:val="32"/>
          <w:lang w:val="en-US" w:eastAsia="zh-CN" w:bidi="ar-SA"/>
        </w:rPr>
        <w:t>做好雨污分流改造工程的查缺补漏和精细化运维管理。严格按照省、市要求，扎实推进纳入滇池流域重点排口的排查、监测、溯源、整治工作。加强河道常态化巡查和水质监测预警，确保11个考核断面水质稳定达标，坚决防止黑臭水体反弹。加快推进东干渠综合整治三期等在建工程进度</w:t>
      </w:r>
      <w:r>
        <w:rPr>
          <w:rFonts w:eastAsia="仿宋_GB2312"/>
          <w:sz w:val="32"/>
          <w:szCs w:val="32"/>
        </w:rPr>
        <w:t>。</w:t>
      </w:r>
    </w:p>
    <w:p>
      <w:pPr>
        <w:pStyle w:val="12"/>
        <w:spacing w:line="560" w:lineRule="exact"/>
        <w:ind w:firstLine="640" w:firstLineChars="200"/>
        <w:jc w:val="left"/>
        <w:rPr>
          <w:rFonts w:hint="eastAsia" w:ascii="Times New Roman" w:hAnsi="Times New Roman" w:eastAsia="楷体_GB2312"/>
          <w:sz w:val="32"/>
          <w:szCs w:val="32"/>
        </w:rPr>
      </w:pPr>
      <w:r>
        <w:rPr>
          <w:rFonts w:hint="eastAsia" w:ascii="Times New Roman" w:hAnsi="Times New Roman" w:eastAsia="仿宋_GB2312"/>
          <w:kern w:val="0"/>
          <w:sz w:val="32"/>
          <w:szCs w:val="32"/>
        </w:rPr>
        <w:t>2.</w:t>
      </w:r>
      <w:r>
        <w:rPr>
          <w:rFonts w:hint="eastAsia" w:ascii="Times New Roman" w:hAnsi="Times New Roman" w:eastAsia="楷体_GB2312"/>
          <w:sz w:val="32"/>
          <w:szCs w:val="32"/>
        </w:rPr>
        <w:t xml:space="preserve"> </w:t>
      </w:r>
      <w:r>
        <w:rPr>
          <w:rFonts w:hint="default" w:ascii="Times New Roman" w:hAnsi="Times New Roman" w:eastAsia="楷体_GB2312" w:cs="Times New Roman"/>
          <w:sz w:val="32"/>
          <w:szCs w:val="32"/>
        </w:rPr>
        <w:t>全力保障城乡水安全</w:t>
      </w:r>
    </w:p>
    <w:p>
      <w:pPr>
        <w:pStyle w:val="12"/>
        <w:spacing w:line="560" w:lineRule="exact"/>
        <w:ind w:firstLine="640" w:firstLineChars="200"/>
        <w:jc w:val="left"/>
        <w:rPr>
          <w:rFonts w:hint="eastAsia" w:ascii="Times New Roman" w:hAnsi="Times New Roman" w:eastAsia="仿宋_GB2312"/>
          <w:sz w:val="32"/>
          <w:szCs w:val="32"/>
        </w:rPr>
      </w:pPr>
      <w:r>
        <w:rPr>
          <w:rFonts w:hint="default" w:ascii="Times New Roman" w:hAnsi="Times New Roman" w:eastAsia="仿宋_GB2312" w:cs="Times New Roman"/>
          <w:color w:val="auto"/>
          <w:sz w:val="32"/>
          <w:szCs w:val="32"/>
          <w:u w:val="none"/>
        </w:rPr>
        <w:t>完善防汛抗旱应急预案体系</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加强监测预报预警</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强化会商研判和应急调度。持续推进防汛排涝补短板项目储备与建设。扎实做好汛前河道、管网清淤除障工作。密切关注旱情发展</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优化水资源配置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落实各项抗旱保供措施</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确保城乡供水安全</w:t>
      </w:r>
      <w:r>
        <w:rPr>
          <w:rFonts w:ascii="Times New Roman" w:hAnsi="Times New Roman" w:eastAsia="仿宋_GB2312"/>
          <w:sz w:val="32"/>
          <w:szCs w:val="32"/>
        </w:rPr>
        <w:t>。</w:t>
      </w:r>
    </w:p>
    <w:p>
      <w:pPr>
        <w:pStyle w:val="12"/>
        <w:spacing w:line="560" w:lineRule="exact"/>
        <w:ind w:firstLine="640" w:firstLineChars="200"/>
        <w:jc w:val="left"/>
        <w:rPr>
          <w:rFonts w:hint="eastAsia" w:ascii="Times New Roman" w:hAnsi="Times New Roman" w:eastAsia="楷体_GB2312"/>
          <w:sz w:val="32"/>
          <w:szCs w:val="32"/>
        </w:rPr>
      </w:pPr>
      <w:r>
        <w:rPr>
          <w:rFonts w:hint="eastAsia" w:ascii="Times New Roman" w:hAnsi="Times New Roman" w:eastAsia="仿宋_GB2312"/>
          <w:kern w:val="0"/>
          <w:sz w:val="32"/>
          <w:szCs w:val="32"/>
        </w:rPr>
        <w:t xml:space="preserve">3. </w:t>
      </w:r>
      <w:r>
        <w:rPr>
          <w:rFonts w:hint="default" w:ascii="Times New Roman" w:hAnsi="Times New Roman" w:eastAsia="楷体_GB2312" w:cs="Times New Roman"/>
          <w:sz w:val="32"/>
          <w:szCs w:val="32"/>
        </w:rPr>
        <w:t>严格实施水资源与节水管理</w:t>
      </w:r>
    </w:p>
    <w:p>
      <w:pPr>
        <w:pStyle w:val="12"/>
        <w:spacing w:line="560" w:lineRule="exact"/>
        <w:ind w:firstLine="0" w:firstLineChars="0"/>
        <w:jc w:val="left"/>
        <w:rPr>
          <w:rFonts w:hint="eastAsia" w:ascii="Times New Roman" w:hAnsi="Times New Roman" w:eastAsia="仿宋_GB2312"/>
          <w:kern w:val="0"/>
          <w:sz w:val="32"/>
          <w:szCs w:val="32"/>
          <w:lang w:bidi="ar"/>
        </w:rPr>
      </w:pPr>
      <w:r>
        <w:rPr>
          <w:rFonts w:hint="default" w:ascii="Times New Roman" w:hAnsi="Times New Roman" w:eastAsia="仿宋_GB2312" w:cs="Times New Roman"/>
          <w:color w:val="auto"/>
          <w:sz w:val="32"/>
          <w:szCs w:val="32"/>
          <w:u w:val="none"/>
        </w:rPr>
        <w:t>认真落实最严格水资源管理制度</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强化取用水全过程监管。总结无序取用地下水专项整治经验</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探索建立地下水长效管理机制。持续推进节水载体建设和水平衡测试工作。加强分散式再生水利用设施的运行监管</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确保节水</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三同时</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制度全面落实</w:t>
      </w:r>
      <w:r>
        <w:rPr>
          <w:rFonts w:ascii="Times New Roman" w:hAnsi="Times New Roman" w:eastAsia="仿宋_GB2312"/>
          <w:kern w:val="0"/>
          <w:sz w:val="32"/>
          <w:szCs w:val="32"/>
          <w:lang w:bidi="ar"/>
        </w:rPr>
        <w:t>。</w:t>
      </w:r>
    </w:p>
    <w:p>
      <w:pPr>
        <w:pStyle w:val="12"/>
        <w:spacing w:line="560" w:lineRule="exact"/>
        <w:ind w:firstLine="640" w:firstLineChars="200"/>
        <w:jc w:val="left"/>
        <w:rPr>
          <w:rFonts w:hint="eastAsia" w:ascii="楷体_GB2312" w:hAnsi="楷体_GB2312" w:eastAsia="楷体_GB2312" w:cs="楷体_GB2312"/>
          <w:sz w:val="32"/>
          <w:szCs w:val="32"/>
        </w:rPr>
      </w:pPr>
      <w:r>
        <w:rPr>
          <w:rFonts w:hint="eastAsia" w:ascii="Times New Roman" w:eastAsia="仿宋_GB2312"/>
          <w:kern w:val="0"/>
          <w:sz w:val="32"/>
          <w:szCs w:val="32"/>
        </w:rPr>
        <w:t>4.</w:t>
      </w:r>
      <w:r>
        <w:rPr>
          <w:rFonts w:hint="eastAsia" w:ascii="楷体_GB2312" w:hAnsi="楷体_GB2312" w:eastAsia="楷体_GB2312" w:cs="楷体_GB2312"/>
          <w:sz w:val="32"/>
          <w:szCs w:val="32"/>
        </w:rPr>
        <w:t xml:space="preserve"> </w:t>
      </w:r>
      <w:r>
        <w:rPr>
          <w:rFonts w:hint="default" w:ascii="Times New Roman" w:hAnsi="Times New Roman" w:eastAsia="楷体_GB2312" w:cs="Times New Roman"/>
          <w:sz w:val="32"/>
          <w:szCs w:val="32"/>
        </w:rPr>
        <w:t>加强河湖生态保护与综合执法</w:t>
      </w:r>
    </w:p>
    <w:p>
      <w:pPr>
        <w:pStyle w:val="12"/>
        <w:spacing w:line="560" w:lineRule="exact"/>
        <w:ind w:firstLine="640" w:firstLineChars="200"/>
        <w:jc w:val="left"/>
        <w:rPr>
          <w:rFonts w:hint="eastAsia" w:ascii="Times New Roman" w:hAnsi="Times New Roman" w:eastAsia="仿宋_GB2312"/>
          <w:sz w:val="32"/>
          <w:szCs w:val="32"/>
        </w:rPr>
      </w:pPr>
      <w:r>
        <w:rPr>
          <w:rFonts w:hint="default" w:ascii="Times New Roman" w:hAnsi="Times New Roman" w:eastAsia="仿宋_GB2312" w:cs="Times New Roman"/>
          <w:color w:val="auto"/>
          <w:sz w:val="32"/>
          <w:szCs w:val="32"/>
          <w:u w:val="none"/>
        </w:rPr>
        <w:t>压实各级河长责任</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常态化规范化开展河湖</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清四乱</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行动。持续推进美丽河湖、幸福河湖的建设和申报工作。保持水行政执法高压态势</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严厉打击非法取水、排污、设障、捕捞等水事违法行为。强化</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十年禁捕</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工作</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加强宣传和联合执法</w:t>
      </w:r>
      <w:r>
        <w:rPr>
          <w:rFonts w:ascii="Times New Roman" w:hAnsi="Times New Roman" w:eastAsia="仿宋_GB2312"/>
          <w:sz w:val="32"/>
          <w:szCs w:val="32"/>
        </w:rPr>
        <w:t>。</w:t>
      </w:r>
    </w:p>
    <w:p>
      <w:pPr>
        <w:pStyle w:val="12"/>
        <w:spacing w:line="560" w:lineRule="exact"/>
        <w:ind w:firstLine="640" w:firstLineChars="200"/>
        <w:jc w:val="left"/>
        <w:rPr>
          <w:rFonts w:hint="eastAsia" w:ascii="Times New Roman" w:hAnsi="Times New Roman" w:eastAsia="楷体_GB2312"/>
          <w:sz w:val="32"/>
          <w:szCs w:val="32"/>
        </w:rPr>
      </w:pPr>
      <w:r>
        <w:rPr>
          <w:rFonts w:hint="eastAsia" w:ascii="Times New Roman" w:eastAsia="仿宋_GB2312"/>
          <w:kern w:val="0"/>
          <w:sz w:val="32"/>
          <w:szCs w:val="32"/>
        </w:rPr>
        <w:t xml:space="preserve">5. </w:t>
      </w:r>
      <w:r>
        <w:rPr>
          <w:rFonts w:hint="default" w:ascii="Times New Roman" w:hAnsi="Times New Roman" w:eastAsia="楷体_GB2312" w:cs="Times New Roman"/>
          <w:sz w:val="32"/>
          <w:szCs w:val="32"/>
        </w:rPr>
        <w:t>扎实推进水土保持与移民后扶</w:t>
      </w:r>
    </w:p>
    <w:p>
      <w:pPr>
        <w:pStyle w:val="12"/>
        <w:spacing w:line="560" w:lineRule="exact"/>
        <w:ind w:firstLine="640" w:firstLineChars="200"/>
        <w:jc w:val="left"/>
        <w:rPr>
          <w:rFonts w:hint="eastAsia" w:ascii="Times New Roman" w:hAnsi="Times New Roman" w:eastAsia="仿宋_GB2312"/>
          <w:sz w:val="32"/>
          <w:szCs w:val="32"/>
        </w:rPr>
      </w:pPr>
      <w:r>
        <w:rPr>
          <w:rFonts w:hint="default" w:ascii="Times New Roman" w:hAnsi="Times New Roman" w:eastAsia="仿宋_GB2312" w:cs="Times New Roman"/>
          <w:color w:val="auto"/>
          <w:sz w:val="32"/>
          <w:szCs w:val="32"/>
          <w:u w:val="none"/>
        </w:rPr>
        <w:t>确保完成市级下达的年度水土流失治理目标任务。抓好《昆明市盘龙区水土保持规划(2023-2030年)》的宣贯和实施。规范、准确、及时发放各类移民补助资金。积极推进移民产业扶持项目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促进移民增收致富</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维护库区和移民安置区社会稳定</w:t>
      </w:r>
      <w:r>
        <w:rPr>
          <w:rFonts w:ascii="Times New Roman" w:hAnsi="Times New Roman" w:eastAsia="仿宋_GB2312"/>
          <w:sz w:val="32"/>
          <w:szCs w:val="32"/>
        </w:rPr>
        <w:t>。</w:t>
      </w:r>
    </w:p>
    <w:p>
      <w:pPr>
        <w:widowControl/>
        <w:numPr>
          <w:ilvl w:val="0"/>
          <w:numId w:val="1"/>
        </w:numPr>
        <w:spacing w:line="590" w:lineRule="exact"/>
        <w:ind w:firstLine="640" w:firstLineChars="200"/>
        <w:rPr>
          <w:rFonts w:ascii="Times New Roman" w:hAnsi="Times New Roman" w:eastAsia="仿宋_GB2312"/>
          <w:sz w:val="32"/>
          <w:szCs w:val="32"/>
        </w:rPr>
      </w:pPr>
      <w:r>
        <w:rPr>
          <w:rFonts w:hint="default" w:ascii="Times New Roman" w:hAnsi="Times New Roman" w:eastAsia="楷体_GB2312" w:cs="Times New Roman"/>
          <w:kern w:val="2"/>
          <w:sz w:val="32"/>
          <w:szCs w:val="32"/>
          <w:lang w:val="en-US" w:eastAsia="zh-CN" w:bidi="ar-SA"/>
        </w:rPr>
        <w:t>强化项目支撑与能力建设</w:t>
      </w:r>
    </w:p>
    <w:p>
      <w:pPr>
        <w:pStyle w:val="12"/>
        <w:spacing w:line="560" w:lineRule="exact"/>
        <w:ind w:firstLine="640" w:firstLineChars="200"/>
        <w:jc w:val="left"/>
        <w:rPr>
          <w:rFonts w:ascii="Times New Roman" w:hAnsi="Times New Roman" w:eastAsia="仿宋_GB2312"/>
          <w:sz w:val="32"/>
          <w:szCs w:val="32"/>
        </w:rPr>
      </w:pPr>
      <w:r>
        <w:rPr>
          <w:rFonts w:hint="default" w:ascii="Times New Roman" w:hAnsi="Times New Roman" w:eastAsia="仿宋_GB2312" w:cs="Times New Roman"/>
          <w:color w:val="auto"/>
          <w:sz w:val="32"/>
          <w:szCs w:val="32"/>
          <w:u w:val="none"/>
        </w:rPr>
        <w:t>围绕</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十五五</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规划方向</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积极谋划储备一批打基础、利长远的水务项目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加大向上争取资金力度。加快推进明通河片区防洪排涝提升工程等未完工海绵示范项目的建设。加强干部队伍和专业人才培养</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提升水务干部职工的政治素养、业务能力和担当精神</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为水务事业发展提供坚强保障</w:t>
      </w:r>
    </w:p>
    <w:p>
      <w:pPr>
        <w:pStyle w:val="2"/>
        <w:numPr>
          <w:ilvl w:val="0"/>
          <w:numId w:val="0"/>
        </w:numPr>
        <w:rPr>
          <w:rFonts w:hint="eastAsia"/>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rPr>
      </w:pPr>
      <w:r>
        <w:rPr>
          <w:rFonts w:eastAsia="仿宋_GB2312"/>
          <w:kern w:val="0"/>
          <w:sz w:val="32"/>
          <w:szCs w:val="32"/>
        </w:rPr>
        <w:t>我</w:t>
      </w:r>
      <w:r>
        <w:rPr>
          <w:rFonts w:hint="eastAsia" w:eastAsia="仿宋_GB2312"/>
          <w:kern w:val="0"/>
          <w:sz w:val="32"/>
          <w:szCs w:val="32"/>
          <w:lang w:val="en-US" w:eastAsia="zh-CN"/>
        </w:rPr>
        <w:t>单位</w:t>
      </w:r>
      <w:r>
        <w:rPr>
          <w:rFonts w:eastAsia="仿宋_GB2312"/>
          <w:kern w:val="0"/>
          <w:sz w:val="32"/>
          <w:szCs w:val="32"/>
        </w:rPr>
        <w:t>编制</w:t>
      </w:r>
      <w:r>
        <w:rPr>
          <w:rFonts w:hint="eastAsia" w:eastAsia="仿宋_GB2312"/>
          <w:kern w:val="0"/>
          <w:sz w:val="32"/>
          <w:szCs w:val="32"/>
        </w:rPr>
        <w:t>202</w:t>
      </w:r>
      <w:r>
        <w:rPr>
          <w:rFonts w:hint="eastAsia" w:eastAsia="仿宋_GB2312"/>
          <w:kern w:val="0"/>
          <w:sz w:val="32"/>
          <w:szCs w:val="32"/>
          <w:lang w:val="en-US" w:eastAsia="zh-CN"/>
        </w:rPr>
        <w:t>6</w:t>
      </w:r>
      <w:r>
        <w:rPr>
          <w:rFonts w:eastAsia="仿宋_GB2312"/>
          <w:kern w:val="0"/>
          <w:sz w:val="32"/>
          <w:szCs w:val="32"/>
        </w:rPr>
        <w:t>年预算单位共</w:t>
      </w:r>
      <w:r>
        <w:rPr>
          <w:rFonts w:hint="eastAsia" w:eastAsia="仿宋_GB2312"/>
          <w:kern w:val="0"/>
          <w:sz w:val="32"/>
          <w:szCs w:val="32"/>
          <w:lang w:val="en-US" w:eastAsia="zh-CN"/>
        </w:rPr>
        <w:t>4</w:t>
      </w:r>
      <w:r>
        <w:rPr>
          <w:rFonts w:eastAsia="仿宋_GB2312"/>
          <w:kern w:val="0"/>
          <w:sz w:val="32"/>
          <w:szCs w:val="32"/>
        </w:rPr>
        <w:t>个。其中：财政</w:t>
      </w:r>
      <w:r>
        <w:rPr>
          <w:rFonts w:hint="eastAsia" w:eastAsia="仿宋_GB2312"/>
          <w:kern w:val="0"/>
          <w:sz w:val="32"/>
          <w:szCs w:val="32"/>
        </w:rPr>
        <w:t>全额</w:t>
      </w:r>
      <w:r>
        <w:rPr>
          <w:rFonts w:eastAsia="仿宋_GB2312"/>
          <w:kern w:val="0"/>
          <w:sz w:val="32"/>
          <w:szCs w:val="32"/>
        </w:rPr>
        <w:t>供给单位</w:t>
      </w:r>
      <w:r>
        <w:rPr>
          <w:rFonts w:hint="eastAsia" w:eastAsia="仿宋_GB2312"/>
          <w:kern w:val="0"/>
          <w:sz w:val="32"/>
          <w:szCs w:val="32"/>
        </w:rPr>
        <w:t>4</w:t>
      </w:r>
      <w:r>
        <w:rPr>
          <w:rFonts w:eastAsia="仿宋_GB2312"/>
          <w:kern w:val="0"/>
          <w:sz w:val="32"/>
          <w:szCs w:val="32"/>
        </w:rPr>
        <w:t>个；</w:t>
      </w:r>
      <w:r>
        <w:rPr>
          <w:rFonts w:hint="eastAsia" w:eastAsia="仿宋_GB2312"/>
          <w:kern w:val="0"/>
          <w:sz w:val="32"/>
          <w:szCs w:val="32"/>
        </w:rPr>
        <w:t>差额</w:t>
      </w:r>
      <w:r>
        <w:rPr>
          <w:rFonts w:eastAsia="仿宋_GB2312"/>
          <w:kern w:val="0"/>
          <w:sz w:val="32"/>
          <w:szCs w:val="32"/>
        </w:rPr>
        <w:t>供给单位</w:t>
      </w:r>
      <w:r>
        <w:rPr>
          <w:rFonts w:hint="eastAsia" w:eastAsia="仿宋_GB2312"/>
          <w:kern w:val="0"/>
          <w:sz w:val="32"/>
          <w:szCs w:val="32"/>
        </w:rPr>
        <w:t>0</w:t>
      </w:r>
      <w:r>
        <w:rPr>
          <w:rFonts w:eastAsia="仿宋_GB2312"/>
          <w:kern w:val="0"/>
          <w:sz w:val="32"/>
          <w:szCs w:val="32"/>
        </w:rPr>
        <w:t>个；</w:t>
      </w:r>
      <w:r>
        <w:rPr>
          <w:rFonts w:hint="eastAsia" w:eastAsia="仿宋_GB2312"/>
          <w:kern w:val="0"/>
          <w:sz w:val="32"/>
          <w:szCs w:val="32"/>
        </w:rPr>
        <w:t>定额补助</w:t>
      </w:r>
      <w:r>
        <w:rPr>
          <w:rFonts w:eastAsia="仿宋_GB2312"/>
          <w:kern w:val="0"/>
          <w:sz w:val="32"/>
          <w:szCs w:val="32"/>
        </w:rPr>
        <w:t>单位</w:t>
      </w:r>
      <w:r>
        <w:rPr>
          <w:rFonts w:hint="eastAsia" w:eastAsia="仿宋_GB2312"/>
          <w:kern w:val="0"/>
          <w:sz w:val="32"/>
          <w:szCs w:val="32"/>
        </w:rPr>
        <w:t>0</w:t>
      </w:r>
      <w:r>
        <w:rPr>
          <w:rFonts w:eastAsia="仿宋_GB2312"/>
          <w:kern w:val="0"/>
          <w:sz w:val="32"/>
          <w:szCs w:val="32"/>
        </w:rPr>
        <w:t>个；自收自支单位</w:t>
      </w:r>
      <w:r>
        <w:rPr>
          <w:rFonts w:hint="eastAsia" w:eastAsia="仿宋_GB2312"/>
          <w:kern w:val="0"/>
          <w:sz w:val="32"/>
          <w:szCs w:val="32"/>
        </w:rPr>
        <w:t>1</w:t>
      </w:r>
      <w:r>
        <w:rPr>
          <w:rFonts w:eastAsia="仿宋_GB2312"/>
          <w:kern w:val="0"/>
          <w:sz w:val="32"/>
          <w:szCs w:val="32"/>
        </w:rPr>
        <w:t>个。财政</w:t>
      </w:r>
      <w:r>
        <w:rPr>
          <w:rFonts w:hint="eastAsia" w:eastAsia="仿宋_GB2312"/>
          <w:kern w:val="0"/>
          <w:sz w:val="32"/>
          <w:szCs w:val="32"/>
        </w:rPr>
        <w:t>全额</w:t>
      </w:r>
      <w:r>
        <w:rPr>
          <w:rFonts w:eastAsia="仿宋_GB2312"/>
          <w:kern w:val="0"/>
          <w:sz w:val="32"/>
          <w:szCs w:val="32"/>
        </w:rPr>
        <w:t>供给单位中行政单位</w:t>
      </w:r>
      <w:r>
        <w:rPr>
          <w:rFonts w:hint="eastAsia" w:eastAsia="仿宋_GB2312"/>
          <w:kern w:val="0"/>
          <w:sz w:val="32"/>
          <w:szCs w:val="32"/>
        </w:rPr>
        <w:t>1</w:t>
      </w:r>
      <w:r>
        <w:rPr>
          <w:rFonts w:eastAsia="仿宋_GB2312"/>
          <w:kern w:val="0"/>
          <w:sz w:val="32"/>
          <w:szCs w:val="32"/>
        </w:rPr>
        <w:t>个；参公单位</w:t>
      </w:r>
      <w:r>
        <w:rPr>
          <w:rFonts w:hint="eastAsia" w:eastAsia="仿宋_GB2312"/>
          <w:kern w:val="0"/>
          <w:sz w:val="32"/>
          <w:szCs w:val="32"/>
        </w:rPr>
        <w:t>0</w:t>
      </w:r>
      <w:r>
        <w:rPr>
          <w:rFonts w:eastAsia="仿宋_GB2312"/>
          <w:kern w:val="0"/>
          <w:sz w:val="32"/>
          <w:szCs w:val="32"/>
        </w:rPr>
        <w:t>个；事业单位</w:t>
      </w:r>
      <w:r>
        <w:rPr>
          <w:rFonts w:hint="eastAsia" w:eastAsia="仿宋_GB2312"/>
          <w:kern w:val="0"/>
          <w:sz w:val="32"/>
          <w:szCs w:val="32"/>
        </w:rPr>
        <w:t>3</w:t>
      </w:r>
      <w:r>
        <w:rPr>
          <w:rFonts w:eastAsia="仿宋_GB2312"/>
          <w:kern w:val="0"/>
          <w:sz w:val="32"/>
          <w:szCs w:val="32"/>
        </w:rPr>
        <w:t>个。截止</w:t>
      </w:r>
      <w:r>
        <w:rPr>
          <w:rFonts w:hint="eastAsia" w:eastAsia="仿宋_GB2312"/>
          <w:kern w:val="0"/>
          <w:sz w:val="32"/>
          <w:szCs w:val="32"/>
        </w:rPr>
        <w:t>202</w:t>
      </w:r>
      <w:r>
        <w:rPr>
          <w:rFonts w:hint="eastAsia" w:eastAsia="仿宋_GB2312"/>
          <w:kern w:val="0"/>
          <w:sz w:val="32"/>
          <w:szCs w:val="32"/>
          <w:lang w:val="en-US" w:eastAsia="zh-CN"/>
        </w:rPr>
        <w:t>5</w:t>
      </w:r>
      <w:r>
        <w:rPr>
          <w:rFonts w:eastAsia="仿宋_GB2312"/>
          <w:kern w:val="0"/>
          <w:sz w:val="32"/>
          <w:szCs w:val="32"/>
        </w:rPr>
        <w:t>年12月统计，</w:t>
      </w:r>
      <w:bookmarkStart w:id="0" w:name="_GoBack"/>
      <w:bookmarkEnd w:id="0"/>
      <w:r>
        <w:rPr>
          <w:rFonts w:hint="eastAsia" w:eastAsia="仿宋_GB2312"/>
          <w:kern w:val="0"/>
          <w:sz w:val="32"/>
          <w:szCs w:val="32"/>
          <w:lang w:eastAsia="zh-CN"/>
        </w:rPr>
        <w:t>本级</w:t>
      </w:r>
      <w:r>
        <w:rPr>
          <w:rFonts w:eastAsia="仿宋_GB2312"/>
          <w:kern w:val="0"/>
          <w:sz w:val="32"/>
          <w:szCs w:val="32"/>
        </w:rPr>
        <w:t>基本情况如下：</w:t>
      </w:r>
    </w:p>
    <w:p>
      <w:pPr>
        <w:widowControl/>
        <w:spacing w:line="590" w:lineRule="exact"/>
        <w:ind w:firstLine="640" w:firstLineChars="200"/>
        <w:rPr>
          <w:rFonts w:eastAsia="仿宋_GB2312"/>
          <w:kern w:val="0"/>
          <w:sz w:val="32"/>
          <w:szCs w:val="32"/>
        </w:rPr>
      </w:pPr>
      <w:r>
        <w:rPr>
          <w:rFonts w:eastAsia="仿宋_GB2312"/>
          <w:kern w:val="0"/>
          <w:sz w:val="32"/>
          <w:szCs w:val="32"/>
        </w:rPr>
        <w:t>在职人员编制</w:t>
      </w:r>
      <w:r>
        <w:rPr>
          <w:rFonts w:hint="eastAsia" w:eastAsia="仿宋_GB2312"/>
          <w:kern w:val="0"/>
          <w:sz w:val="32"/>
          <w:szCs w:val="32"/>
          <w:lang w:val="en-US" w:eastAsia="zh-CN"/>
        </w:rPr>
        <w:t>37</w:t>
      </w:r>
      <w:r>
        <w:rPr>
          <w:rFonts w:eastAsia="仿宋_GB2312"/>
          <w:kern w:val="0"/>
          <w:sz w:val="32"/>
          <w:szCs w:val="32"/>
        </w:rPr>
        <w:t>人，其中：行政编制</w:t>
      </w:r>
      <w:r>
        <w:rPr>
          <w:rFonts w:hint="eastAsia" w:eastAsia="仿宋_GB2312"/>
          <w:kern w:val="0"/>
          <w:sz w:val="32"/>
          <w:szCs w:val="32"/>
        </w:rPr>
        <w:t>1</w:t>
      </w:r>
      <w:r>
        <w:rPr>
          <w:rFonts w:hint="eastAsia" w:eastAsia="仿宋_GB2312"/>
          <w:kern w:val="0"/>
          <w:sz w:val="32"/>
          <w:szCs w:val="32"/>
          <w:lang w:val="en-US" w:eastAsia="zh-CN"/>
        </w:rPr>
        <w:t>4</w:t>
      </w:r>
      <w:r>
        <w:rPr>
          <w:rFonts w:eastAsia="仿宋_GB2312"/>
          <w:kern w:val="0"/>
          <w:sz w:val="32"/>
          <w:szCs w:val="32"/>
        </w:rPr>
        <w:t>人，</w:t>
      </w:r>
      <w:r>
        <w:rPr>
          <w:rFonts w:hint="eastAsia" w:eastAsia="仿宋_GB2312"/>
          <w:kern w:val="0"/>
          <w:sz w:val="32"/>
          <w:szCs w:val="32"/>
        </w:rPr>
        <w:t>工勤人员编制1</w:t>
      </w:r>
      <w:r>
        <w:rPr>
          <w:rFonts w:eastAsia="仿宋_GB2312"/>
          <w:kern w:val="0"/>
          <w:sz w:val="32"/>
          <w:szCs w:val="32"/>
        </w:rPr>
        <w:t>人</w:t>
      </w:r>
      <w:r>
        <w:rPr>
          <w:rFonts w:hint="eastAsia" w:eastAsia="仿宋_GB2312"/>
          <w:kern w:val="0"/>
          <w:sz w:val="32"/>
          <w:szCs w:val="32"/>
        </w:rPr>
        <w:t>，</w:t>
      </w:r>
      <w:r>
        <w:rPr>
          <w:rFonts w:eastAsia="仿宋_GB2312"/>
          <w:kern w:val="0"/>
          <w:sz w:val="32"/>
          <w:szCs w:val="32"/>
        </w:rPr>
        <w:t>事业编制</w:t>
      </w:r>
      <w:r>
        <w:rPr>
          <w:rFonts w:hint="eastAsia" w:eastAsia="仿宋_GB2312"/>
          <w:kern w:val="0"/>
          <w:sz w:val="32"/>
          <w:szCs w:val="32"/>
          <w:lang w:val="en-US" w:eastAsia="zh-CN"/>
        </w:rPr>
        <w:t>22</w:t>
      </w:r>
      <w:r>
        <w:rPr>
          <w:rFonts w:eastAsia="仿宋_GB2312"/>
          <w:kern w:val="0"/>
          <w:sz w:val="32"/>
          <w:szCs w:val="32"/>
        </w:rPr>
        <w:t>人。在职实有</w:t>
      </w:r>
      <w:r>
        <w:rPr>
          <w:rFonts w:hint="eastAsia" w:eastAsia="仿宋_GB2312"/>
          <w:kern w:val="0"/>
          <w:sz w:val="32"/>
          <w:szCs w:val="32"/>
          <w:lang w:val="en-US" w:eastAsia="zh-CN"/>
        </w:rPr>
        <w:t>37</w:t>
      </w:r>
      <w:r>
        <w:rPr>
          <w:rFonts w:eastAsia="仿宋_GB2312"/>
          <w:kern w:val="0"/>
          <w:sz w:val="32"/>
          <w:szCs w:val="32"/>
        </w:rPr>
        <w:t>人，其中：财政</w:t>
      </w:r>
      <w:r>
        <w:rPr>
          <w:rFonts w:hint="eastAsia" w:eastAsia="仿宋_GB2312"/>
          <w:kern w:val="0"/>
          <w:sz w:val="32"/>
          <w:szCs w:val="32"/>
        </w:rPr>
        <w:t>全额保障</w:t>
      </w:r>
      <w:r>
        <w:rPr>
          <w:rFonts w:hint="eastAsia" w:eastAsia="仿宋_GB2312"/>
          <w:kern w:val="0"/>
          <w:sz w:val="32"/>
          <w:szCs w:val="32"/>
          <w:lang w:val="en-US" w:eastAsia="zh-CN"/>
        </w:rPr>
        <w:t>37</w:t>
      </w:r>
      <w:r>
        <w:rPr>
          <w:rFonts w:eastAsia="仿宋_GB2312"/>
          <w:kern w:val="0"/>
          <w:sz w:val="32"/>
          <w:szCs w:val="32"/>
        </w:rPr>
        <w:t>人，财政</w:t>
      </w:r>
      <w:r>
        <w:rPr>
          <w:rFonts w:hint="eastAsia" w:eastAsia="仿宋_GB2312"/>
          <w:kern w:val="0"/>
          <w:sz w:val="32"/>
          <w:szCs w:val="32"/>
        </w:rPr>
        <w:t>差额补助0</w:t>
      </w:r>
      <w:r>
        <w:rPr>
          <w:rFonts w:eastAsia="仿宋_GB2312"/>
          <w:kern w:val="0"/>
          <w:sz w:val="32"/>
          <w:szCs w:val="32"/>
        </w:rPr>
        <w:t>人，</w:t>
      </w:r>
      <w:r>
        <w:rPr>
          <w:rFonts w:hint="eastAsia" w:eastAsia="仿宋_GB2312"/>
          <w:kern w:val="0"/>
          <w:sz w:val="32"/>
          <w:szCs w:val="32"/>
        </w:rPr>
        <w:t>财政专户资金0人、单位资金保障</w:t>
      </w:r>
      <w:r>
        <w:rPr>
          <w:rFonts w:hint="eastAsia" w:eastAsia="仿宋_GB2312"/>
          <w:kern w:val="0"/>
          <w:sz w:val="32"/>
          <w:szCs w:val="32"/>
          <w:lang w:val="en-US" w:eastAsia="zh-CN"/>
        </w:rPr>
        <w:t>0</w:t>
      </w:r>
      <w:r>
        <w:rPr>
          <w:rFonts w:eastAsia="仿宋_GB2312"/>
          <w:kern w:val="0"/>
          <w:sz w:val="32"/>
          <w:szCs w:val="32"/>
        </w:rPr>
        <w:t>人。</w:t>
      </w:r>
    </w:p>
    <w:p>
      <w:pPr>
        <w:widowControl/>
        <w:spacing w:line="590" w:lineRule="exact"/>
        <w:ind w:firstLine="640" w:firstLineChars="200"/>
        <w:rPr>
          <w:rFonts w:eastAsia="仿宋_GB2312"/>
          <w:kern w:val="0"/>
          <w:sz w:val="32"/>
          <w:szCs w:val="32"/>
        </w:rPr>
      </w:pPr>
      <w:r>
        <w:rPr>
          <w:rFonts w:eastAsia="仿宋_GB2312"/>
          <w:kern w:val="0"/>
          <w:sz w:val="32"/>
          <w:szCs w:val="32"/>
        </w:rPr>
        <w:t>离退休人员</w:t>
      </w:r>
      <w:r>
        <w:rPr>
          <w:rFonts w:hint="eastAsia" w:eastAsia="仿宋_GB2312"/>
          <w:kern w:val="0"/>
          <w:sz w:val="32"/>
          <w:szCs w:val="32"/>
          <w:lang w:val="en-US" w:eastAsia="zh-CN"/>
        </w:rPr>
        <w:t>6</w:t>
      </w:r>
      <w:r>
        <w:rPr>
          <w:rFonts w:eastAsia="仿宋_GB2312"/>
          <w:kern w:val="0"/>
          <w:sz w:val="32"/>
          <w:szCs w:val="32"/>
        </w:rPr>
        <w:t>人，其中：离休</w:t>
      </w:r>
      <w:r>
        <w:rPr>
          <w:rFonts w:hint="eastAsia" w:eastAsia="仿宋_GB2312"/>
          <w:kern w:val="0"/>
          <w:sz w:val="32"/>
          <w:szCs w:val="32"/>
        </w:rPr>
        <w:t>0</w:t>
      </w:r>
      <w:r>
        <w:rPr>
          <w:rFonts w:eastAsia="仿宋_GB2312"/>
          <w:kern w:val="0"/>
          <w:sz w:val="32"/>
          <w:szCs w:val="32"/>
        </w:rPr>
        <w:t>人，退休</w:t>
      </w:r>
      <w:r>
        <w:rPr>
          <w:rFonts w:hint="eastAsia" w:eastAsia="仿宋_GB2312"/>
          <w:kern w:val="0"/>
          <w:sz w:val="32"/>
          <w:szCs w:val="32"/>
          <w:lang w:val="en-US" w:eastAsia="zh-CN"/>
        </w:rPr>
        <w:t>6</w:t>
      </w:r>
      <w:r>
        <w:rPr>
          <w:rFonts w:eastAsia="仿宋_GB2312"/>
          <w:kern w:val="0"/>
          <w:sz w:val="32"/>
          <w:szCs w:val="32"/>
        </w:rPr>
        <w:t>人。</w:t>
      </w:r>
    </w:p>
    <w:p>
      <w:pPr>
        <w:widowControl/>
        <w:spacing w:line="590" w:lineRule="exact"/>
        <w:ind w:firstLine="640" w:firstLineChars="200"/>
        <w:rPr>
          <w:rFonts w:hint="eastAsia" w:eastAsia="仿宋_GB2312"/>
          <w:kern w:val="0"/>
          <w:sz w:val="32"/>
          <w:szCs w:val="32"/>
        </w:rPr>
      </w:pPr>
      <w:r>
        <w:rPr>
          <w:rFonts w:eastAsia="仿宋_GB2312"/>
          <w:kern w:val="0"/>
          <w:sz w:val="32"/>
          <w:szCs w:val="32"/>
        </w:rPr>
        <w:t>车辆编制</w:t>
      </w:r>
      <w:r>
        <w:rPr>
          <w:rFonts w:hint="eastAsia" w:eastAsia="仿宋_GB2312"/>
          <w:kern w:val="0"/>
          <w:sz w:val="32"/>
          <w:szCs w:val="32"/>
        </w:rPr>
        <w:t>1</w:t>
      </w:r>
      <w:r>
        <w:rPr>
          <w:rFonts w:eastAsia="仿宋_GB2312"/>
          <w:kern w:val="0"/>
          <w:sz w:val="32"/>
          <w:szCs w:val="32"/>
        </w:rPr>
        <w:t>辆，实有车辆</w:t>
      </w:r>
      <w:r>
        <w:rPr>
          <w:rFonts w:hint="eastAsia" w:eastAsia="仿宋_GB2312"/>
          <w:kern w:val="0"/>
          <w:sz w:val="32"/>
          <w:szCs w:val="32"/>
        </w:rPr>
        <w:t>1</w:t>
      </w:r>
      <w:r>
        <w:rPr>
          <w:rFonts w:eastAsia="仿宋_GB2312"/>
          <w:kern w:val="0"/>
          <w:sz w:val="32"/>
          <w:szCs w:val="32"/>
        </w:rPr>
        <w:t>辆</w:t>
      </w:r>
      <w:r>
        <w:rPr>
          <w:rFonts w:hint="eastAsia" w:eastAsia="仿宋_GB2312"/>
          <w:kern w:val="0"/>
          <w:sz w:val="32"/>
          <w:szCs w:val="32"/>
        </w:rPr>
        <w:t>，超编0</w:t>
      </w:r>
      <w:r>
        <w:rPr>
          <w:rFonts w:eastAsia="仿宋_GB2312"/>
          <w:kern w:val="0"/>
          <w:sz w:val="32"/>
          <w:szCs w:val="32"/>
        </w:rPr>
        <w:t>辆</w:t>
      </w:r>
      <w:r>
        <w:rPr>
          <w:rFonts w:hint="eastAsia" w:eastAsia="仿宋_GB2312"/>
          <w:kern w:val="0"/>
          <w:sz w:val="32"/>
          <w:szCs w:val="32"/>
        </w:rPr>
        <w:t>。</w:t>
      </w:r>
    </w:p>
    <w:p>
      <w:pPr>
        <w:pStyle w:val="2"/>
        <w:rPr>
          <w:rFonts w:hint="eastAsia"/>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w:t>
      </w:r>
      <w:r>
        <w:rPr>
          <w:rFonts w:hint="eastAsia" w:ascii="楷体_GB2312" w:eastAsia="楷体_GB2312"/>
          <w:kern w:val="0"/>
          <w:sz w:val="32"/>
          <w:szCs w:val="32"/>
          <w:highlight w:val="none"/>
          <w:lang w:eastAsia="zh-CN"/>
        </w:rPr>
        <w:t>本级</w:t>
      </w:r>
      <w:r>
        <w:rPr>
          <w:rFonts w:ascii="楷体_GB2312" w:eastAsia="楷体_GB2312"/>
          <w:kern w:val="0"/>
          <w:sz w:val="32"/>
          <w:szCs w:val="32"/>
          <w:highlight w:val="none"/>
        </w:rPr>
        <w:t>财务收入情况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hint="eastAsia" w:eastAsia="仿宋_GB2312"/>
          <w:kern w:val="0"/>
          <w:sz w:val="32"/>
          <w:szCs w:val="32"/>
          <w:highlight w:val="none"/>
          <w:lang w:val="en-US" w:eastAsia="zh-CN"/>
        </w:rPr>
        <w:t>本级</w:t>
      </w:r>
      <w:r>
        <w:rPr>
          <w:rFonts w:eastAsia="仿宋_GB2312"/>
          <w:kern w:val="0"/>
          <w:sz w:val="32"/>
          <w:szCs w:val="32"/>
          <w:highlight w:val="none"/>
        </w:rPr>
        <w:t>财务总收入</w:t>
      </w:r>
      <w:r>
        <w:rPr>
          <w:rFonts w:hint="eastAsia" w:eastAsia="仿宋_GB2312"/>
          <w:kern w:val="0"/>
          <w:sz w:val="32"/>
          <w:szCs w:val="32"/>
          <w:highlight w:val="none"/>
          <w:lang w:val="en-US" w:eastAsia="zh-CN"/>
        </w:rPr>
        <w:t>136089037.38</w:t>
      </w:r>
      <w:r>
        <w:rPr>
          <w:rFonts w:hint="eastAsia" w:eastAsia="仿宋_GB2312"/>
          <w:kern w:val="0"/>
          <w:sz w:val="32"/>
          <w:szCs w:val="32"/>
          <w:highlight w:val="none"/>
        </w:rPr>
        <w:t>元</w:t>
      </w:r>
      <w:r>
        <w:rPr>
          <w:rFonts w:eastAsia="仿宋_GB2312"/>
          <w:kern w:val="0"/>
          <w:sz w:val="32"/>
          <w:szCs w:val="32"/>
          <w:highlight w:val="none"/>
        </w:rPr>
        <w:t>，其中：一般公共预算</w:t>
      </w:r>
      <w:r>
        <w:rPr>
          <w:rFonts w:hint="eastAsia" w:eastAsia="仿宋_GB2312"/>
          <w:kern w:val="0"/>
          <w:sz w:val="32"/>
          <w:szCs w:val="32"/>
          <w:highlight w:val="none"/>
          <w:lang w:val="en-US" w:eastAsia="zh-CN"/>
        </w:rPr>
        <w:t>62965013.00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rPr>
        <w:t>上年结余结转718105</w:t>
      </w:r>
      <w:r>
        <w:rPr>
          <w:rFonts w:hint="eastAsia" w:eastAsia="仿宋_GB2312"/>
          <w:kern w:val="0"/>
          <w:sz w:val="32"/>
          <w:szCs w:val="32"/>
          <w:lang w:val="en-US" w:eastAsia="zh-CN"/>
        </w:rPr>
        <w:t>6.00元，</w:t>
      </w:r>
      <w:r>
        <w:rPr>
          <w:rFonts w:eastAsia="仿宋_GB2312"/>
          <w:kern w:val="0"/>
          <w:sz w:val="32"/>
          <w:szCs w:val="32"/>
          <w:highlight w:val="none"/>
        </w:rPr>
        <w:t>政府性基金</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ascii="楷体" w:hAnsi="楷体" w:eastAsia="楷体" w:cs="楷体"/>
          <w:kern w:val="0"/>
          <w:sz w:val="32"/>
          <w:szCs w:val="32"/>
          <w:highlight w:val="none"/>
          <w:lang w:val="en-US" w:eastAsia="zh-CN"/>
        </w:rPr>
        <w:t>增加</w:t>
      </w:r>
      <w:r>
        <w:rPr>
          <w:rFonts w:hint="eastAsia" w:eastAsia="仿宋_GB2312"/>
          <w:kern w:val="0"/>
          <w:sz w:val="32"/>
          <w:szCs w:val="32"/>
          <w:lang w:val="en-US" w:eastAsia="zh-CN"/>
        </w:rPr>
        <w:t>63485554.07</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rPr>
        <w:t>上年结余结转纳入今年预算总额</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2026年本级</w:t>
      </w:r>
      <w:r>
        <w:rPr>
          <w:rFonts w:eastAsia="仿宋_GB2312"/>
          <w:kern w:val="0"/>
          <w:sz w:val="32"/>
          <w:szCs w:val="32"/>
          <w:highlight w:val="none"/>
        </w:rPr>
        <w:t>财政拨款收入</w:t>
      </w:r>
      <w:r>
        <w:rPr>
          <w:rFonts w:hint="eastAsia" w:eastAsia="仿宋_GB2312"/>
          <w:kern w:val="0"/>
          <w:sz w:val="32"/>
          <w:szCs w:val="32"/>
          <w:highlight w:val="none"/>
        </w:rPr>
        <w:t>136089037.38元</w:t>
      </w:r>
      <w:r>
        <w:rPr>
          <w:rFonts w:eastAsia="仿宋_GB2312"/>
          <w:kern w:val="0"/>
          <w:sz w:val="32"/>
          <w:szCs w:val="32"/>
          <w:highlight w:val="none"/>
        </w:rPr>
        <w:t>，其中:本年收入</w:t>
      </w:r>
      <w:r>
        <w:rPr>
          <w:rFonts w:hint="eastAsia" w:eastAsia="仿宋_GB2312"/>
          <w:kern w:val="0"/>
          <w:sz w:val="32"/>
          <w:szCs w:val="32"/>
          <w:highlight w:val="none"/>
          <w:lang w:val="en-US" w:eastAsia="zh-CN"/>
        </w:rPr>
        <w:t>62965013.00</w:t>
      </w:r>
      <w:r>
        <w:rPr>
          <w:rFonts w:hint="eastAsia" w:eastAsia="仿宋_GB2312"/>
          <w:kern w:val="0"/>
          <w:sz w:val="32"/>
          <w:szCs w:val="32"/>
          <w:highlight w:val="none"/>
        </w:rPr>
        <w:t>元</w:t>
      </w:r>
      <w:r>
        <w:rPr>
          <w:rFonts w:eastAsia="仿宋_GB2312"/>
          <w:kern w:val="0"/>
          <w:sz w:val="32"/>
          <w:szCs w:val="32"/>
          <w:highlight w:val="none"/>
        </w:rPr>
        <w:t>，上年结转</w:t>
      </w:r>
      <w:r>
        <w:rPr>
          <w:rFonts w:hint="eastAsia" w:eastAsia="仿宋_GB2312"/>
          <w:kern w:val="0"/>
          <w:sz w:val="32"/>
          <w:szCs w:val="32"/>
          <w:highlight w:val="none"/>
        </w:rPr>
        <w:t>收入</w:t>
      </w:r>
      <w:r>
        <w:rPr>
          <w:rFonts w:hint="eastAsia" w:eastAsia="仿宋_GB2312"/>
          <w:kern w:val="0"/>
          <w:sz w:val="32"/>
          <w:szCs w:val="32"/>
        </w:rPr>
        <w:t>718105</w:t>
      </w:r>
      <w:r>
        <w:rPr>
          <w:rFonts w:hint="eastAsia" w:eastAsia="仿宋_GB2312"/>
          <w:kern w:val="0"/>
          <w:sz w:val="32"/>
          <w:szCs w:val="32"/>
          <w:lang w:val="en-US" w:eastAsia="zh-CN"/>
        </w:rPr>
        <w:t>6.00</w:t>
      </w:r>
      <w:r>
        <w:rPr>
          <w:rFonts w:hint="eastAsia" w:eastAsia="仿宋_GB2312"/>
          <w:kern w:val="0"/>
          <w:sz w:val="32"/>
          <w:szCs w:val="32"/>
          <w:highlight w:val="none"/>
        </w:rPr>
        <w:t>元</w:t>
      </w:r>
      <w:r>
        <w:rPr>
          <w:rFonts w:eastAsia="仿宋_GB2312"/>
          <w:kern w:val="0"/>
          <w:sz w:val="32"/>
          <w:szCs w:val="32"/>
          <w:highlight w:val="none"/>
        </w:rPr>
        <w:t>。本年收入中，一般公共预算财政拨款</w:t>
      </w:r>
      <w:r>
        <w:rPr>
          <w:rFonts w:hint="eastAsia" w:eastAsia="仿宋_GB2312"/>
          <w:kern w:val="0"/>
          <w:sz w:val="32"/>
          <w:szCs w:val="32"/>
          <w:highlight w:val="none"/>
          <w:lang w:val="en-US" w:eastAsia="zh-CN"/>
        </w:rPr>
        <w:t>62965013.00</w:t>
      </w:r>
      <w:r>
        <w:rPr>
          <w:rFonts w:hint="eastAsia" w:eastAsia="仿宋_GB2312"/>
          <w:kern w:val="0"/>
          <w:sz w:val="32"/>
          <w:szCs w:val="32"/>
          <w:highlight w:val="none"/>
        </w:rPr>
        <w:t>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ascii="楷体" w:hAnsi="楷体" w:eastAsia="楷体" w:cs="楷体"/>
          <w:kern w:val="0"/>
          <w:sz w:val="32"/>
          <w:szCs w:val="32"/>
          <w:highlight w:val="none"/>
          <w:lang w:val="en-US" w:eastAsia="zh-CN"/>
        </w:rPr>
        <w:t>增加</w:t>
      </w:r>
      <w:r>
        <w:rPr>
          <w:rFonts w:hint="eastAsia" w:eastAsia="仿宋_GB2312"/>
          <w:kern w:val="0"/>
          <w:sz w:val="32"/>
          <w:szCs w:val="32"/>
          <w:lang w:val="en-US" w:eastAsia="zh-CN"/>
        </w:rPr>
        <w:t>63485554.07</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rPr>
        <w:t>上年结余结转纳入今年预算总额</w:t>
      </w:r>
      <w:r>
        <w:rPr>
          <w:rFonts w:hint="eastAsia" w:ascii="楷体" w:hAnsi="楷体" w:eastAsia="楷体" w:cs="楷体"/>
          <w:kern w:val="0"/>
          <w:sz w:val="32"/>
          <w:szCs w:val="32"/>
          <w:highlight w:val="none"/>
        </w:rPr>
        <w:t>。</w:t>
      </w:r>
    </w:p>
    <w:p>
      <w:pPr>
        <w:widowControl/>
        <w:numPr>
          <w:ilvl w:val="0"/>
          <w:numId w:val="2"/>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spacing w:line="590" w:lineRule="exact"/>
        <w:ind w:firstLine="640" w:firstLineChars="200"/>
        <w:rPr>
          <w:rFonts w:eastAsia="仿宋_GB2312"/>
          <w:kern w:val="0"/>
          <w:sz w:val="32"/>
          <w:szCs w:val="32"/>
        </w:rPr>
      </w:pPr>
      <w:r>
        <w:rPr>
          <w:rFonts w:hint="eastAsia" w:eastAsia="仿宋_GB2312"/>
          <w:kern w:val="0"/>
          <w:sz w:val="32"/>
          <w:szCs w:val="32"/>
        </w:rPr>
        <w:t>202</w:t>
      </w:r>
      <w:r>
        <w:rPr>
          <w:rFonts w:hint="eastAsia" w:eastAsia="仿宋_GB2312"/>
          <w:kern w:val="0"/>
          <w:sz w:val="32"/>
          <w:szCs w:val="32"/>
          <w:lang w:val="en-US" w:eastAsia="zh-CN"/>
        </w:rPr>
        <w:t>6</w:t>
      </w:r>
      <w:r>
        <w:rPr>
          <w:rFonts w:eastAsia="仿宋_GB2312"/>
          <w:kern w:val="0"/>
          <w:sz w:val="32"/>
          <w:szCs w:val="32"/>
        </w:rPr>
        <w:t>年</w:t>
      </w:r>
      <w:r>
        <w:rPr>
          <w:rFonts w:hint="eastAsia" w:eastAsia="仿宋_GB2312"/>
          <w:kern w:val="0"/>
          <w:sz w:val="32"/>
          <w:szCs w:val="32"/>
          <w:lang w:eastAsia="zh-CN"/>
        </w:rPr>
        <w:t>本级</w:t>
      </w:r>
      <w:r>
        <w:rPr>
          <w:rFonts w:eastAsia="仿宋_GB2312"/>
          <w:kern w:val="0"/>
          <w:sz w:val="32"/>
          <w:szCs w:val="32"/>
        </w:rPr>
        <w:t>预算总支出</w:t>
      </w:r>
      <w:r>
        <w:rPr>
          <w:rFonts w:hint="eastAsia" w:eastAsia="仿宋_GB2312"/>
          <w:kern w:val="0"/>
          <w:sz w:val="32"/>
          <w:szCs w:val="32"/>
          <w:highlight w:val="none"/>
        </w:rPr>
        <w:t>136089037.38</w:t>
      </w:r>
      <w:r>
        <w:rPr>
          <w:rFonts w:hint="eastAsia" w:eastAsia="仿宋_GB2312"/>
          <w:kern w:val="0"/>
          <w:sz w:val="32"/>
          <w:szCs w:val="32"/>
        </w:rPr>
        <w:t>元</w:t>
      </w:r>
      <w:r>
        <w:rPr>
          <w:rFonts w:eastAsia="仿宋_GB2312"/>
          <w:kern w:val="0"/>
          <w:sz w:val="32"/>
          <w:szCs w:val="32"/>
        </w:rPr>
        <w:t>。</w:t>
      </w:r>
      <w:r>
        <w:rPr>
          <w:rFonts w:hint="eastAsia" w:eastAsia="仿宋_GB2312"/>
          <w:kern w:val="0"/>
          <w:sz w:val="32"/>
          <w:szCs w:val="32"/>
        </w:rPr>
        <w:t>财政拨款</w:t>
      </w:r>
      <w:r>
        <w:rPr>
          <w:rFonts w:eastAsia="仿宋_GB2312"/>
          <w:kern w:val="0"/>
          <w:sz w:val="32"/>
          <w:szCs w:val="32"/>
        </w:rPr>
        <w:t>安排支出</w:t>
      </w:r>
      <w:r>
        <w:rPr>
          <w:rFonts w:hint="eastAsia" w:eastAsia="仿宋_GB2312"/>
          <w:kern w:val="0"/>
          <w:sz w:val="32"/>
          <w:szCs w:val="32"/>
          <w:highlight w:val="none"/>
        </w:rPr>
        <w:t>136089037.38</w:t>
      </w:r>
      <w:r>
        <w:rPr>
          <w:rFonts w:hint="eastAsia" w:eastAsia="仿宋_GB2312"/>
          <w:kern w:val="0"/>
          <w:sz w:val="32"/>
          <w:szCs w:val="32"/>
        </w:rPr>
        <w:t>元</w:t>
      </w:r>
      <w:r>
        <w:rPr>
          <w:rFonts w:eastAsia="仿宋_GB2312"/>
          <w:kern w:val="0"/>
          <w:sz w:val="32"/>
          <w:szCs w:val="32"/>
        </w:rPr>
        <w:t>，其中</w:t>
      </w:r>
      <w:r>
        <w:rPr>
          <w:rFonts w:hint="eastAsia" w:eastAsia="仿宋_GB2312"/>
          <w:kern w:val="0"/>
          <w:sz w:val="32"/>
          <w:szCs w:val="32"/>
        </w:rPr>
        <w:t>：</w:t>
      </w:r>
      <w:r>
        <w:rPr>
          <w:rFonts w:eastAsia="仿宋_GB2312"/>
          <w:kern w:val="0"/>
          <w:sz w:val="32"/>
          <w:szCs w:val="32"/>
        </w:rPr>
        <w:t>基本支出</w:t>
      </w:r>
      <w:r>
        <w:rPr>
          <w:rFonts w:hint="eastAsia" w:eastAsia="仿宋_GB2312"/>
          <w:kern w:val="0"/>
          <w:sz w:val="32"/>
          <w:szCs w:val="32"/>
        </w:rPr>
        <w:t>936606</w:t>
      </w:r>
      <w:r>
        <w:rPr>
          <w:rFonts w:hint="eastAsia" w:eastAsia="仿宋_GB2312"/>
          <w:kern w:val="0"/>
          <w:sz w:val="32"/>
          <w:szCs w:val="32"/>
          <w:lang w:val="en-US" w:eastAsia="zh-CN"/>
        </w:rPr>
        <w:t>1.00</w:t>
      </w:r>
      <w:r>
        <w:rPr>
          <w:rFonts w:hint="eastAsia" w:eastAsia="仿宋_GB2312"/>
          <w:kern w:val="0"/>
          <w:sz w:val="32"/>
          <w:szCs w:val="32"/>
        </w:rPr>
        <w:t>元，与上年对比减少</w:t>
      </w:r>
      <w:r>
        <w:rPr>
          <w:rFonts w:hint="eastAsia" w:eastAsia="仿宋_GB2312"/>
          <w:kern w:val="0"/>
          <w:sz w:val="32"/>
          <w:szCs w:val="32"/>
          <w:lang w:val="en-US" w:eastAsia="zh-CN"/>
        </w:rPr>
        <w:t>1512091.00</w:t>
      </w:r>
      <w:r>
        <w:rPr>
          <w:rFonts w:hint="eastAsia" w:eastAsia="仿宋_GB2312"/>
          <w:kern w:val="0"/>
          <w:sz w:val="32"/>
          <w:szCs w:val="32"/>
        </w:rPr>
        <w:t>元</w:t>
      </w:r>
      <w:r>
        <w:rPr>
          <w:rFonts w:hint="eastAsia" w:ascii="楷体" w:hAnsi="楷体" w:eastAsia="楷体" w:cs="楷体"/>
          <w:kern w:val="0"/>
          <w:sz w:val="32"/>
          <w:szCs w:val="32"/>
        </w:rPr>
        <w:t>，</w:t>
      </w:r>
      <w:r>
        <w:rPr>
          <w:rFonts w:hint="eastAsia" w:eastAsia="仿宋_GB2312"/>
          <w:kern w:val="0"/>
          <w:sz w:val="32"/>
          <w:szCs w:val="32"/>
        </w:rPr>
        <w:t>主要原因人员调出</w:t>
      </w:r>
      <w:r>
        <w:rPr>
          <w:rFonts w:hint="eastAsia" w:ascii="楷体" w:hAnsi="楷体" w:eastAsia="楷体" w:cs="楷体"/>
          <w:kern w:val="0"/>
          <w:sz w:val="32"/>
          <w:szCs w:val="32"/>
        </w:rPr>
        <w:t>；</w:t>
      </w:r>
      <w:r>
        <w:rPr>
          <w:rFonts w:eastAsia="仿宋_GB2312"/>
          <w:kern w:val="0"/>
          <w:sz w:val="32"/>
          <w:szCs w:val="32"/>
        </w:rPr>
        <w:t>项目支出</w:t>
      </w:r>
      <w:r>
        <w:rPr>
          <w:rFonts w:hint="eastAsia" w:eastAsia="仿宋_GB2312"/>
          <w:kern w:val="0"/>
          <w:sz w:val="32"/>
          <w:szCs w:val="32"/>
        </w:rPr>
        <w:t>119541920.38元，与上年对比</w:t>
      </w:r>
      <w:r>
        <w:rPr>
          <w:rFonts w:hint="eastAsia" w:eastAsia="仿宋_GB2312"/>
          <w:kern w:val="0"/>
          <w:sz w:val="32"/>
          <w:szCs w:val="32"/>
          <w:lang w:val="en-US" w:eastAsia="zh-CN"/>
        </w:rPr>
        <w:t>增加57816589.07</w:t>
      </w:r>
      <w:r>
        <w:rPr>
          <w:rFonts w:hint="eastAsia" w:eastAsia="仿宋_GB2312"/>
          <w:kern w:val="0"/>
          <w:sz w:val="32"/>
          <w:szCs w:val="32"/>
        </w:rPr>
        <w:t>元</w:t>
      </w:r>
      <w:r>
        <w:rPr>
          <w:rFonts w:hint="eastAsia" w:ascii="楷体" w:hAnsi="楷体" w:eastAsia="楷体" w:cs="楷体"/>
          <w:kern w:val="0"/>
          <w:sz w:val="32"/>
          <w:szCs w:val="32"/>
        </w:rPr>
        <w:t>，</w:t>
      </w:r>
      <w:r>
        <w:rPr>
          <w:rFonts w:hint="eastAsia" w:eastAsia="仿宋_GB2312"/>
          <w:kern w:val="0"/>
          <w:sz w:val="32"/>
          <w:szCs w:val="32"/>
        </w:rPr>
        <w:t>主要原因上年结余结转纳入今年预算总额。</w:t>
      </w:r>
    </w:p>
    <w:p>
      <w:pPr>
        <w:widowControl/>
        <w:spacing w:line="590" w:lineRule="exact"/>
        <w:ind w:firstLine="640" w:firstLineChars="200"/>
        <w:rPr>
          <w:rFonts w:hint="eastAsia" w:eastAsia="仿宋_GB2312"/>
          <w:kern w:val="0"/>
          <w:sz w:val="32"/>
          <w:szCs w:val="32"/>
        </w:rPr>
      </w:pPr>
      <w:r>
        <w:rPr>
          <w:rFonts w:hint="eastAsia" w:eastAsia="仿宋_GB2312"/>
          <w:kern w:val="0"/>
          <w:sz w:val="32"/>
          <w:szCs w:val="32"/>
        </w:rPr>
        <w:t>财政拨款安排支出按功能科目分类情况：</w:t>
      </w:r>
    </w:p>
    <w:p>
      <w:pPr>
        <w:pStyle w:val="2"/>
        <w:ind w:firstLine="640" w:firstLineChars="200"/>
        <w:rPr>
          <w:rFonts w:eastAsia="仿宋_GB2312"/>
          <w:kern w:val="0"/>
          <w:sz w:val="32"/>
          <w:szCs w:val="32"/>
          <w:highlight w:val="yellow"/>
        </w:rPr>
      </w:pPr>
      <w:r>
        <w:rPr>
          <w:rFonts w:hint="eastAsia" w:eastAsia="仿宋_GB2312"/>
          <w:kern w:val="0"/>
          <w:sz w:val="32"/>
          <w:szCs w:val="32"/>
        </w:rPr>
        <w:t>1</w:t>
      </w:r>
      <w:r>
        <w:rPr>
          <w:rFonts w:hint="eastAsia" w:eastAsia="仿宋_GB2312"/>
          <w:kern w:val="0"/>
          <w:sz w:val="32"/>
          <w:szCs w:val="32"/>
          <w:lang w:eastAsia="zh-CN"/>
        </w:rPr>
        <w:t>.</w:t>
      </w:r>
      <w:r>
        <w:rPr>
          <w:rFonts w:eastAsia="仿宋_GB2312"/>
          <w:kern w:val="0"/>
          <w:sz w:val="32"/>
          <w:szCs w:val="32"/>
        </w:rPr>
        <w:t>2080501</w:t>
      </w:r>
      <w:r>
        <w:rPr>
          <w:rFonts w:hint="eastAsia" w:eastAsia="仿宋_GB2312"/>
          <w:kern w:val="0"/>
          <w:sz w:val="32"/>
          <w:szCs w:val="32"/>
        </w:rPr>
        <w:t>行政单位离退休</w:t>
      </w:r>
      <w:r>
        <w:rPr>
          <w:rFonts w:eastAsia="仿宋_GB2312"/>
          <w:kern w:val="0"/>
          <w:sz w:val="32"/>
          <w:szCs w:val="32"/>
        </w:rPr>
        <w:t>8</w:t>
      </w:r>
      <w:r>
        <w:rPr>
          <w:rFonts w:hint="eastAsia" w:eastAsia="仿宋_GB2312"/>
          <w:kern w:val="0"/>
          <w:sz w:val="32"/>
          <w:szCs w:val="32"/>
        </w:rPr>
        <w:t>2800.00元，主要用于行政离退休人员生活补贴发放；</w:t>
      </w:r>
    </w:p>
    <w:p>
      <w:pPr>
        <w:pStyle w:val="2"/>
        <w:ind w:firstLine="640" w:firstLineChars="200"/>
        <w:rPr>
          <w:rFonts w:hint="eastAsia" w:eastAsia="仿宋_GB2312"/>
          <w:kern w:val="0"/>
          <w:sz w:val="32"/>
          <w:szCs w:val="32"/>
        </w:rPr>
      </w:pPr>
      <w:r>
        <w:rPr>
          <w:rFonts w:hint="eastAsia" w:eastAsia="仿宋_GB2312"/>
          <w:kern w:val="0"/>
          <w:sz w:val="32"/>
          <w:szCs w:val="32"/>
        </w:rPr>
        <w:t>2</w:t>
      </w:r>
      <w:r>
        <w:rPr>
          <w:rFonts w:hint="eastAsia" w:eastAsia="仿宋_GB2312"/>
          <w:kern w:val="0"/>
          <w:sz w:val="32"/>
          <w:szCs w:val="32"/>
          <w:lang w:eastAsia="zh-CN"/>
        </w:rPr>
        <w:t>.</w:t>
      </w:r>
      <w:r>
        <w:rPr>
          <w:rFonts w:eastAsia="仿宋_GB2312"/>
          <w:kern w:val="0"/>
          <w:sz w:val="32"/>
          <w:szCs w:val="32"/>
        </w:rPr>
        <w:t>2080502</w:t>
      </w:r>
      <w:r>
        <w:rPr>
          <w:rFonts w:hint="eastAsia" w:eastAsia="仿宋_GB2312"/>
          <w:kern w:val="0"/>
          <w:sz w:val="32"/>
          <w:szCs w:val="32"/>
        </w:rPr>
        <w:t>事业单位离退休</w:t>
      </w:r>
      <w:r>
        <w:rPr>
          <w:rFonts w:hint="eastAsia" w:eastAsia="仿宋_GB2312"/>
          <w:kern w:val="0"/>
          <w:sz w:val="32"/>
          <w:szCs w:val="32"/>
          <w:lang w:val="en-US" w:eastAsia="zh-CN"/>
        </w:rPr>
        <w:t>68400</w:t>
      </w:r>
      <w:r>
        <w:rPr>
          <w:rFonts w:hint="eastAsia" w:eastAsia="仿宋_GB2312"/>
          <w:kern w:val="0"/>
          <w:sz w:val="32"/>
          <w:szCs w:val="32"/>
        </w:rPr>
        <w:t>.00元，主要用于事业离退休人员生活补贴发放；</w:t>
      </w:r>
    </w:p>
    <w:p>
      <w:pPr>
        <w:pStyle w:val="2"/>
        <w:ind w:firstLine="640" w:firstLineChars="200"/>
        <w:rPr>
          <w:rFonts w:hint="eastAsia" w:eastAsia="仿宋_GB2312"/>
          <w:kern w:val="0"/>
          <w:sz w:val="32"/>
          <w:szCs w:val="32"/>
          <w:lang w:eastAsia="zh-CN"/>
        </w:rPr>
      </w:pPr>
      <w:r>
        <w:rPr>
          <w:rFonts w:hint="eastAsia" w:eastAsia="仿宋_GB2312"/>
          <w:kern w:val="0"/>
          <w:sz w:val="32"/>
          <w:szCs w:val="32"/>
        </w:rPr>
        <w:t>3</w:t>
      </w:r>
      <w:r>
        <w:rPr>
          <w:rFonts w:hint="eastAsia" w:eastAsia="仿宋_GB2312"/>
          <w:kern w:val="0"/>
          <w:sz w:val="32"/>
          <w:szCs w:val="32"/>
          <w:lang w:eastAsia="zh-CN"/>
        </w:rPr>
        <w:t>.</w:t>
      </w:r>
      <w:r>
        <w:rPr>
          <w:rFonts w:eastAsia="仿宋_GB2312"/>
          <w:kern w:val="0"/>
          <w:sz w:val="32"/>
          <w:szCs w:val="32"/>
        </w:rPr>
        <w:t>2080505</w:t>
      </w:r>
      <w:r>
        <w:rPr>
          <w:rFonts w:hint="eastAsia" w:eastAsia="仿宋_GB2312"/>
          <w:kern w:val="0"/>
          <w:sz w:val="32"/>
          <w:szCs w:val="32"/>
        </w:rPr>
        <w:t>机关事业单位基本养老保险缴费支出</w:t>
      </w:r>
      <w:r>
        <w:rPr>
          <w:rFonts w:hint="eastAsia" w:eastAsia="仿宋_GB2312"/>
          <w:kern w:val="0"/>
          <w:sz w:val="32"/>
          <w:szCs w:val="32"/>
          <w:lang w:val="en-US" w:eastAsia="zh-CN"/>
        </w:rPr>
        <w:t>699180</w:t>
      </w:r>
      <w:r>
        <w:rPr>
          <w:rFonts w:hint="eastAsia" w:eastAsia="仿宋_GB2312"/>
          <w:kern w:val="0"/>
          <w:sz w:val="32"/>
          <w:szCs w:val="32"/>
        </w:rPr>
        <w:t>.00元，主要用于单位职工基本养老保险缴交</w:t>
      </w:r>
      <w:r>
        <w:rPr>
          <w:rFonts w:hint="eastAsia" w:eastAsia="仿宋_GB2312"/>
          <w:kern w:val="0"/>
          <w:sz w:val="32"/>
          <w:szCs w:val="32"/>
          <w:lang w:eastAsia="zh-CN"/>
        </w:rPr>
        <w:t>；</w:t>
      </w:r>
    </w:p>
    <w:p>
      <w:pPr>
        <w:pStyle w:val="2"/>
        <w:ind w:firstLine="640" w:firstLineChars="200"/>
        <w:rPr>
          <w:rFonts w:hint="eastAsia" w:eastAsia="仿宋_GB2312"/>
          <w:kern w:val="0"/>
          <w:sz w:val="32"/>
          <w:szCs w:val="32"/>
        </w:rPr>
      </w:pPr>
      <w:r>
        <w:rPr>
          <w:rFonts w:hint="eastAsia" w:eastAsia="仿宋_GB2312"/>
          <w:kern w:val="0"/>
          <w:sz w:val="32"/>
          <w:szCs w:val="32"/>
        </w:rPr>
        <w:t>4</w:t>
      </w:r>
      <w:r>
        <w:rPr>
          <w:rFonts w:hint="eastAsia" w:eastAsia="仿宋_GB2312"/>
          <w:kern w:val="0"/>
          <w:sz w:val="32"/>
          <w:szCs w:val="32"/>
          <w:lang w:eastAsia="zh-CN"/>
        </w:rPr>
        <w:t>.</w:t>
      </w:r>
      <w:r>
        <w:rPr>
          <w:rFonts w:eastAsia="仿宋_GB2312"/>
          <w:kern w:val="0"/>
          <w:sz w:val="32"/>
          <w:szCs w:val="32"/>
        </w:rPr>
        <w:t>2081105</w:t>
      </w:r>
      <w:r>
        <w:rPr>
          <w:rFonts w:hint="eastAsia" w:eastAsia="仿宋_GB2312"/>
          <w:kern w:val="0"/>
          <w:sz w:val="32"/>
          <w:szCs w:val="32"/>
        </w:rPr>
        <w:t>残疾人就业</w:t>
      </w:r>
      <w:r>
        <w:rPr>
          <w:rFonts w:hint="eastAsia" w:eastAsia="仿宋_GB2312"/>
          <w:kern w:val="0"/>
          <w:sz w:val="32"/>
          <w:szCs w:val="32"/>
          <w:lang w:val="en-US" w:eastAsia="zh-CN"/>
        </w:rPr>
        <w:t>74000</w:t>
      </w:r>
      <w:r>
        <w:rPr>
          <w:rFonts w:hint="eastAsia" w:eastAsia="仿宋_GB2312"/>
          <w:kern w:val="0"/>
          <w:sz w:val="32"/>
          <w:szCs w:val="32"/>
        </w:rPr>
        <w:t>.00元，主要用于残疾人保障金支出；</w:t>
      </w:r>
    </w:p>
    <w:p>
      <w:pPr>
        <w:pStyle w:val="2"/>
        <w:ind w:firstLine="640" w:firstLineChars="200"/>
        <w:rPr>
          <w:rFonts w:hint="eastAsia" w:eastAsia="仿宋_GB2312"/>
          <w:kern w:val="0"/>
          <w:sz w:val="32"/>
          <w:szCs w:val="32"/>
        </w:rPr>
      </w:pPr>
      <w:r>
        <w:rPr>
          <w:rFonts w:hint="eastAsia" w:eastAsia="仿宋_GB2312"/>
          <w:kern w:val="0"/>
          <w:sz w:val="32"/>
          <w:szCs w:val="32"/>
        </w:rPr>
        <w:t>5</w:t>
      </w:r>
      <w:r>
        <w:rPr>
          <w:rFonts w:hint="eastAsia" w:eastAsia="仿宋_GB2312"/>
          <w:kern w:val="0"/>
          <w:sz w:val="32"/>
          <w:szCs w:val="32"/>
          <w:lang w:eastAsia="zh-CN"/>
        </w:rPr>
        <w:t>.</w:t>
      </w:r>
      <w:r>
        <w:rPr>
          <w:rFonts w:eastAsia="仿宋_GB2312"/>
          <w:kern w:val="0"/>
          <w:sz w:val="32"/>
          <w:szCs w:val="32"/>
        </w:rPr>
        <w:t>2101101</w:t>
      </w:r>
      <w:r>
        <w:rPr>
          <w:rFonts w:hint="eastAsia" w:eastAsia="仿宋_GB2312"/>
          <w:kern w:val="0"/>
          <w:sz w:val="32"/>
          <w:szCs w:val="32"/>
        </w:rPr>
        <w:t>行政单位医疗146040.00元，主要用于</w:t>
      </w:r>
      <w:r>
        <w:rPr>
          <w:rFonts w:hint="eastAsia" w:eastAsia="仿宋_GB2312"/>
          <w:kern w:val="0"/>
          <w:sz w:val="32"/>
          <w:szCs w:val="32"/>
          <w:lang w:val="en-US" w:eastAsia="zh-CN"/>
        </w:rPr>
        <w:t>单位</w:t>
      </w:r>
      <w:r>
        <w:rPr>
          <w:rFonts w:hint="eastAsia" w:eastAsia="仿宋_GB2312"/>
          <w:kern w:val="0"/>
          <w:sz w:val="32"/>
          <w:szCs w:val="32"/>
        </w:rPr>
        <w:t>行政人员医疗保险缴费；</w:t>
      </w:r>
    </w:p>
    <w:p>
      <w:pPr>
        <w:pStyle w:val="2"/>
        <w:ind w:firstLine="640" w:firstLineChars="200"/>
        <w:rPr>
          <w:rFonts w:hint="eastAsia" w:eastAsia="仿宋_GB2312"/>
          <w:kern w:val="0"/>
          <w:sz w:val="32"/>
          <w:szCs w:val="32"/>
        </w:rPr>
      </w:pPr>
      <w:r>
        <w:rPr>
          <w:rFonts w:hint="eastAsia" w:eastAsia="仿宋_GB2312"/>
          <w:kern w:val="0"/>
          <w:sz w:val="32"/>
          <w:szCs w:val="32"/>
        </w:rPr>
        <w:t>6</w:t>
      </w:r>
      <w:r>
        <w:rPr>
          <w:rFonts w:hint="eastAsia" w:eastAsia="仿宋_GB2312"/>
          <w:kern w:val="0"/>
          <w:sz w:val="32"/>
          <w:szCs w:val="32"/>
          <w:lang w:eastAsia="zh-CN"/>
        </w:rPr>
        <w:t>.</w:t>
      </w:r>
      <w:r>
        <w:rPr>
          <w:rFonts w:hint="eastAsia" w:eastAsia="仿宋_GB2312"/>
          <w:kern w:val="0"/>
          <w:sz w:val="32"/>
          <w:szCs w:val="32"/>
        </w:rPr>
        <w:t>2101102事业单位医疗214192.00元，主要用于事业人员医疗保险缴费；</w:t>
      </w:r>
    </w:p>
    <w:p>
      <w:pPr>
        <w:pStyle w:val="2"/>
        <w:ind w:firstLine="640" w:firstLineChars="200"/>
        <w:rPr>
          <w:rFonts w:hint="eastAsia" w:eastAsia="仿宋_GB2312"/>
          <w:kern w:val="0"/>
          <w:sz w:val="32"/>
          <w:szCs w:val="32"/>
        </w:rPr>
      </w:pPr>
      <w:r>
        <w:rPr>
          <w:rFonts w:hint="eastAsia" w:eastAsia="仿宋_GB2312"/>
          <w:kern w:val="0"/>
          <w:sz w:val="32"/>
          <w:szCs w:val="32"/>
        </w:rPr>
        <w:t>7</w:t>
      </w:r>
      <w:r>
        <w:rPr>
          <w:rFonts w:hint="eastAsia" w:eastAsia="仿宋_GB2312"/>
          <w:kern w:val="0"/>
          <w:sz w:val="32"/>
          <w:szCs w:val="32"/>
          <w:lang w:eastAsia="zh-CN"/>
        </w:rPr>
        <w:t>.</w:t>
      </w:r>
      <w:r>
        <w:rPr>
          <w:rFonts w:eastAsia="仿宋_GB2312"/>
          <w:kern w:val="0"/>
          <w:sz w:val="32"/>
          <w:szCs w:val="32"/>
        </w:rPr>
        <w:t>210110</w:t>
      </w:r>
      <w:r>
        <w:rPr>
          <w:rFonts w:hint="eastAsia" w:eastAsia="仿宋_GB2312"/>
          <w:kern w:val="0"/>
          <w:sz w:val="32"/>
          <w:szCs w:val="32"/>
        </w:rPr>
        <w:t>3公务员医疗补助221383.00元，主要用于</w:t>
      </w:r>
      <w:r>
        <w:rPr>
          <w:rFonts w:hint="eastAsia" w:eastAsia="仿宋_GB2312"/>
          <w:kern w:val="0"/>
          <w:sz w:val="32"/>
          <w:szCs w:val="32"/>
          <w:lang w:val="en-US" w:eastAsia="zh-CN"/>
        </w:rPr>
        <w:t>单位职工</w:t>
      </w:r>
      <w:r>
        <w:rPr>
          <w:rFonts w:hint="eastAsia" w:eastAsia="仿宋_GB2312"/>
          <w:kern w:val="0"/>
          <w:sz w:val="32"/>
          <w:szCs w:val="32"/>
        </w:rPr>
        <w:t>公务员医疗补助缴费；</w:t>
      </w:r>
    </w:p>
    <w:p>
      <w:pPr>
        <w:pStyle w:val="2"/>
        <w:ind w:firstLine="640" w:firstLineChars="200"/>
        <w:rPr>
          <w:rFonts w:hint="eastAsia" w:eastAsia="仿宋_GB2312"/>
          <w:kern w:val="0"/>
          <w:sz w:val="32"/>
          <w:szCs w:val="32"/>
        </w:rPr>
      </w:pPr>
      <w:r>
        <w:rPr>
          <w:rFonts w:hint="eastAsia" w:eastAsia="仿宋_GB2312"/>
          <w:kern w:val="0"/>
          <w:sz w:val="32"/>
          <w:szCs w:val="32"/>
        </w:rPr>
        <w:t>8</w:t>
      </w:r>
      <w:r>
        <w:rPr>
          <w:rFonts w:hint="eastAsia" w:eastAsia="仿宋_GB2312"/>
          <w:kern w:val="0"/>
          <w:sz w:val="32"/>
          <w:szCs w:val="32"/>
          <w:lang w:eastAsia="zh-CN"/>
        </w:rPr>
        <w:t>.</w:t>
      </w:r>
      <w:r>
        <w:rPr>
          <w:rFonts w:eastAsia="仿宋_GB2312"/>
          <w:kern w:val="0"/>
          <w:sz w:val="32"/>
          <w:szCs w:val="32"/>
        </w:rPr>
        <w:t>2101199</w:t>
      </w:r>
      <w:r>
        <w:rPr>
          <w:rFonts w:hint="eastAsia" w:eastAsia="仿宋_GB2312"/>
          <w:kern w:val="0"/>
          <w:sz w:val="32"/>
          <w:szCs w:val="32"/>
        </w:rPr>
        <w:t>其他行政事业单位医疗30442.00元，主要用于</w:t>
      </w:r>
      <w:r>
        <w:rPr>
          <w:rFonts w:hint="eastAsia" w:eastAsia="仿宋_GB2312"/>
          <w:kern w:val="0"/>
          <w:sz w:val="32"/>
          <w:szCs w:val="32"/>
          <w:lang w:val="en-US" w:eastAsia="zh-CN"/>
        </w:rPr>
        <w:t>单位职工</w:t>
      </w:r>
      <w:r>
        <w:rPr>
          <w:rFonts w:hint="eastAsia" w:eastAsia="仿宋_GB2312"/>
          <w:kern w:val="0"/>
          <w:sz w:val="32"/>
          <w:szCs w:val="32"/>
        </w:rPr>
        <w:t>重特病医疗统筹及工伤保险支出；</w:t>
      </w:r>
    </w:p>
    <w:p>
      <w:pPr>
        <w:pStyle w:val="2"/>
        <w:ind w:firstLine="640" w:firstLineChars="200"/>
        <w:rPr>
          <w:rFonts w:hint="default" w:eastAsia="仿宋_GB2312"/>
          <w:kern w:val="0"/>
          <w:sz w:val="32"/>
          <w:szCs w:val="32"/>
          <w:highlight w:val="none"/>
          <w:lang w:val="en-US" w:eastAsia="zh-CN"/>
        </w:rPr>
      </w:pPr>
      <w:r>
        <w:rPr>
          <w:rFonts w:hint="eastAsia" w:eastAsia="仿宋_GB2312"/>
          <w:kern w:val="0"/>
          <w:sz w:val="32"/>
          <w:szCs w:val="32"/>
          <w:lang w:val="en-US" w:eastAsia="zh-CN"/>
        </w:rPr>
        <w:t>9.</w:t>
      </w:r>
      <w:r>
        <w:rPr>
          <w:rFonts w:hint="eastAsia" w:eastAsia="仿宋_GB2312"/>
          <w:kern w:val="0"/>
          <w:sz w:val="32"/>
          <w:szCs w:val="32"/>
        </w:rPr>
        <w:t>2110302</w:t>
      </w:r>
      <w:r>
        <w:rPr>
          <w:rFonts w:hint="eastAsia" w:eastAsia="仿宋_GB2312"/>
          <w:kern w:val="0"/>
          <w:sz w:val="32"/>
          <w:szCs w:val="32"/>
          <w:lang w:val="en-US" w:eastAsia="zh-CN"/>
        </w:rPr>
        <w:t>水体26282700.00元，主要为上年一般公共预算</w:t>
      </w:r>
      <w:r>
        <w:rPr>
          <w:rFonts w:hint="eastAsia" w:eastAsia="仿宋_GB2312"/>
          <w:kern w:val="0"/>
          <w:sz w:val="32"/>
          <w:szCs w:val="32"/>
        </w:rPr>
        <w:t>结余结转</w:t>
      </w:r>
      <w:r>
        <w:rPr>
          <w:rFonts w:hint="eastAsia" w:eastAsia="仿宋_GB2312"/>
          <w:kern w:val="0"/>
          <w:sz w:val="32"/>
          <w:szCs w:val="32"/>
          <w:lang w:eastAsia="zh-CN"/>
        </w:rPr>
        <w:t>。</w:t>
      </w:r>
      <w:r>
        <w:rPr>
          <w:rFonts w:hint="eastAsia" w:eastAsia="仿宋_GB2312"/>
          <w:kern w:val="0"/>
          <w:sz w:val="32"/>
          <w:szCs w:val="32"/>
          <w:lang w:val="en-US" w:eastAsia="zh-CN"/>
        </w:rPr>
        <w:t>其中滇池</w:t>
      </w:r>
      <w:r>
        <w:rPr>
          <w:rFonts w:hint="eastAsia" w:eastAsia="仿宋_GB2312"/>
          <w:kern w:val="0"/>
          <w:sz w:val="32"/>
          <w:szCs w:val="32"/>
          <w:highlight w:val="none"/>
          <w:lang w:val="en-US" w:eastAsia="zh-CN"/>
        </w:rPr>
        <w:t>流域海河（东白沙河段）缓冲带生态保护修复工程专项资金7687000.00元，昆明市市级饮用水源地松华坝水库一、二级保护区水环境保护整治工程中央水污染防治资金18595700.00元；</w:t>
      </w:r>
    </w:p>
    <w:p>
      <w:pPr>
        <w:pStyle w:val="2"/>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10.2119801水污染综合治理4864000.00元，主要用于盘龙区滇池流域汛期污染治理示范项目资金；</w:t>
      </w:r>
    </w:p>
    <w:p>
      <w:pPr>
        <w:pStyle w:val="2"/>
        <w:ind w:firstLine="640" w:firstLineChars="200"/>
        <w:rPr>
          <w:rFonts w:hint="eastAsia" w:eastAsia="仿宋_GB2312"/>
          <w:kern w:val="0"/>
          <w:sz w:val="32"/>
          <w:szCs w:val="32"/>
        </w:rPr>
      </w:pPr>
      <w:r>
        <w:rPr>
          <w:rFonts w:hint="eastAsia" w:eastAsia="仿宋_GB2312"/>
          <w:kern w:val="0"/>
          <w:sz w:val="32"/>
          <w:szCs w:val="32"/>
          <w:lang w:val="en-US" w:eastAsia="zh-CN"/>
        </w:rPr>
        <w:t>11.</w:t>
      </w:r>
      <w:r>
        <w:rPr>
          <w:rFonts w:hint="eastAsia" w:eastAsia="仿宋_GB2312"/>
          <w:kern w:val="0"/>
          <w:sz w:val="32"/>
          <w:szCs w:val="32"/>
        </w:rPr>
        <w:t>2130301行政运行6464708.00元，主要用于保障</w:t>
      </w:r>
      <w:r>
        <w:rPr>
          <w:rFonts w:hint="eastAsia" w:eastAsia="仿宋_GB2312"/>
          <w:kern w:val="0"/>
          <w:sz w:val="32"/>
          <w:szCs w:val="32"/>
          <w:lang w:val="en-US" w:eastAsia="zh-CN"/>
        </w:rPr>
        <w:t>单位</w:t>
      </w:r>
      <w:r>
        <w:rPr>
          <w:rFonts w:hint="eastAsia" w:eastAsia="仿宋_GB2312"/>
          <w:kern w:val="0"/>
          <w:sz w:val="32"/>
          <w:szCs w:val="32"/>
        </w:rPr>
        <w:t>工作正常运转的基本支出，具体为工资福利支出（包含基本工资、津贴补贴、绩效工资、社会保险缴费等）和商品和服务支出（含办公经费、维修（护）费、培训费、公务用车运行维护费、福利费等</w:t>
      </w:r>
      <w:r>
        <w:rPr>
          <w:rFonts w:hint="eastAsia" w:eastAsia="仿宋_GB2312"/>
          <w:kern w:val="0"/>
          <w:sz w:val="32"/>
          <w:szCs w:val="32"/>
          <w:lang w:eastAsia="zh-CN"/>
        </w:rPr>
        <w:t>）；</w:t>
      </w:r>
    </w:p>
    <w:p>
      <w:pPr>
        <w:pStyle w:val="2"/>
        <w:ind w:firstLine="640" w:firstLineChars="200"/>
        <w:rPr>
          <w:rFonts w:hint="eastAsia"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2</w:t>
      </w:r>
      <w:r>
        <w:rPr>
          <w:rFonts w:hint="eastAsia" w:eastAsia="仿宋_GB2312"/>
          <w:kern w:val="0"/>
          <w:sz w:val="32"/>
          <w:szCs w:val="32"/>
        </w:rPr>
        <w:t>. 2130302一般行政管理事务723600.00元，主要用于基本支出包括公务接待费、会议费、</w:t>
      </w:r>
      <w:r>
        <w:rPr>
          <w:rFonts w:hint="eastAsia" w:eastAsia="仿宋_GB2312"/>
          <w:kern w:val="0"/>
          <w:sz w:val="32"/>
          <w:szCs w:val="32"/>
          <w:lang w:eastAsia="zh-CN"/>
        </w:rPr>
        <w:t>本级</w:t>
      </w:r>
      <w:r>
        <w:rPr>
          <w:rFonts w:hint="eastAsia" w:eastAsia="仿宋_GB2312"/>
          <w:kern w:val="0"/>
          <w:sz w:val="32"/>
          <w:szCs w:val="32"/>
        </w:rPr>
        <w:t>临聘人员保险和</w:t>
      </w:r>
      <w:r>
        <w:rPr>
          <w:rFonts w:hint="eastAsia" w:eastAsia="仿宋_GB2312"/>
          <w:kern w:val="0"/>
          <w:sz w:val="32"/>
          <w:szCs w:val="32"/>
          <w:lang w:eastAsia="zh-CN"/>
        </w:rPr>
        <w:t>本级</w:t>
      </w:r>
      <w:r>
        <w:rPr>
          <w:rFonts w:hint="eastAsia" w:eastAsia="仿宋_GB2312"/>
          <w:kern w:val="0"/>
          <w:sz w:val="32"/>
          <w:szCs w:val="32"/>
        </w:rPr>
        <w:t>临聘人员工资；</w:t>
      </w:r>
    </w:p>
    <w:p>
      <w:pPr>
        <w:pStyle w:val="2"/>
        <w:ind w:firstLine="640" w:firstLineChars="200"/>
        <w:rPr>
          <w:rFonts w:hint="eastAsia"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3</w:t>
      </w:r>
      <w:r>
        <w:rPr>
          <w:rFonts w:hint="eastAsia" w:eastAsia="仿宋_GB2312"/>
          <w:kern w:val="0"/>
          <w:sz w:val="32"/>
          <w:szCs w:val="32"/>
        </w:rPr>
        <w:t>. 2</w:t>
      </w:r>
      <w:r>
        <w:rPr>
          <w:rFonts w:eastAsia="仿宋_GB2312"/>
          <w:kern w:val="0"/>
          <w:sz w:val="32"/>
          <w:szCs w:val="32"/>
        </w:rPr>
        <w:t>130305</w:t>
      </w:r>
      <w:r>
        <w:rPr>
          <w:rFonts w:hint="eastAsia" w:eastAsia="仿宋_GB2312"/>
          <w:kern w:val="0"/>
          <w:sz w:val="32"/>
          <w:szCs w:val="32"/>
        </w:rPr>
        <w:t>水利工程建设27645703.00元，主要</w:t>
      </w:r>
      <w:r>
        <w:rPr>
          <w:rFonts w:hint="eastAsia" w:eastAsia="仿宋_GB2312"/>
          <w:kern w:val="0"/>
          <w:sz w:val="32"/>
          <w:szCs w:val="32"/>
          <w:lang w:val="en-US" w:eastAsia="zh-CN"/>
        </w:rPr>
        <w:t>为上年一般公共预算</w:t>
      </w:r>
      <w:r>
        <w:rPr>
          <w:rFonts w:hint="eastAsia" w:eastAsia="仿宋_GB2312"/>
          <w:kern w:val="0"/>
          <w:sz w:val="32"/>
          <w:szCs w:val="32"/>
        </w:rPr>
        <w:t>结余结转</w:t>
      </w:r>
      <w:r>
        <w:rPr>
          <w:rFonts w:hint="eastAsia" w:eastAsia="仿宋_GB2312"/>
          <w:kern w:val="0"/>
          <w:sz w:val="32"/>
          <w:szCs w:val="32"/>
          <w:lang w:eastAsia="zh-CN"/>
        </w:rPr>
        <w:t>，</w:t>
      </w:r>
      <w:r>
        <w:rPr>
          <w:rFonts w:hint="eastAsia" w:eastAsia="仿宋_GB2312"/>
          <w:kern w:val="0"/>
          <w:sz w:val="32"/>
          <w:szCs w:val="32"/>
          <w:lang w:val="en-US" w:eastAsia="zh-CN"/>
        </w:rPr>
        <w:t>包含2025年中央水利发展资金、病险水库除险加固工程市级补助资金、2025年高原湖泊保护治理省级奖补（第一批）资金、2025年小型水库安全运行省级补助资金专项支出</w:t>
      </w:r>
      <w:r>
        <w:rPr>
          <w:rFonts w:hint="eastAsia" w:eastAsia="仿宋_GB2312"/>
          <w:kern w:val="0"/>
          <w:sz w:val="32"/>
          <w:szCs w:val="32"/>
        </w:rPr>
        <w:t>；</w:t>
      </w:r>
    </w:p>
    <w:p>
      <w:pPr>
        <w:pStyle w:val="2"/>
        <w:ind w:firstLine="640" w:firstLineChars="200"/>
        <w:rPr>
          <w:rFonts w:hint="eastAsia" w:eastAsia="仿宋_GB2312"/>
          <w:kern w:val="0"/>
          <w:sz w:val="32"/>
          <w:szCs w:val="32"/>
        </w:rPr>
      </w:pPr>
      <w:r>
        <w:rPr>
          <w:rFonts w:hint="eastAsia" w:eastAsia="仿宋_GB2312"/>
          <w:kern w:val="0"/>
          <w:sz w:val="32"/>
          <w:szCs w:val="32"/>
          <w:highlight w:val="none"/>
        </w:rPr>
        <w:t>1</w:t>
      </w:r>
      <w:r>
        <w:rPr>
          <w:rFonts w:hint="eastAsia" w:eastAsia="仿宋_GB2312"/>
          <w:kern w:val="0"/>
          <w:sz w:val="32"/>
          <w:szCs w:val="32"/>
          <w:highlight w:val="none"/>
          <w:lang w:val="en-US" w:eastAsia="zh-CN"/>
        </w:rPr>
        <w:t>4</w:t>
      </w:r>
      <w:r>
        <w:rPr>
          <w:rFonts w:hint="eastAsia" w:eastAsia="仿宋_GB2312"/>
          <w:kern w:val="0"/>
          <w:sz w:val="32"/>
          <w:szCs w:val="32"/>
          <w:highlight w:val="none"/>
        </w:rPr>
        <w:t>.2130306</w:t>
      </w:r>
      <w:r>
        <w:rPr>
          <w:rFonts w:hint="eastAsia" w:eastAsia="仿宋_GB2312"/>
          <w:kern w:val="0"/>
          <w:sz w:val="32"/>
          <w:szCs w:val="32"/>
          <w:lang w:val="en-US" w:eastAsia="zh-CN"/>
        </w:rPr>
        <w:t>水利工程运行与</w:t>
      </w:r>
      <w:r>
        <w:rPr>
          <w:rFonts w:hint="eastAsia" w:eastAsia="仿宋_GB2312"/>
          <w:kern w:val="0"/>
          <w:sz w:val="32"/>
          <w:szCs w:val="32"/>
        </w:rPr>
        <w:t>维护21781392.31.00元，主要用于项目支出，包括水利设施管护运行经费3540000.00元，城市及农村排水设施运维经</w:t>
      </w:r>
      <w:r>
        <w:rPr>
          <w:rFonts w:hint="eastAsia" w:eastAsia="仿宋_GB2312"/>
          <w:kern w:val="0"/>
          <w:sz w:val="32"/>
          <w:szCs w:val="32"/>
          <w:lang w:val="en-US" w:eastAsia="zh-CN"/>
        </w:rPr>
        <w:t>费13930000</w:t>
      </w:r>
      <w:r>
        <w:rPr>
          <w:rFonts w:hint="eastAsia" w:eastAsia="仿宋_GB2312"/>
          <w:kern w:val="0"/>
          <w:sz w:val="32"/>
          <w:szCs w:val="32"/>
        </w:rPr>
        <w:t>.00</w:t>
      </w:r>
      <w:r>
        <w:rPr>
          <w:rFonts w:hint="eastAsia" w:eastAsia="仿宋_GB2312"/>
          <w:kern w:val="0"/>
          <w:sz w:val="32"/>
          <w:szCs w:val="32"/>
          <w:lang w:eastAsia="zh-CN"/>
        </w:rPr>
        <w:t>，</w:t>
      </w:r>
      <w:r>
        <w:rPr>
          <w:rFonts w:hint="eastAsia" w:eastAsia="仿宋_GB2312"/>
          <w:kern w:val="0"/>
          <w:sz w:val="32"/>
          <w:szCs w:val="32"/>
        </w:rPr>
        <w:t>河湖长制工作经费</w:t>
      </w:r>
      <w:r>
        <w:rPr>
          <w:rFonts w:eastAsia="仿宋_GB2312"/>
          <w:kern w:val="0"/>
          <w:sz w:val="32"/>
          <w:szCs w:val="32"/>
        </w:rPr>
        <w:t>1600000</w:t>
      </w:r>
      <w:r>
        <w:rPr>
          <w:rFonts w:hint="eastAsia" w:eastAsia="仿宋_GB2312"/>
          <w:kern w:val="0"/>
          <w:sz w:val="32"/>
          <w:szCs w:val="32"/>
        </w:rPr>
        <w:t>.00元</w:t>
      </w:r>
      <w:r>
        <w:rPr>
          <w:rFonts w:hint="eastAsia" w:eastAsia="仿宋_GB2312"/>
          <w:kern w:val="0"/>
          <w:sz w:val="32"/>
          <w:szCs w:val="32"/>
          <w:lang w:eastAsia="zh-CN"/>
        </w:rPr>
        <w:t>，</w:t>
      </w:r>
      <w:r>
        <w:rPr>
          <w:rFonts w:hint="eastAsia" w:eastAsia="仿宋_GB2312"/>
          <w:kern w:val="0"/>
          <w:sz w:val="32"/>
          <w:szCs w:val="32"/>
          <w:lang w:val="en-US" w:eastAsia="zh-CN"/>
        </w:rPr>
        <w:t>2024年中央水利发展资金结余结转147314.31元，2025年中央水利发展资金结余结转2564075.00元</w:t>
      </w:r>
      <w:r>
        <w:rPr>
          <w:rFonts w:hint="eastAsia" w:eastAsia="仿宋_GB2312"/>
          <w:kern w:val="0"/>
          <w:sz w:val="32"/>
          <w:szCs w:val="32"/>
        </w:rPr>
        <w:t>；</w:t>
      </w:r>
    </w:p>
    <w:p>
      <w:pPr>
        <w:pStyle w:val="2"/>
        <w:ind w:firstLine="640" w:firstLineChars="200"/>
        <w:rPr>
          <w:rFonts w:hint="eastAsia"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5</w:t>
      </w:r>
      <w:r>
        <w:rPr>
          <w:rFonts w:hint="eastAsia" w:eastAsia="仿宋_GB2312"/>
          <w:kern w:val="0"/>
          <w:sz w:val="32"/>
          <w:szCs w:val="32"/>
        </w:rPr>
        <w:t>.</w:t>
      </w:r>
      <w:r>
        <w:t xml:space="preserve"> </w:t>
      </w:r>
      <w:r>
        <w:rPr>
          <w:rFonts w:eastAsia="仿宋_GB2312"/>
          <w:kern w:val="0"/>
          <w:sz w:val="32"/>
          <w:szCs w:val="32"/>
        </w:rPr>
        <w:t>213031</w:t>
      </w:r>
      <w:r>
        <w:rPr>
          <w:rFonts w:hint="eastAsia" w:eastAsia="仿宋_GB2312"/>
          <w:kern w:val="0"/>
          <w:sz w:val="32"/>
          <w:szCs w:val="32"/>
        </w:rPr>
        <w:t>1水资源节约管理与保护3370000.00元，主要用于水资源费管理专项经费支出；</w:t>
      </w:r>
    </w:p>
    <w:p>
      <w:pPr>
        <w:pStyle w:val="2"/>
        <w:ind w:firstLine="640" w:firstLineChars="200"/>
        <w:rPr>
          <w:rFonts w:hint="eastAsia"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6</w:t>
      </w:r>
      <w:r>
        <w:rPr>
          <w:rFonts w:hint="eastAsia" w:eastAsia="仿宋_GB2312"/>
          <w:kern w:val="0"/>
          <w:sz w:val="32"/>
          <w:szCs w:val="32"/>
        </w:rPr>
        <w:t>.</w:t>
      </w:r>
      <w:r>
        <w:t xml:space="preserve"> </w:t>
      </w:r>
      <w:r>
        <w:rPr>
          <w:rFonts w:eastAsia="仿宋_GB2312"/>
          <w:kern w:val="0"/>
          <w:sz w:val="32"/>
          <w:szCs w:val="32"/>
        </w:rPr>
        <w:t>2130314</w:t>
      </w:r>
      <w:r>
        <w:rPr>
          <w:rFonts w:hint="eastAsia" w:eastAsia="仿宋_GB2312"/>
          <w:kern w:val="0"/>
          <w:sz w:val="32"/>
          <w:szCs w:val="32"/>
        </w:rPr>
        <w:t>防汛3530000.00元，主要用于防汛抗旱经费支出；</w:t>
      </w:r>
    </w:p>
    <w:p>
      <w:pPr>
        <w:pStyle w:val="2"/>
        <w:ind w:firstLine="640" w:firstLineChars="200"/>
        <w:rPr>
          <w:rFonts w:hint="eastAsia"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7</w:t>
      </w:r>
      <w:r>
        <w:rPr>
          <w:rFonts w:hint="eastAsia" w:eastAsia="仿宋_GB2312"/>
          <w:kern w:val="0"/>
          <w:sz w:val="32"/>
          <w:szCs w:val="32"/>
        </w:rPr>
        <w:t>.</w:t>
      </w:r>
      <w:r>
        <w:t xml:space="preserve"> </w:t>
      </w:r>
      <w:r>
        <w:rPr>
          <w:rFonts w:eastAsia="仿宋_GB2312"/>
          <w:kern w:val="0"/>
          <w:sz w:val="32"/>
          <w:szCs w:val="32"/>
        </w:rPr>
        <w:t>213031</w:t>
      </w:r>
      <w:r>
        <w:rPr>
          <w:rFonts w:hint="eastAsia" w:eastAsia="仿宋_GB2312"/>
          <w:kern w:val="0"/>
          <w:sz w:val="32"/>
          <w:szCs w:val="32"/>
          <w:lang w:val="en-US" w:eastAsia="zh-CN"/>
        </w:rPr>
        <w:t>6</w:t>
      </w:r>
      <w:r>
        <w:rPr>
          <w:rFonts w:hint="eastAsia" w:eastAsia="仿宋_GB2312"/>
          <w:kern w:val="0"/>
          <w:sz w:val="32"/>
          <w:szCs w:val="32"/>
        </w:rPr>
        <w:t>农村水利130000.00元，2024年</w:t>
      </w:r>
      <w:r>
        <w:rPr>
          <w:rFonts w:hint="eastAsia" w:eastAsia="仿宋_GB2312"/>
          <w:kern w:val="0"/>
          <w:sz w:val="32"/>
          <w:szCs w:val="32"/>
          <w:lang w:val="en-US" w:eastAsia="zh-CN"/>
        </w:rPr>
        <w:t>结余结转</w:t>
      </w:r>
      <w:r>
        <w:rPr>
          <w:rFonts w:hint="eastAsia" w:eastAsia="仿宋_GB2312"/>
          <w:kern w:val="0"/>
          <w:sz w:val="32"/>
          <w:szCs w:val="32"/>
        </w:rPr>
        <w:t>省级水利专项资金；</w:t>
      </w:r>
    </w:p>
    <w:p>
      <w:pPr>
        <w:pStyle w:val="2"/>
        <w:ind w:firstLine="640" w:firstLineChars="200"/>
        <w:rPr>
          <w:rFonts w:hint="eastAsia" w:eastAsia="仿宋_GB2312"/>
          <w:kern w:val="0"/>
          <w:sz w:val="32"/>
          <w:szCs w:val="32"/>
        </w:rPr>
      </w:pPr>
      <w:r>
        <w:rPr>
          <w:rFonts w:hint="eastAsia" w:eastAsia="仿宋_GB2312"/>
          <w:kern w:val="0"/>
          <w:sz w:val="32"/>
          <w:szCs w:val="32"/>
        </w:rPr>
        <w:t>1</w:t>
      </w:r>
      <w:r>
        <w:rPr>
          <w:rFonts w:hint="eastAsia" w:eastAsia="仿宋_GB2312"/>
          <w:kern w:val="0"/>
          <w:sz w:val="32"/>
          <w:szCs w:val="32"/>
          <w:lang w:val="en-US" w:eastAsia="zh-CN"/>
        </w:rPr>
        <w:t>8</w:t>
      </w:r>
      <w:r>
        <w:rPr>
          <w:rFonts w:hint="eastAsia" w:eastAsia="仿宋_GB2312"/>
          <w:kern w:val="0"/>
          <w:sz w:val="32"/>
          <w:szCs w:val="32"/>
        </w:rPr>
        <w:t>.</w:t>
      </w:r>
      <w:r>
        <w:t xml:space="preserve"> </w:t>
      </w:r>
      <w:r>
        <w:rPr>
          <w:rFonts w:eastAsia="仿宋_GB2312"/>
          <w:kern w:val="0"/>
          <w:sz w:val="32"/>
          <w:szCs w:val="32"/>
        </w:rPr>
        <w:t>2130334</w:t>
      </w:r>
      <w:r>
        <w:rPr>
          <w:rFonts w:hint="eastAsia" w:eastAsia="仿宋_GB2312"/>
          <w:kern w:val="0"/>
          <w:sz w:val="32"/>
          <w:szCs w:val="32"/>
        </w:rPr>
        <w:t>水利建设征地及移民支出35529685</w:t>
      </w:r>
      <w:r>
        <w:rPr>
          <w:rFonts w:eastAsia="仿宋_GB2312"/>
          <w:kern w:val="0"/>
          <w:sz w:val="32"/>
          <w:szCs w:val="32"/>
        </w:rPr>
        <w:t>.</w:t>
      </w:r>
      <w:r>
        <w:rPr>
          <w:rFonts w:hint="eastAsia" w:eastAsia="仿宋_GB2312"/>
          <w:kern w:val="0"/>
          <w:sz w:val="32"/>
          <w:szCs w:val="32"/>
          <w:lang w:val="en-US" w:eastAsia="zh-CN"/>
        </w:rPr>
        <w:t>00</w:t>
      </w:r>
      <w:r>
        <w:rPr>
          <w:rFonts w:hint="eastAsia" w:eastAsia="仿宋_GB2312"/>
          <w:kern w:val="0"/>
          <w:sz w:val="32"/>
          <w:szCs w:val="32"/>
        </w:rPr>
        <w:t>元，其中</w:t>
      </w:r>
      <w:r>
        <w:rPr>
          <w:rFonts w:eastAsia="仿宋_GB2312"/>
          <w:kern w:val="0"/>
          <w:sz w:val="32"/>
          <w:szCs w:val="32"/>
        </w:rPr>
        <w:t>5</w:t>
      </w:r>
      <w:r>
        <w:rPr>
          <w:rFonts w:hint="eastAsia" w:eastAsia="仿宋_GB2312"/>
          <w:kern w:val="0"/>
          <w:sz w:val="32"/>
          <w:szCs w:val="32"/>
          <w:lang w:val="en-US" w:eastAsia="zh-CN"/>
        </w:rPr>
        <w:t>92</w:t>
      </w:r>
      <w:r>
        <w:rPr>
          <w:rFonts w:eastAsia="仿宋_GB2312"/>
          <w:kern w:val="0"/>
          <w:sz w:val="32"/>
          <w:szCs w:val="32"/>
        </w:rPr>
        <w:t>00</w:t>
      </w:r>
      <w:r>
        <w:rPr>
          <w:rFonts w:hint="eastAsia" w:eastAsia="仿宋_GB2312"/>
          <w:kern w:val="0"/>
          <w:sz w:val="32"/>
          <w:szCs w:val="32"/>
        </w:rPr>
        <w:t>.00元用于清水海工程后期扶持专项资金支出、</w:t>
      </w:r>
      <w:r>
        <w:rPr>
          <w:rFonts w:hint="eastAsia" w:eastAsia="仿宋_GB2312"/>
          <w:kern w:val="0"/>
          <w:sz w:val="32"/>
          <w:szCs w:val="32"/>
          <w:lang w:val="en-US" w:eastAsia="zh-CN"/>
        </w:rPr>
        <w:t>35470485</w:t>
      </w:r>
      <w:r>
        <w:rPr>
          <w:rFonts w:eastAsia="仿宋_GB2312"/>
          <w:kern w:val="0"/>
          <w:sz w:val="32"/>
          <w:szCs w:val="32"/>
        </w:rPr>
        <w:t>.</w:t>
      </w:r>
      <w:r>
        <w:rPr>
          <w:rFonts w:hint="eastAsia" w:eastAsia="仿宋_GB2312"/>
          <w:kern w:val="0"/>
          <w:sz w:val="32"/>
          <w:szCs w:val="32"/>
          <w:lang w:val="en-US" w:eastAsia="zh-CN"/>
        </w:rPr>
        <w:t>00</w:t>
      </w:r>
      <w:r>
        <w:rPr>
          <w:rFonts w:hint="eastAsia" w:eastAsia="仿宋_GB2312"/>
          <w:kern w:val="0"/>
          <w:sz w:val="32"/>
          <w:szCs w:val="32"/>
        </w:rPr>
        <w:t>元用于盘龙区松华坝水库移民搬迁长效补助资金支出；</w:t>
      </w:r>
    </w:p>
    <w:p>
      <w:pPr>
        <w:pStyle w:val="2"/>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19.2130599其他巩固脱贫攻坚成果衔接乡村振兴支出1272440.07元，（2025年）市级财政衔接推进乡村振兴补助资金，主要用于盘龙区阿子营街道特色农业示范基地建设项目；</w:t>
      </w:r>
    </w:p>
    <w:p>
      <w:pPr>
        <w:pStyle w:val="2"/>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20.2136601基础设施建设和经济发展600000.00元，2025年度结余结转省级库区基金大中型水库移民维稳工作经费；</w:t>
      </w:r>
    </w:p>
    <w:p>
      <w:pPr>
        <w:pStyle w:val="2"/>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21.2137201移民补助840750.00元，2025年度结余结转盘龙区大中型水库移民补助资金；</w:t>
      </w:r>
    </w:p>
    <w:p>
      <w:pPr>
        <w:pStyle w:val="2"/>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22.2137202基础设施建设和经济发展870306.00元，2025年度结余结转盘龙区大中型水库移民补助资金；</w:t>
      </w:r>
    </w:p>
    <w:p>
      <w:pPr>
        <w:pStyle w:val="2"/>
        <w:ind w:firstLine="640" w:firstLineChars="200"/>
        <w:rPr>
          <w:rFonts w:hint="eastAsia" w:eastAsia="仿宋_GB2312"/>
          <w:kern w:val="0"/>
          <w:sz w:val="32"/>
          <w:szCs w:val="32"/>
          <w:lang w:eastAsia="zh-CN"/>
        </w:rPr>
      </w:pPr>
      <w:r>
        <w:rPr>
          <w:rFonts w:hint="eastAsia" w:eastAsia="仿宋_GB2312"/>
          <w:kern w:val="0"/>
          <w:sz w:val="32"/>
          <w:szCs w:val="32"/>
          <w:lang w:val="en-US" w:eastAsia="zh-CN"/>
        </w:rPr>
        <w:t>23</w:t>
      </w:r>
      <w:r>
        <w:rPr>
          <w:rFonts w:hint="eastAsia" w:eastAsia="仿宋_GB2312"/>
          <w:kern w:val="0"/>
          <w:sz w:val="32"/>
          <w:szCs w:val="32"/>
        </w:rPr>
        <w:t>.</w:t>
      </w:r>
      <w:r>
        <w:t xml:space="preserve"> </w:t>
      </w:r>
      <w:r>
        <w:rPr>
          <w:rFonts w:eastAsia="仿宋_GB2312"/>
          <w:kern w:val="0"/>
          <w:sz w:val="32"/>
          <w:szCs w:val="32"/>
        </w:rPr>
        <w:t>2210201</w:t>
      </w:r>
      <w:r>
        <w:rPr>
          <w:rFonts w:hint="eastAsia" w:eastAsia="仿宋_GB2312"/>
          <w:kern w:val="0"/>
          <w:sz w:val="32"/>
          <w:szCs w:val="32"/>
        </w:rPr>
        <w:t>住房公积金</w:t>
      </w:r>
      <w:r>
        <w:rPr>
          <w:rFonts w:hint="eastAsia" w:eastAsia="仿宋_GB2312"/>
          <w:kern w:val="0"/>
          <w:sz w:val="32"/>
          <w:szCs w:val="32"/>
          <w:lang w:val="en-US" w:eastAsia="zh-CN"/>
        </w:rPr>
        <w:t>641316</w:t>
      </w:r>
      <w:r>
        <w:rPr>
          <w:rFonts w:hint="eastAsia" w:eastAsia="仿宋_GB2312"/>
          <w:kern w:val="0"/>
          <w:sz w:val="32"/>
          <w:szCs w:val="32"/>
        </w:rPr>
        <w:t>.00元，主要用于单位人员住房公积金缴费</w:t>
      </w:r>
      <w:r>
        <w:rPr>
          <w:rFonts w:hint="eastAsia" w:eastAsia="仿宋_GB2312"/>
          <w:kern w:val="0"/>
          <w:sz w:val="32"/>
          <w:szCs w:val="32"/>
          <w:lang w:eastAsia="zh-CN"/>
        </w:rPr>
        <w:t>。</w:t>
      </w:r>
    </w:p>
    <w:p>
      <w:pPr>
        <w:widowControl/>
        <w:numPr>
          <w:ilvl w:val="0"/>
          <w:numId w:val="3"/>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widowControl/>
        <w:spacing w:line="590" w:lineRule="exact"/>
        <w:ind w:firstLine="640" w:firstLineChars="200"/>
        <w:rPr>
          <w:rFonts w:eastAsia="仿宋_GB2312"/>
          <w:kern w:val="0"/>
          <w:sz w:val="32"/>
          <w:szCs w:val="32"/>
          <w:highlight w:val="none"/>
        </w:rPr>
      </w:pPr>
      <w:r>
        <w:rPr>
          <w:rFonts w:hint="eastAsia" w:ascii="仿宋_GB2312" w:hAnsi="仿宋_GB2312" w:eastAsia="仿宋_GB2312" w:cs="仿宋_GB2312"/>
          <w:kern w:val="0"/>
          <w:sz w:val="32"/>
          <w:szCs w:val="32"/>
          <w:highlight w:val="none"/>
        </w:rPr>
        <w:t>本</w:t>
      </w:r>
      <w:r>
        <w:rPr>
          <w:rFonts w:hint="eastAsia" w:ascii="仿宋_GB2312" w:hAnsi="仿宋_GB2312" w:eastAsia="仿宋_GB2312" w:cs="仿宋_GB2312"/>
          <w:kern w:val="0"/>
          <w:sz w:val="32"/>
          <w:szCs w:val="32"/>
          <w:highlight w:val="none"/>
          <w:lang w:eastAsia="zh-CN"/>
        </w:rPr>
        <w:t>本级</w:t>
      </w:r>
      <w:r>
        <w:rPr>
          <w:rFonts w:hint="eastAsia" w:ascii="仿宋_GB2312" w:hAnsi="仿宋_GB2312" w:eastAsia="仿宋_GB2312" w:cs="仿宋_GB2312"/>
          <w:kern w:val="0"/>
          <w:sz w:val="32"/>
          <w:szCs w:val="32"/>
          <w:highlight w:val="none"/>
        </w:rPr>
        <w:t>2026年度无对下转移预算支付</w:t>
      </w:r>
      <w:r>
        <w:rPr>
          <w:rFonts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widowControl/>
        <w:spacing w:line="590" w:lineRule="exact"/>
        <w:ind w:firstLine="640" w:firstLineChars="200"/>
        <w:rPr>
          <w:rFonts w:eastAsia="仿宋_GB2312"/>
          <w:kern w:val="0"/>
          <w:sz w:val="32"/>
          <w:szCs w:val="32"/>
          <w:highlight w:val="none"/>
        </w:rPr>
      </w:pPr>
      <w:r>
        <w:rPr>
          <w:rFonts w:hint="eastAsia" w:ascii="仿宋_GB2312" w:hAnsi="仿宋_GB2312" w:eastAsia="仿宋_GB2312" w:cs="仿宋_GB2312"/>
          <w:kern w:val="0"/>
          <w:sz w:val="32"/>
          <w:szCs w:val="32"/>
        </w:rPr>
        <w:t>盘龙区实行乡财县管，按照区与乡（镇）财政管理体制，乡（镇）按照县级</w:t>
      </w:r>
      <w:r>
        <w:rPr>
          <w:rFonts w:hint="eastAsia" w:ascii="仿宋_GB2312" w:hAnsi="仿宋_GB2312" w:eastAsia="仿宋_GB2312" w:cs="仿宋_GB2312"/>
          <w:kern w:val="0"/>
          <w:sz w:val="32"/>
          <w:szCs w:val="32"/>
          <w:lang w:eastAsia="zh-CN"/>
        </w:rPr>
        <w:t>本级</w:t>
      </w:r>
      <w:r>
        <w:rPr>
          <w:rFonts w:hint="eastAsia" w:ascii="仿宋_GB2312" w:hAnsi="仿宋_GB2312" w:eastAsia="仿宋_GB2312" w:cs="仿宋_GB2312"/>
          <w:kern w:val="0"/>
          <w:sz w:val="32"/>
          <w:szCs w:val="32"/>
        </w:rPr>
        <w:t>预算管理，</w:t>
      </w:r>
      <w:r>
        <w:rPr>
          <w:rFonts w:hint="eastAsia" w:eastAsia="仿宋_GB2312"/>
          <w:kern w:val="0"/>
          <w:sz w:val="32"/>
          <w:szCs w:val="32"/>
          <w:highlight w:val="none"/>
        </w:rPr>
        <w:t>本</w:t>
      </w:r>
      <w:r>
        <w:rPr>
          <w:rFonts w:hint="eastAsia" w:eastAsia="仿宋_GB2312"/>
          <w:kern w:val="0"/>
          <w:sz w:val="32"/>
          <w:szCs w:val="32"/>
          <w:highlight w:val="none"/>
          <w:lang w:eastAsia="zh-CN"/>
        </w:rPr>
        <w:t>本级</w:t>
      </w:r>
      <w:r>
        <w:rPr>
          <w:rFonts w:hint="eastAsia" w:eastAsia="仿宋_GB2312"/>
          <w:kern w:val="0"/>
          <w:sz w:val="32"/>
          <w:szCs w:val="32"/>
          <w:highlight w:val="none"/>
        </w:rPr>
        <w:t>2026年度无政府采购预算支出</w:t>
      </w:r>
      <w:r>
        <w:rPr>
          <w:rFonts w:hint="eastAsia" w:eastAsia="仿宋_GB2312"/>
          <w:kern w:val="0"/>
          <w:sz w:val="32"/>
          <w:szCs w:val="32"/>
          <w:highlight w:val="none"/>
          <w:lang w:eastAsia="zh-CN"/>
        </w:rPr>
        <w:t>。</w:t>
      </w:r>
      <w:r>
        <w:rPr>
          <w:rFonts w:eastAsia="仿宋_GB2312"/>
          <w:kern w:val="0"/>
          <w:sz w:val="32"/>
          <w:szCs w:val="32"/>
          <w:highlight w:val="none"/>
        </w:rPr>
        <w:t>根据《中华人民共和国政府采购法》的有关规定，共涉及采购项目</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元、政府采购服务预算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w:t>
      </w:r>
      <w:r>
        <w:rPr>
          <w:rFonts w:hint="eastAsia" w:ascii="黑体" w:hAnsi="黑体" w:eastAsia="黑体"/>
          <w:kern w:val="0"/>
          <w:sz w:val="32"/>
          <w:szCs w:val="32"/>
          <w:highlight w:val="none"/>
          <w:lang w:eastAsia="zh-CN"/>
        </w:rPr>
        <w:t>本级</w:t>
      </w:r>
      <w:r>
        <w:rPr>
          <w:rFonts w:hint="eastAsia" w:ascii="黑体" w:hAnsi="黑体" w:eastAsia="黑体"/>
          <w:kern w:val="0"/>
          <w:sz w:val="32"/>
          <w:szCs w:val="32"/>
          <w:highlight w:val="none"/>
        </w:rPr>
        <w:t>“三公”经费增减变化情况及原因说明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昆明市盘龙区水务局2026年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34300.00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昆明市盘龙区水务局2026年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widowControl/>
        <w:spacing w:line="590" w:lineRule="exact"/>
        <w:ind w:firstLine="640" w:firstLineChars="200"/>
        <w:rPr>
          <w:rFonts w:hint="eastAsia" w:eastAsia="仿宋_GB2312"/>
          <w:kern w:val="0"/>
          <w:sz w:val="32"/>
          <w:szCs w:val="32"/>
        </w:rPr>
      </w:pPr>
      <w:r>
        <w:rPr>
          <w:rFonts w:hint="eastAsia" w:eastAsia="仿宋_GB2312"/>
          <w:kern w:val="0"/>
          <w:sz w:val="32"/>
          <w:szCs w:val="32"/>
        </w:rPr>
        <w:t>昆明市盘龙区水务局202</w:t>
      </w:r>
      <w:r>
        <w:rPr>
          <w:rFonts w:hint="eastAsia" w:eastAsia="仿宋_GB2312"/>
          <w:kern w:val="0"/>
          <w:sz w:val="32"/>
          <w:szCs w:val="32"/>
          <w:lang w:val="en-US" w:eastAsia="zh-CN"/>
        </w:rPr>
        <w:t>6</w:t>
      </w:r>
      <w:r>
        <w:rPr>
          <w:rFonts w:hint="eastAsia" w:eastAsia="仿宋_GB2312"/>
          <w:kern w:val="0"/>
          <w:sz w:val="32"/>
          <w:szCs w:val="32"/>
        </w:rPr>
        <w:t>年</w:t>
      </w:r>
      <w:r>
        <w:rPr>
          <w:rFonts w:eastAsia="仿宋_GB2312"/>
          <w:kern w:val="0"/>
          <w:sz w:val="32"/>
          <w:szCs w:val="32"/>
        </w:rPr>
        <w:t>因公出国（境）费</w:t>
      </w:r>
      <w:r>
        <w:rPr>
          <w:rFonts w:hint="eastAsia" w:eastAsia="仿宋_GB2312"/>
          <w:kern w:val="0"/>
          <w:sz w:val="32"/>
          <w:szCs w:val="32"/>
        </w:rPr>
        <w:t>与上年相比无变化，主要原因为没有安排</w:t>
      </w:r>
      <w:r>
        <w:rPr>
          <w:rFonts w:eastAsia="仿宋_GB2312"/>
          <w:kern w:val="0"/>
          <w:sz w:val="32"/>
          <w:szCs w:val="32"/>
        </w:rPr>
        <w:t>因公出国（境）</w:t>
      </w:r>
      <w:r>
        <w:rPr>
          <w:rFonts w:hint="eastAsia" w:eastAsia="仿宋_GB2312"/>
          <w:kern w:val="0"/>
          <w:sz w:val="32"/>
          <w:szCs w:val="32"/>
        </w:rPr>
        <w:t>人员，故无此项支出。</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spacing w:line="590" w:lineRule="exact"/>
        <w:ind w:firstLine="640" w:firstLineChars="200"/>
        <w:rPr>
          <w:rFonts w:hint="eastAsia" w:eastAsia="仿宋_GB2312"/>
          <w:kern w:val="0"/>
          <w:sz w:val="32"/>
          <w:szCs w:val="32"/>
        </w:rPr>
      </w:pPr>
      <w:r>
        <w:rPr>
          <w:rFonts w:hint="eastAsia" w:eastAsia="仿宋_GB2312"/>
          <w:kern w:val="0"/>
          <w:sz w:val="32"/>
          <w:szCs w:val="32"/>
        </w:rPr>
        <w:t>昆明市盘龙区水务202</w:t>
      </w:r>
      <w:r>
        <w:rPr>
          <w:rFonts w:hint="eastAsia" w:eastAsia="仿宋_GB2312"/>
          <w:kern w:val="0"/>
          <w:sz w:val="32"/>
          <w:szCs w:val="32"/>
          <w:lang w:val="en-US" w:eastAsia="zh-CN"/>
        </w:rPr>
        <w:t>6</w:t>
      </w:r>
      <w:r>
        <w:rPr>
          <w:rFonts w:hint="eastAsia" w:eastAsia="仿宋_GB2312"/>
          <w:kern w:val="0"/>
          <w:sz w:val="32"/>
          <w:szCs w:val="32"/>
        </w:rPr>
        <w:t>年公务接待费预算</w:t>
      </w:r>
      <w:r>
        <w:rPr>
          <w:rFonts w:eastAsia="仿宋_GB2312"/>
          <w:kern w:val="0"/>
          <w:sz w:val="32"/>
          <w:szCs w:val="32"/>
        </w:rPr>
        <w:t>为</w:t>
      </w:r>
      <w:r>
        <w:rPr>
          <w:rFonts w:hint="eastAsia" w:eastAsia="仿宋_GB2312"/>
          <w:kern w:val="0"/>
          <w:sz w:val="32"/>
          <w:szCs w:val="32"/>
        </w:rPr>
        <w:t>12300.00元</w:t>
      </w:r>
      <w:r>
        <w:rPr>
          <w:rFonts w:eastAsia="仿宋_GB2312"/>
          <w:kern w:val="0"/>
          <w:sz w:val="32"/>
          <w:szCs w:val="32"/>
        </w:rPr>
        <w:t>，较上年</w:t>
      </w:r>
      <w:r>
        <w:rPr>
          <w:rFonts w:hint="eastAsia" w:eastAsia="仿宋_GB2312"/>
          <w:kern w:val="0"/>
          <w:sz w:val="32"/>
          <w:szCs w:val="32"/>
        </w:rPr>
        <w:t>增加0元</w:t>
      </w:r>
      <w:r>
        <w:rPr>
          <w:rFonts w:eastAsia="仿宋_GB2312"/>
          <w:kern w:val="0"/>
          <w:sz w:val="32"/>
          <w:szCs w:val="32"/>
        </w:rPr>
        <w:t>，</w:t>
      </w:r>
      <w:r>
        <w:rPr>
          <w:rFonts w:hint="eastAsia" w:eastAsia="仿宋_GB2312"/>
          <w:kern w:val="0"/>
          <w:sz w:val="32"/>
          <w:szCs w:val="32"/>
        </w:rPr>
        <w:t>增长0</w:t>
      </w:r>
      <w:r>
        <w:rPr>
          <w:rFonts w:eastAsia="仿宋_GB2312"/>
          <w:kern w:val="0"/>
          <w:sz w:val="32"/>
          <w:szCs w:val="32"/>
        </w:rPr>
        <w:t>%，国内公务接待批次为</w:t>
      </w:r>
      <w:r>
        <w:rPr>
          <w:rFonts w:hint="eastAsia" w:eastAsia="仿宋_GB2312"/>
          <w:kern w:val="0"/>
          <w:sz w:val="32"/>
          <w:szCs w:val="32"/>
        </w:rPr>
        <w:t>10</w:t>
      </w:r>
      <w:r>
        <w:rPr>
          <w:rFonts w:eastAsia="仿宋_GB2312"/>
          <w:kern w:val="0"/>
          <w:sz w:val="32"/>
          <w:szCs w:val="32"/>
        </w:rPr>
        <w:t>次，共计接待</w:t>
      </w:r>
      <w:r>
        <w:rPr>
          <w:rFonts w:hint="eastAsia" w:eastAsia="仿宋_GB2312"/>
          <w:kern w:val="0"/>
          <w:sz w:val="32"/>
          <w:szCs w:val="32"/>
        </w:rPr>
        <w:t>125</w:t>
      </w:r>
      <w:r>
        <w:rPr>
          <w:rFonts w:eastAsia="仿宋_GB2312"/>
          <w:kern w:val="0"/>
          <w:sz w:val="32"/>
          <w:szCs w:val="32"/>
        </w:rPr>
        <w:t>人次</w:t>
      </w:r>
      <w:r>
        <w:rPr>
          <w:rFonts w:hint="eastAsia" w:eastAsia="仿宋_GB2312"/>
          <w:kern w:val="0"/>
          <w:sz w:val="32"/>
          <w:szCs w:val="32"/>
        </w:rPr>
        <w:t>。</w:t>
      </w:r>
    </w:p>
    <w:p>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rPr>
        <w:t>昆明市盘龙区水务局202</w:t>
      </w:r>
      <w:r>
        <w:rPr>
          <w:rFonts w:hint="eastAsia" w:eastAsia="仿宋_GB2312"/>
          <w:kern w:val="0"/>
          <w:sz w:val="32"/>
          <w:szCs w:val="32"/>
          <w:lang w:val="en-US" w:eastAsia="zh-CN"/>
        </w:rPr>
        <w:t>6</w:t>
      </w:r>
      <w:r>
        <w:rPr>
          <w:rFonts w:hint="eastAsia" w:eastAsia="仿宋_GB2312"/>
          <w:kern w:val="0"/>
          <w:sz w:val="32"/>
          <w:szCs w:val="32"/>
        </w:rPr>
        <w:t>年公务接待费与上年相比无变化财政定额指标，</w:t>
      </w:r>
      <w:r>
        <w:rPr>
          <w:rFonts w:hint="eastAsia" w:eastAsia="仿宋_GB2312"/>
          <w:kern w:val="0"/>
          <w:sz w:val="32"/>
          <w:szCs w:val="32"/>
          <w:lang w:val="en-US" w:eastAsia="zh-CN"/>
        </w:rPr>
        <w:t>主要原因是</w:t>
      </w:r>
      <w:r>
        <w:rPr>
          <w:rFonts w:hint="eastAsia" w:eastAsia="仿宋_GB2312"/>
          <w:kern w:val="0"/>
          <w:sz w:val="32"/>
          <w:szCs w:val="32"/>
        </w:rPr>
        <w:t>按去年标准执行，故无变化</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昆明市盘龙区水务局2026年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22000.00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22000.00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1</w:t>
      </w:r>
      <w:r>
        <w:rPr>
          <w:rFonts w:eastAsia="仿宋_GB2312"/>
          <w:kern w:val="0"/>
          <w:sz w:val="32"/>
          <w:szCs w:val="32"/>
          <w:highlight w:val="none"/>
        </w:rPr>
        <w:t>辆。</w:t>
      </w:r>
    </w:p>
    <w:p>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lang w:eastAsia="zh-CN"/>
        </w:rPr>
        <w:t>昆明市盘龙区水务局2026年</w:t>
      </w:r>
      <w:r>
        <w:rPr>
          <w:rFonts w:hint="eastAsia" w:eastAsia="仿宋_GB2312"/>
          <w:kern w:val="0"/>
          <w:sz w:val="32"/>
          <w:szCs w:val="32"/>
          <w:highlight w:val="none"/>
        </w:rPr>
        <w:t>公务用车购置及运行维护费</w:t>
      </w:r>
      <w:r>
        <w:rPr>
          <w:rFonts w:hint="eastAsia" w:eastAsia="仿宋_GB2312"/>
          <w:kern w:val="0"/>
          <w:sz w:val="32"/>
          <w:szCs w:val="32"/>
          <w:highlight w:val="none"/>
          <w:lang w:val="en-US" w:eastAsia="zh-CN"/>
        </w:rPr>
        <w:t>与上年相比无变化，主要原因是公务用车无增减</w:t>
      </w:r>
      <w:r>
        <w:rPr>
          <w:rFonts w:hint="eastAsia" w:ascii="楷体" w:hAnsi="楷体" w:eastAsia="楷体" w:cs="楷体"/>
          <w:kern w:val="0"/>
          <w:sz w:val="32"/>
          <w:szCs w:val="32"/>
          <w:highlight w:val="none"/>
        </w:rPr>
        <w:t>。</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widowControl/>
        <w:spacing w:line="590" w:lineRule="exact"/>
        <w:ind w:firstLine="696" w:firstLineChars="200"/>
        <w:rPr>
          <w:rFonts w:ascii="仿宋_GB2312" w:eastAsia="仿宋_GB2312"/>
          <w:spacing w:val="14"/>
          <w:sz w:val="32"/>
          <w:szCs w:val="32"/>
        </w:rPr>
      </w:pPr>
      <w:r>
        <w:rPr>
          <w:rFonts w:hint="eastAsia" w:ascii="仿宋_GB2312" w:eastAsia="仿宋_GB2312"/>
          <w:spacing w:val="14"/>
          <w:sz w:val="32"/>
          <w:szCs w:val="32"/>
        </w:rPr>
        <w:t>松华坝核心区移民生活困难补助经费：</w:t>
      </w:r>
    </w:p>
    <w:p>
      <w:pPr>
        <w:widowControl/>
        <w:spacing w:line="590" w:lineRule="exact"/>
        <w:ind w:firstLine="696" w:firstLineChars="200"/>
        <w:rPr>
          <w:rFonts w:hint="eastAsia" w:ascii="仿宋_GB2312" w:eastAsia="仿宋_GB2312"/>
          <w:spacing w:val="14"/>
          <w:sz w:val="32"/>
          <w:szCs w:val="32"/>
          <w:lang w:eastAsia="zh-CN"/>
        </w:rPr>
      </w:pPr>
      <w:r>
        <w:rPr>
          <w:rFonts w:hint="eastAsia" w:ascii="仿宋_GB2312" w:eastAsia="仿宋_GB2312"/>
          <w:spacing w:val="14"/>
          <w:sz w:val="32"/>
          <w:szCs w:val="32"/>
        </w:rPr>
        <w:t>为了保障盘龙区人民政府的威望及盘龙区水务局水资源、水库管理的工作，需要对从水库水资源保护区迁出的居民进行生活困难资金补助，保障水库水资源环境，减少人员对水库的污染，保护水库周边生态环境。根据《关于印发盘龙区松华坝水库一级保护区核心区移民搬迁方案的通知-》（盘办通(2011)32号）及《盘龙区政府办关于印发&lt;松华坝水库一级保护区核心区搬迁移民生活补助长效机制实施方案&gt;的通知》（盘政办通〔2019〕3号）《关于印发盘龙区松华坝水库一级保护区核心区搬迁移民生活补助实施细则的通知》相关文件要求完成松华坝核心区移民每月生活困难资金补助。2026年计划对松华坝核心区移民发放生活困难资金补助，其中补助搬迁移民中的合法新增人口133人、补助未纳入低保的人员2769人和对已死亡移民(272）人所在的家庭进行补助，并在中秋节和春节对移民家庭进行慰问,切实解决松华坝核心区移民因搬迁安置导致的阶段性生活困难问题，保障移民基本生存权益，维护社会和谐稳定，助力移民群众平稳过渡、逐步融入新环境</w:t>
      </w:r>
      <w:r>
        <w:rPr>
          <w:rFonts w:hint="eastAsia" w:ascii="仿宋_GB2312" w:eastAsia="仿宋_GB2312"/>
          <w:spacing w:val="14"/>
          <w:sz w:val="32"/>
          <w:szCs w:val="32"/>
          <w:lang w:eastAsia="zh-CN"/>
        </w:rPr>
        <w:t>。</w:t>
      </w:r>
    </w:p>
    <w:p>
      <w:pPr>
        <w:widowControl/>
        <w:spacing w:line="590" w:lineRule="exact"/>
        <w:ind w:firstLine="696" w:firstLineChars="200"/>
        <w:rPr>
          <w:rFonts w:hint="eastAsia" w:ascii="仿宋_GB2312" w:hAnsi="Times New Roman" w:eastAsia="仿宋_GB2312" w:cs="Times New Roman"/>
          <w:spacing w:val="14"/>
          <w:sz w:val="32"/>
          <w:szCs w:val="32"/>
          <w:lang w:eastAsia="zh-CN"/>
        </w:rPr>
      </w:pPr>
      <w:r>
        <w:rPr>
          <w:rFonts w:hint="eastAsia" w:ascii="仿宋_GB2312" w:hAnsi="Times New Roman" w:eastAsia="仿宋_GB2312" w:cs="Times New Roman"/>
          <w:spacing w:val="14"/>
          <w:sz w:val="32"/>
          <w:szCs w:val="32"/>
        </w:rPr>
        <w:t>盘龙区2025年城市及农村排水设施运维经费</w:t>
      </w:r>
      <w:r>
        <w:rPr>
          <w:rFonts w:hint="eastAsia" w:ascii="仿宋_GB2312" w:hAnsi="Times New Roman" w:eastAsia="仿宋_GB2312" w:cs="Times New Roman"/>
          <w:spacing w:val="14"/>
          <w:sz w:val="32"/>
          <w:szCs w:val="32"/>
          <w:lang w:eastAsia="zh-CN"/>
        </w:rPr>
        <w:t>：</w:t>
      </w:r>
    </w:p>
    <w:p>
      <w:pPr>
        <w:widowControl/>
        <w:spacing w:line="590" w:lineRule="exact"/>
        <w:ind w:firstLine="696" w:firstLineChars="200"/>
        <w:rPr>
          <w:rFonts w:hint="eastAsia" w:ascii="仿宋_GB2312" w:eastAsia="仿宋_GB2312"/>
          <w:spacing w:val="14"/>
          <w:sz w:val="32"/>
          <w:szCs w:val="32"/>
        </w:rPr>
      </w:pPr>
      <w:r>
        <w:rPr>
          <w:rFonts w:hint="eastAsia" w:ascii="仿宋_GB2312" w:eastAsia="仿宋_GB2312"/>
          <w:spacing w:val="14"/>
          <w:sz w:val="32"/>
          <w:szCs w:val="32"/>
        </w:rPr>
        <w:t>通过科学配置和高效使用运维经费，确保城乡排水设施安全稳定运行，显著提升污水收集处理效能，有效防治内涝风险，持续改善水环境质量，实现运维管理精细化、智慧化转型，最终达成设施高可用率、水质高标准达标、服务高均等化水平及公众满意度，为区域可持续发展提供坚实的水务支撑。</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widowControl/>
        <w:spacing w:line="590" w:lineRule="exact"/>
        <w:ind w:firstLine="640" w:firstLineChars="200"/>
        <w:rPr>
          <w:rFonts w:eastAsia="仿宋_GB2312"/>
          <w:kern w:val="0"/>
          <w:sz w:val="32"/>
          <w:szCs w:val="32"/>
        </w:rPr>
      </w:pPr>
      <w:r>
        <w:rPr>
          <w:rFonts w:hint="eastAsia" w:eastAsia="仿宋_GB2312"/>
          <w:kern w:val="0"/>
          <w:sz w:val="32"/>
          <w:szCs w:val="32"/>
        </w:rPr>
        <w:t>“三公”经费：纳入财政预决算管理的“三公”经费，是指各</w:t>
      </w:r>
      <w:r>
        <w:rPr>
          <w:rFonts w:hint="eastAsia" w:eastAsia="仿宋_GB2312"/>
          <w:kern w:val="0"/>
          <w:sz w:val="32"/>
          <w:szCs w:val="32"/>
          <w:lang w:eastAsia="zh-CN"/>
        </w:rPr>
        <w:t>本级</w:t>
      </w:r>
      <w:r>
        <w:rPr>
          <w:rFonts w:hint="eastAsia" w:eastAsia="仿宋_GB2312"/>
          <w:kern w:val="0"/>
          <w:sz w:val="32"/>
          <w:szCs w:val="32"/>
        </w:rPr>
        <w:t>用财政拨款安排的因公出国（境）费、公务用车购置及运行费和公务接待费。其中，因公出国（境）费反映单位公务出国（境）的国际旅费，国外城市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rPr>
          <w:rFonts w:eastAsia="仿宋_GB2312"/>
          <w:kern w:val="0"/>
          <w:sz w:val="32"/>
          <w:szCs w:val="32"/>
        </w:rPr>
      </w:pPr>
      <w:r>
        <w:rPr>
          <w:rFonts w:hint="eastAsia" w:eastAsia="仿宋_GB2312"/>
          <w:kern w:val="0"/>
          <w:sz w:val="32"/>
          <w:szCs w:val="32"/>
        </w:rPr>
        <w:t>基本支出：指为保障机构正常运转、完成日常工作任务而发生的人员支出和公用支出。</w:t>
      </w:r>
    </w:p>
    <w:p>
      <w:pPr>
        <w:widowControl/>
        <w:spacing w:line="590" w:lineRule="exact"/>
        <w:ind w:firstLine="640" w:firstLineChars="200"/>
        <w:rPr>
          <w:rFonts w:hint="eastAsia" w:ascii="楷体" w:hAnsi="楷体" w:eastAsia="楷体" w:cs="楷体"/>
          <w:kern w:val="0"/>
          <w:sz w:val="32"/>
          <w:szCs w:val="32"/>
        </w:rPr>
      </w:pPr>
      <w:r>
        <w:rPr>
          <w:rFonts w:hint="eastAsia" w:eastAsia="仿宋_GB2312"/>
          <w:kern w:val="0"/>
          <w:sz w:val="32"/>
          <w:szCs w:val="32"/>
        </w:rPr>
        <w:t>项目支出：指在基本支出之外为完成特定行政任务和事业发展目标所发生的支出。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widowControl/>
        <w:spacing w:line="590" w:lineRule="exact"/>
        <w:ind w:firstLine="640" w:firstLineChars="200"/>
        <w:rPr>
          <w:rFonts w:hint="eastAsia" w:ascii="楷体" w:hAnsi="楷体" w:eastAsia="楷体" w:cs="楷体"/>
          <w:kern w:val="0"/>
          <w:sz w:val="32"/>
          <w:szCs w:val="32"/>
          <w:highlight w:val="none"/>
          <w:lang w:val="en-US" w:eastAsia="zh-CN"/>
        </w:rPr>
      </w:pPr>
      <w:r>
        <w:rPr>
          <w:rFonts w:hint="eastAsia" w:eastAsia="仿宋_GB2312"/>
          <w:kern w:val="0"/>
          <w:sz w:val="32"/>
          <w:szCs w:val="32"/>
          <w:highlight w:val="none"/>
          <w:lang w:eastAsia="zh-CN"/>
        </w:rPr>
        <w:t>昆明市盘龙区水务局2026年</w:t>
      </w:r>
      <w:r>
        <w:rPr>
          <w:rFonts w:hint="eastAsia" w:eastAsia="仿宋_GB2312"/>
          <w:kern w:val="0"/>
          <w:sz w:val="32"/>
          <w:szCs w:val="32"/>
          <w:highlight w:val="none"/>
        </w:rPr>
        <w:t>机关运行经费安排</w:t>
      </w:r>
      <w:r>
        <w:rPr>
          <w:rFonts w:hint="eastAsia" w:eastAsia="仿宋_GB2312"/>
          <w:kern w:val="0"/>
          <w:sz w:val="32"/>
          <w:szCs w:val="32"/>
          <w:highlight w:val="none"/>
          <w:lang w:val="en-US" w:eastAsia="zh-CN"/>
        </w:rPr>
        <w:t>714619.00</w:t>
      </w:r>
      <w:r>
        <w:rPr>
          <w:rFonts w:hint="eastAsia" w:eastAsia="仿宋_GB2312"/>
          <w:kern w:val="0"/>
          <w:sz w:val="32"/>
          <w:szCs w:val="32"/>
          <w:highlight w:val="none"/>
        </w:rPr>
        <w:t>元，与上年对</w:t>
      </w:r>
      <w:r>
        <w:rPr>
          <w:rFonts w:hint="eastAsia" w:eastAsia="仿宋_GB2312"/>
          <w:kern w:val="0"/>
          <w:sz w:val="32"/>
          <w:szCs w:val="32"/>
          <w:highlight w:val="none"/>
          <w:lang w:val="en-US" w:eastAsia="zh-CN"/>
        </w:rPr>
        <w:t>比减少127077.00元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w:t>
      </w:r>
      <w:r>
        <w:rPr>
          <w:rFonts w:hint="eastAsia" w:eastAsia="仿宋_GB2312"/>
          <w:kern w:val="0"/>
          <w:sz w:val="32"/>
          <w:szCs w:val="32"/>
        </w:rPr>
        <w:t>本年减少在职人员，相应减少机关运行经费</w:t>
      </w:r>
      <w:r>
        <w:rPr>
          <w:rFonts w:hint="eastAsia" w:ascii="楷体" w:hAnsi="楷体" w:eastAsia="楷体" w:cs="楷体"/>
          <w:kern w:val="0"/>
          <w:sz w:val="32"/>
          <w:szCs w:val="32"/>
          <w:highlight w:val="none"/>
        </w:rPr>
        <w:t>。</w:t>
      </w:r>
      <w:r>
        <w:rPr>
          <w:rFonts w:hint="eastAsia" w:ascii="楷体" w:hAnsi="楷体" w:eastAsia="楷体" w:cs="楷体"/>
          <w:kern w:val="0"/>
          <w:sz w:val="32"/>
          <w:szCs w:val="32"/>
          <w:highlight w:val="none"/>
          <w:lang w:val="en-US" w:eastAsia="zh-CN"/>
        </w:rPr>
        <w:t xml:space="preserve"> </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lang w:eastAsia="zh-CN"/>
        </w:rPr>
        <w:t>昆明市盘龙区水务局2026年</w:t>
      </w:r>
      <w:r>
        <w:rPr>
          <w:rFonts w:hint="eastAsia" w:eastAsia="仿宋_GB2312"/>
          <w:kern w:val="0"/>
          <w:sz w:val="32"/>
          <w:szCs w:val="32"/>
          <w:highlight w:val="none"/>
        </w:rPr>
        <w:t>委托业务费安排</w:t>
      </w:r>
      <w:r>
        <w:rPr>
          <w:rFonts w:hint="eastAsia" w:eastAsia="仿宋_GB2312"/>
          <w:kern w:val="0"/>
          <w:sz w:val="32"/>
          <w:szCs w:val="32"/>
          <w:highlight w:val="none"/>
          <w:lang w:val="en-US" w:eastAsia="zh-CN"/>
        </w:rPr>
        <w:t>64793841.38</w:t>
      </w:r>
      <w:r>
        <w:rPr>
          <w:rFonts w:hint="eastAsia" w:eastAsia="仿宋_GB2312"/>
          <w:kern w:val="0"/>
          <w:sz w:val="32"/>
          <w:szCs w:val="32"/>
          <w:highlight w:val="none"/>
        </w:rPr>
        <w:t>元，与上年对比</w:t>
      </w:r>
      <w:r>
        <w:rPr>
          <w:rFonts w:hint="eastAsia" w:eastAsia="仿宋_GB2312"/>
          <w:kern w:val="0"/>
          <w:sz w:val="32"/>
          <w:szCs w:val="32"/>
          <w:highlight w:val="none"/>
          <w:lang w:val="en-US" w:eastAsia="zh-CN"/>
        </w:rPr>
        <w:t>增加35215894.20元，主要原因包含上年度结余结转资金</w:t>
      </w:r>
      <w:r>
        <w:rPr>
          <w:rFonts w:hint="eastAsia" w:ascii="楷体" w:hAnsi="楷体" w:eastAsia="楷体" w:cs="楷体"/>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hint="eastAsia" w:eastAsia="仿宋_GB2312"/>
          <w:kern w:val="0"/>
          <w:sz w:val="32"/>
          <w:szCs w:val="32"/>
          <w:highlight w:val="none"/>
          <w:lang w:val="en-US" w:eastAsia="zh-CN"/>
        </w:rPr>
        <w:t>5</w:t>
      </w:r>
      <w:r>
        <w:rPr>
          <w:rFonts w:hint="eastAsia" w:eastAsia="仿宋_GB2312"/>
          <w:kern w:val="0"/>
          <w:sz w:val="32"/>
          <w:szCs w:val="32"/>
          <w:highlight w:val="none"/>
        </w:rPr>
        <w:t>年12月31日，</w:t>
      </w:r>
      <w:r>
        <w:rPr>
          <w:rFonts w:hint="eastAsia" w:eastAsia="仿宋_GB2312"/>
          <w:kern w:val="0"/>
          <w:sz w:val="32"/>
          <w:szCs w:val="32"/>
          <w:highlight w:val="none"/>
          <w:lang w:val="en-US" w:eastAsia="zh-CN"/>
        </w:rPr>
        <w:t>昆明市盘龙区水务局</w:t>
      </w:r>
      <w:r>
        <w:rPr>
          <w:rFonts w:hint="eastAsia" w:eastAsia="仿宋_GB2312"/>
          <w:kern w:val="0"/>
          <w:sz w:val="32"/>
          <w:szCs w:val="32"/>
          <w:highlight w:val="none"/>
          <w:lang w:eastAsia="zh-CN"/>
        </w:rPr>
        <w:t>本级</w:t>
      </w:r>
      <w:r>
        <w:rPr>
          <w:rFonts w:hint="eastAsia" w:eastAsia="仿宋_GB2312"/>
          <w:kern w:val="0"/>
          <w:sz w:val="32"/>
          <w:szCs w:val="32"/>
          <w:highlight w:val="none"/>
        </w:rPr>
        <w:t>资产总额1849441940.62元，其中，流动资产118877625.15元，固定资产</w:t>
      </w:r>
      <w:r>
        <w:rPr>
          <w:rFonts w:hint="eastAsia" w:eastAsia="仿宋_GB2312"/>
          <w:kern w:val="0"/>
          <w:sz w:val="32"/>
          <w:szCs w:val="32"/>
          <w:highlight w:val="none"/>
          <w:lang w:val="en-US" w:eastAsia="zh-CN"/>
        </w:rPr>
        <w:t>1033797.28</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元，在建工程893821555.5</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元，无形资产24350</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835465462.69</w:t>
      </w:r>
      <w:r>
        <w:rPr>
          <w:rFonts w:hint="eastAsia" w:eastAsia="仿宋_GB2312"/>
          <w:kern w:val="0"/>
          <w:sz w:val="32"/>
          <w:szCs w:val="32"/>
          <w:highlight w:val="none"/>
        </w:rPr>
        <w:t>元。与上年相比，本年资产总额增加217037620.45元，其中固定资产增加4724</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abstractNum w:abstractNumId="2">
    <w:nsid w:val="7D259767"/>
    <w:multiLevelType w:val="singleLevel"/>
    <w:tmpl w:val="7D259767"/>
    <w:lvl w:ilvl="0" w:tentative="0">
      <w:start w:val="6"/>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6325B44"/>
    <w:rsid w:val="06AE4ECD"/>
    <w:rsid w:val="07BB67DE"/>
    <w:rsid w:val="082C4C7B"/>
    <w:rsid w:val="09412610"/>
    <w:rsid w:val="09C70938"/>
    <w:rsid w:val="0A4372AD"/>
    <w:rsid w:val="0A782F2B"/>
    <w:rsid w:val="0AB77A2F"/>
    <w:rsid w:val="0B234128"/>
    <w:rsid w:val="0B57477A"/>
    <w:rsid w:val="0BFD28E4"/>
    <w:rsid w:val="0C8377FC"/>
    <w:rsid w:val="0D006D7C"/>
    <w:rsid w:val="0D9F5B85"/>
    <w:rsid w:val="0F635DF8"/>
    <w:rsid w:val="0FEC1406"/>
    <w:rsid w:val="10180236"/>
    <w:rsid w:val="10687993"/>
    <w:rsid w:val="10741D7C"/>
    <w:rsid w:val="10CF5F02"/>
    <w:rsid w:val="111D3473"/>
    <w:rsid w:val="1139154F"/>
    <w:rsid w:val="12541B05"/>
    <w:rsid w:val="12A72C53"/>
    <w:rsid w:val="133504F9"/>
    <w:rsid w:val="13B61995"/>
    <w:rsid w:val="16120B81"/>
    <w:rsid w:val="165D6CAE"/>
    <w:rsid w:val="16DF634E"/>
    <w:rsid w:val="177B10D8"/>
    <w:rsid w:val="17E531F7"/>
    <w:rsid w:val="18863C4E"/>
    <w:rsid w:val="1907259E"/>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A04B68"/>
    <w:rsid w:val="21D02FCE"/>
    <w:rsid w:val="22CD1B1E"/>
    <w:rsid w:val="2380063A"/>
    <w:rsid w:val="24192B24"/>
    <w:rsid w:val="249262B8"/>
    <w:rsid w:val="25603D6C"/>
    <w:rsid w:val="27C44B4F"/>
    <w:rsid w:val="29684A53"/>
    <w:rsid w:val="2A1E5382"/>
    <w:rsid w:val="2A2D00A9"/>
    <w:rsid w:val="2A63437F"/>
    <w:rsid w:val="2DF47C04"/>
    <w:rsid w:val="2E343CBB"/>
    <w:rsid w:val="2E574E83"/>
    <w:rsid w:val="2E7A1926"/>
    <w:rsid w:val="2E92749B"/>
    <w:rsid w:val="2EC91B9A"/>
    <w:rsid w:val="2EDE56AC"/>
    <w:rsid w:val="2F1C119D"/>
    <w:rsid w:val="30A32E5A"/>
    <w:rsid w:val="31587181"/>
    <w:rsid w:val="3227360A"/>
    <w:rsid w:val="38226957"/>
    <w:rsid w:val="388C651A"/>
    <w:rsid w:val="38B94E67"/>
    <w:rsid w:val="38D85AB4"/>
    <w:rsid w:val="39466C4F"/>
    <w:rsid w:val="39A86124"/>
    <w:rsid w:val="3A8A588E"/>
    <w:rsid w:val="3AA03338"/>
    <w:rsid w:val="3AC978D1"/>
    <w:rsid w:val="3B026B0F"/>
    <w:rsid w:val="3B236022"/>
    <w:rsid w:val="3B784830"/>
    <w:rsid w:val="3B920A92"/>
    <w:rsid w:val="3C1464F1"/>
    <w:rsid w:val="3D884FC1"/>
    <w:rsid w:val="3DCC2998"/>
    <w:rsid w:val="3DEE7856"/>
    <w:rsid w:val="3E1D7086"/>
    <w:rsid w:val="3E317E18"/>
    <w:rsid w:val="3F5538EE"/>
    <w:rsid w:val="41134E62"/>
    <w:rsid w:val="417D1121"/>
    <w:rsid w:val="418D636A"/>
    <w:rsid w:val="43AF28C1"/>
    <w:rsid w:val="44AA4869"/>
    <w:rsid w:val="44EF53A8"/>
    <w:rsid w:val="454D3EA5"/>
    <w:rsid w:val="46C52C2A"/>
    <w:rsid w:val="488A54A4"/>
    <w:rsid w:val="48A553A3"/>
    <w:rsid w:val="49673DBE"/>
    <w:rsid w:val="498A65DA"/>
    <w:rsid w:val="49916668"/>
    <w:rsid w:val="4A476EA3"/>
    <w:rsid w:val="4A8A424F"/>
    <w:rsid w:val="4D797BD0"/>
    <w:rsid w:val="4E866A4D"/>
    <w:rsid w:val="51486F2A"/>
    <w:rsid w:val="52AE5FF2"/>
    <w:rsid w:val="52F4603B"/>
    <w:rsid w:val="53762EEC"/>
    <w:rsid w:val="53E1259B"/>
    <w:rsid w:val="53F26FC1"/>
    <w:rsid w:val="540C7FF2"/>
    <w:rsid w:val="543878C2"/>
    <w:rsid w:val="55E70346"/>
    <w:rsid w:val="563D2139"/>
    <w:rsid w:val="565C22F4"/>
    <w:rsid w:val="56F77E4E"/>
    <w:rsid w:val="57312F2C"/>
    <w:rsid w:val="57476C71"/>
    <w:rsid w:val="5753107B"/>
    <w:rsid w:val="575350B5"/>
    <w:rsid w:val="57BE5D21"/>
    <w:rsid w:val="58193164"/>
    <w:rsid w:val="5A3B5B99"/>
    <w:rsid w:val="5A3D5D63"/>
    <w:rsid w:val="5A4E6182"/>
    <w:rsid w:val="5A523E5D"/>
    <w:rsid w:val="5A5F2402"/>
    <w:rsid w:val="5AE52219"/>
    <w:rsid w:val="5B4B2AA8"/>
    <w:rsid w:val="5B6F544B"/>
    <w:rsid w:val="5D8A3FC2"/>
    <w:rsid w:val="5E8D610B"/>
    <w:rsid w:val="5F164991"/>
    <w:rsid w:val="611236F1"/>
    <w:rsid w:val="611B2B15"/>
    <w:rsid w:val="61F26F1C"/>
    <w:rsid w:val="646605FE"/>
    <w:rsid w:val="64D77648"/>
    <w:rsid w:val="6699301D"/>
    <w:rsid w:val="66EF6B43"/>
    <w:rsid w:val="676320BD"/>
    <w:rsid w:val="676E094C"/>
    <w:rsid w:val="6885176F"/>
    <w:rsid w:val="68E14376"/>
    <w:rsid w:val="690F430A"/>
    <w:rsid w:val="69B304BD"/>
    <w:rsid w:val="69C74777"/>
    <w:rsid w:val="6A070C95"/>
    <w:rsid w:val="6A990843"/>
    <w:rsid w:val="6AB34E53"/>
    <w:rsid w:val="6B29789C"/>
    <w:rsid w:val="6C185166"/>
    <w:rsid w:val="6C72764F"/>
    <w:rsid w:val="6CE00556"/>
    <w:rsid w:val="6CE34371"/>
    <w:rsid w:val="6EDA6A94"/>
    <w:rsid w:val="6F2C536B"/>
    <w:rsid w:val="6F4E3288"/>
    <w:rsid w:val="7005690A"/>
    <w:rsid w:val="70497C18"/>
    <w:rsid w:val="706044C2"/>
    <w:rsid w:val="707217B7"/>
    <w:rsid w:val="70F826C0"/>
    <w:rsid w:val="72063E6D"/>
    <w:rsid w:val="720E10EA"/>
    <w:rsid w:val="72150A9E"/>
    <w:rsid w:val="72293730"/>
    <w:rsid w:val="724A4A01"/>
    <w:rsid w:val="73116912"/>
    <w:rsid w:val="73954482"/>
    <w:rsid w:val="73C43C1D"/>
    <w:rsid w:val="73ED5DA4"/>
    <w:rsid w:val="74C2123B"/>
    <w:rsid w:val="75285EA2"/>
    <w:rsid w:val="758343EA"/>
    <w:rsid w:val="76446D01"/>
    <w:rsid w:val="76DD19B6"/>
    <w:rsid w:val="772B1020"/>
    <w:rsid w:val="77C07374"/>
    <w:rsid w:val="7AE93D0D"/>
    <w:rsid w:val="7D4F20E1"/>
    <w:rsid w:val="7D99752A"/>
    <w:rsid w:val="7DD1486B"/>
    <w:rsid w:val="7E8647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2">
    <w:name w:val="实施方案正文"/>
    <w:basedOn w:val="1"/>
    <w:qFormat/>
    <w:uiPriority w:val="0"/>
    <w:pPr>
      <w:ind w:firstLine="566" w:firstLineChars="202"/>
    </w:pPr>
    <w:rPr>
      <w:rFonts w:ascii="等线" w:hAnsi="等线" w:eastAsia="等线"/>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16</Pages>
  <Words>306</Words>
  <Characters>1746</Characters>
  <Lines>14</Lines>
  <Paragraphs>4</Paragraphs>
  <TotalTime>31</TotalTime>
  <ScaleCrop>false</ScaleCrop>
  <LinksUpToDate>false</LinksUpToDate>
  <CharactersWithSpaces>2048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2026-01-27T02:52:00Z</cp:lastPrinted>
  <dcterms:modified xsi:type="dcterms:W3CDTF">2026-03-19T08:50:20Z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0A0DE912D7CA4EF38C648615A4C6D099</vt:lpwstr>
  </property>
  <property fmtid="{D5CDD505-2E9C-101B-9397-08002B2CF9AE}" pid="4" name="KSOTemplateDocerSaveRecord">
    <vt:lpwstr>eyJoZGlkIjoiZjM0NjAxYjM1M2NjMmEwODRmMjZhMmJhMGY5NDNhYmMiLCJ1c2VySWQiOiIzNTAwMTI3NzMifQ==</vt:lpwstr>
  </property>
</Properties>
</file>