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CD989">
      <w:pPr>
        <w:jc w:val="center"/>
        <w:rPr>
          <w:rFonts w:ascii="方正小标宋简体" w:eastAsia="方正小标宋简体"/>
          <w:sz w:val="36"/>
          <w:szCs w:val="36"/>
        </w:rPr>
      </w:pPr>
      <w:r>
        <w:rPr>
          <w:rFonts w:hint="eastAsia" w:ascii="方正小标宋简体" w:eastAsia="方正小标宋简体"/>
          <w:sz w:val="36"/>
          <w:szCs w:val="36"/>
        </w:rPr>
        <w:t>昆明市盘龙区财政局</w:t>
      </w:r>
    </w:p>
    <w:p w14:paraId="5B13E5D9">
      <w:pPr>
        <w:jc w:val="center"/>
        <w:rPr>
          <w:rFonts w:ascii="方正小标宋简体" w:eastAsia="方正小标宋简体"/>
          <w:sz w:val="36"/>
          <w:szCs w:val="36"/>
        </w:rPr>
      </w:pPr>
      <w:r>
        <w:rPr>
          <w:rFonts w:hint="eastAsia" w:ascii="方正小标宋简体" w:eastAsia="方正小标宋简体"/>
          <w:sz w:val="36"/>
          <w:szCs w:val="36"/>
        </w:rPr>
        <w:t>关于公开2022年中央财政衔接推进乡村振兴补助资金预算的通知</w:t>
      </w:r>
    </w:p>
    <w:p w14:paraId="73492C98">
      <w:pPr>
        <w:jc w:val="center"/>
        <w:rPr>
          <w:rFonts w:ascii="方正小标宋简体" w:eastAsia="方正小标宋简体"/>
          <w:sz w:val="36"/>
          <w:szCs w:val="36"/>
        </w:rPr>
      </w:pPr>
    </w:p>
    <w:p w14:paraId="601280FA">
      <w:pPr>
        <w:ind w:firstLine="640" w:firstLineChars="200"/>
        <w:rPr>
          <w:rFonts w:ascii="仿宋_GB2312" w:eastAsia="仿宋_GB2312"/>
          <w:sz w:val="32"/>
          <w:szCs w:val="32"/>
        </w:rPr>
      </w:pPr>
      <w:r>
        <w:rPr>
          <w:rFonts w:hint="eastAsia" w:ascii="仿宋_GB2312" w:eastAsia="仿宋_GB2312"/>
          <w:sz w:val="32"/>
          <w:szCs w:val="32"/>
        </w:rPr>
        <w:t>根据《中华人民共和国政府信息公开条例》《财政部关于全面加强脱贫攻坚期内扶贫资金管理的意见》（财办〔2018〕24号）《关于完善扶贫资金项目公告公示制度的指导意见》（国办发〔2018〕11号）《云南省人民政府</w:t>
      </w:r>
      <w:bookmarkStart w:id="0" w:name="_GoBack"/>
      <w:bookmarkEnd w:id="0"/>
      <w:r>
        <w:rPr>
          <w:rFonts w:hint="eastAsia" w:ascii="仿宋_GB2312" w:eastAsia="仿宋_GB2312"/>
          <w:sz w:val="32"/>
          <w:szCs w:val="32"/>
        </w:rPr>
        <w:t>扶贫开发办公室 云南省财政厅关于印发云南省全面实施扶贫资金项目公告公示制度的实施意见的通知》（云开办〔2018〕109号）等相关文件要求，为加强我区财政扶贫资金管理信息公开，提高财政扶贫资金使用效益和透明度，实现阳光化运行、常态化公开，保障群众知情权、参与权和监督权，现将省级财政衔接推进乡村振兴补助资金文件予以公开（详见附件）。公开文件相关情况如下：</w:t>
      </w:r>
    </w:p>
    <w:p w14:paraId="7B0B02C6">
      <w:pPr>
        <w:rPr>
          <w:rFonts w:ascii="仿宋_GB2312" w:eastAsia="仿宋_GB2312"/>
          <w:sz w:val="32"/>
          <w:szCs w:val="32"/>
        </w:rPr>
      </w:pPr>
      <w:r>
        <w:rPr>
          <w:rFonts w:hint="eastAsia" w:ascii="仿宋_GB2312" w:eastAsia="仿宋_GB2312"/>
          <w:sz w:val="32"/>
          <w:szCs w:val="32"/>
        </w:rPr>
        <w:t xml:space="preserve">文件名1：《昆明市财政局关于下达2022年中央财政衔接推进乡村振兴补助资金预算的通知》 </w:t>
      </w:r>
    </w:p>
    <w:p w14:paraId="5A6C1CA7">
      <w:pPr>
        <w:rPr>
          <w:rFonts w:ascii="仿宋_GB2312" w:eastAsia="仿宋_GB2312"/>
          <w:sz w:val="32"/>
          <w:szCs w:val="32"/>
        </w:rPr>
      </w:pPr>
      <w:r>
        <w:rPr>
          <w:rFonts w:hint="eastAsia" w:ascii="仿宋_GB2312" w:eastAsia="仿宋_GB2312"/>
          <w:sz w:val="32"/>
          <w:szCs w:val="32"/>
        </w:rPr>
        <w:t>文号：昆财农〔2022〕92号</w:t>
      </w:r>
    </w:p>
    <w:p w14:paraId="1799249D">
      <w:pPr>
        <w:rPr>
          <w:rFonts w:ascii="仿宋_GB2312" w:eastAsia="仿宋_GB2312"/>
          <w:sz w:val="32"/>
          <w:szCs w:val="32"/>
        </w:rPr>
      </w:pPr>
      <w:r>
        <w:rPr>
          <w:rFonts w:hint="eastAsia" w:ascii="仿宋_GB2312" w:eastAsia="仿宋_GB2312"/>
          <w:sz w:val="32"/>
          <w:szCs w:val="32"/>
        </w:rPr>
        <w:t>文件类型：资金下达文件</w:t>
      </w:r>
    </w:p>
    <w:p w14:paraId="223083CA">
      <w:pPr>
        <w:rPr>
          <w:rFonts w:ascii="仿宋_GB2312" w:eastAsia="仿宋_GB2312"/>
          <w:sz w:val="32"/>
          <w:szCs w:val="32"/>
        </w:rPr>
      </w:pPr>
      <w:r>
        <w:rPr>
          <w:rFonts w:hint="eastAsia" w:ascii="仿宋_GB2312" w:eastAsia="仿宋_GB2312"/>
          <w:sz w:val="32"/>
          <w:szCs w:val="32"/>
        </w:rPr>
        <w:t>文件金额：423万元</w:t>
      </w:r>
    </w:p>
    <w:p w14:paraId="2B37D0B0">
      <w:pPr>
        <w:rPr>
          <w:rFonts w:hint="eastAsia" w:ascii="仿宋_GB2312" w:eastAsia="仿宋_GB2312"/>
          <w:sz w:val="32"/>
          <w:szCs w:val="32"/>
        </w:rPr>
      </w:pPr>
      <w:r>
        <w:rPr>
          <w:rFonts w:hint="eastAsia" w:ascii="仿宋_GB2312" w:eastAsia="仿宋_GB2312"/>
          <w:sz w:val="32"/>
          <w:szCs w:val="32"/>
        </w:rPr>
        <w:t>文件涉及的专项资金名称：中央财政衔接推进乡村振兴补助资金资金</w:t>
      </w:r>
    </w:p>
    <w:p w14:paraId="4E2034D7">
      <w:pPr>
        <w:rPr>
          <w:rFonts w:ascii="仿宋_GB2312" w:eastAsia="仿宋_GB2312"/>
          <w:sz w:val="32"/>
          <w:szCs w:val="32"/>
        </w:rPr>
      </w:pPr>
      <w:r>
        <w:rPr>
          <w:rFonts w:hint="eastAsia" w:ascii="仿宋_GB2312" w:eastAsia="仿宋_GB2312"/>
          <w:sz w:val="32"/>
          <w:szCs w:val="32"/>
        </w:rPr>
        <w:t>预算年度：2022年</w:t>
      </w:r>
    </w:p>
    <w:p w14:paraId="088C457B">
      <w:pPr>
        <w:rPr>
          <w:rFonts w:ascii="仿宋_GB2312" w:eastAsia="仿宋_GB2312"/>
          <w:sz w:val="32"/>
          <w:szCs w:val="32"/>
        </w:rPr>
      </w:pPr>
    </w:p>
    <w:p w14:paraId="4CD1B411">
      <w:pPr>
        <w:rPr>
          <w:rFonts w:ascii="仿宋_GB2312" w:eastAsia="仿宋_GB2312"/>
          <w:sz w:val="32"/>
          <w:szCs w:val="32"/>
        </w:rPr>
      </w:pPr>
      <w:r>
        <w:rPr>
          <w:rFonts w:hint="eastAsia" w:ascii="仿宋_GB2312" w:eastAsia="仿宋_GB2312"/>
          <w:sz w:val="32"/>
          <w:szCs w:val="32"/>
        </w:rPr>
        <w:t>附件：《昆明市财政局关于下达2022年中央财政衔接推进乡村振兴补助资金预算的通知》昆财农〔2022〕92号</w:t>
      </w:r>
    </w:p>
    <w:p w14:paraId="58679886"/>
    <w:p w14:paraId="3EC5CB8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685"/>
    <w:rsid w:val="000A6384"/>
    <w:rsid w:val="001979EC"/>
    <w:rsid w:val="001C11C9"/>
    <w:rsid w:val="002428F8"/>
    <w:rsid w:val="00253B34"/>
    <w:rsid w:val="00317842"/>
    <w:rsid w:val="004A38AB"/>
    <w:rsid w:val="00506DC6"/>
    <w:rsid w:val="005A6CC6"/>
    <w:rsid w:val="005D525D"/>
    <w:rsid w:val="005F0229"/>
    <w:rsid w:val="006051CE"/>
    <w:rsid w:val="00831215"/>
    <w:rsid w:val="00905150"/>
    <w:rsid w:val="00924621"/>
    <w:rsid w:val="009A3077"/>
    <w:rsid w:val="00A149E4"/>
    <w:rsid w:val="00AC6701"/>
    <w:rsid w:val="00B35FC2"/>
    <w:rsid w:val="00B84DC5"/>
    <w:rsid w:val="00B97ED3"/>
    <w:rsid w:val="00BC1E61"/>
    <w:rsid w:val="00CC3685"/>
    <w:rsid w:val="00CC3F50"/>
    <w:rsid w:val="00DC7061"/>
    <w:rsid w:val="00DD28E3"/>
    <w:rsid w:val="00DF4E9F"/>
    <w:rsid w:val="00F04B08"/>
    <w:rsid w:val="10867206"/>
    <w:rsid w:val="65DC6531"/>
    <w:rsid w:val="7B500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447</Words>
  <Characters>482</Characters>
  <Lines>3</Lines>
  <Paragraphs>1</Paragraphs>
  <TotalTime>5</TotalTime>
  <ScaleCrop>false</ScaleCrop>
  <LinksUpToDate>false</LinksUpToDate>
  <CharactersWithSpaces>484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2021-03-01T06:09:00Z</dcterms:created>
  <dc:creator>杨鑫</dc:creator>
  <cp:lastModifiedBy>方</cp:lastModifiedBy>
  <dcterms:modified xsi:type="dcterms:W3CDTF">2026-08-03T08:35:19Z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eyJoZGlkIjoiYWM4OTdjYmM5OTc1ZTExMjliOThhNWZiOGFiODE3Y2QiLCJ1c2VySWQiOiIxMTIxMzIwNzkyIn0=</vt:lpwstr>
  </property>
  <property fmtid="{D5CDD505-2E9C-101B-9397-08002B2CF9AE}" pid="4" name="ICV">
    <vt:lpwstr>F575FE0DC9D649AE9D678AC0AFA91FFD_13</vt:lpwstr>
  </property>
</Properties>
</file>